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DBA2" w14:textId="77777777" w:rsidR="00F755CA" w:rsidRPr="00F755CA" w:rsidRDefault="00F755CA" w:rsidP="00F755CA">
      <w:pPr>
        <w:pStyle w:val="Kop1"/>
      </w:pPr>
      <w:r w:rsidRPr="00F755CA">
        <w:t>Format groepsplan/individueel plan vorming</w:t>
      </w:r>
    </w:p>
    <w:p w14:paraId="2F454BC9" w14:textId="27571836" w:rsidR="00F755CA" w:rsidRPr="00F755CA" w:rsidRDefault="00F755CA" w:rsidP="00F755CA">
      <w:r>
        <w:t>Hieronder vind je een format voor een individueel en/of groepsplan in ParnasSys.</w:t>
      </w:r>
      <w:r>
        <w:br/>
        <w:t xml:space="preserve">Dit format kun je gebruiken wanneer je met Zien!+ werkt en de plannen in </w:t>
      </w:r>
      <w:r>
        <w:br/>
        <w:t xml:space="preserve">ParnasSys wilt maken. Via Beheer – plancategorieën groep en/of plancategorieën </w:t>
      </w:r>
      <w:r>
        <w:br/>
        <w:t>leerling voeg je een nieuw format toe. Onderstaande kopjes komen overeen met</w:t>
      </w:r>
      <w:r>
        <w:br/>
        <w:t xml:space="preserve">die in het format in ParnasSys. Kies zelf een naam en afkorting. </w:t>
      </w:r>
    </w:p>
    <w:p w14:paraId="5FC84613" w14:textId="77777777" w:rsidR="00F755CA" w:rsidRPr="00F755CA" w:rsidRDefault="00F755CA" w:rsidP="00F755CA">
      <w:pPr>
        <w:pStyle w:val="Kop1"/>
        <w:rPr>
          <w:b w:val="0"/>
          <w:bCs/>
        </w:rPr>
      </w:pPr>
      <w:r w:rsidRPr="00F755CA">
        <w:rPr>
          <w:b w:val="0"/>
          <w:bCs/>
        </w:rPr>
        <w:t>Betrokken personen</w:t>
      </w:r>
    </w:p>
    <w:p w14:paraId="21353AD2" w14:textId="77777777" w:rsidR="00F755CA" w:rsidRDefault="00F755CA" w:rsidP="00F755CA">
      <w:pPr>
        <w:spacing w:after="0"/>
        <w:rPr>
          <w:b/>
        </w:rPr>
      </w:pPr>
    </w:p>
    <w:p w14:paraId="121E3DB1" w14:textId="0A5ED783" w:rsidR="00F755CA" w:rsidRPr="00F755CA" w:rsidRDefault="00F755CA" w:rsidP="00F755CA">
      <w:pPr>
        <w:pStyle w:val="Kop1"/>
        <w:rPr>
          <w:b w:val="0"/>
          <w:bCs/>
        </w:rPr>
      </w:pPr>
      <w:r>
        <w:rPr>
          <w:b w:val="0"/>
          <w:bCs/>
        </w:rPr>
        <w:t>O</w:t>
      </w:r>
      <w:r w:rsidRPr="00F755CA">
        <w:rPr>
          <w:b w:val="0"/>
          <w:bCs/>
        </w:rPr>
        <w:t>nderwijsbehoeften</w:t>
      </w:r>
      <w:r>
        <w:rPr>
          <w:b w:val="0"/>
          <w:bCs/>
        </w:rPr>
        <w:t xml:space="preserve"> (beginsituatie</w:t>
      </w:r>
      <w:r w:rsidRPr="00F755CA">
        <w:rPr>
          <w:b w:val="0"/>
          <w:bCs/>
        </w:rPr>
        <w:t>/hulpvraag</w:t>
      </w:r>
      <w:r>
        <w:rPr>
          <w:b w:val="0"/>
          <w:bCs/>
        </w:rPr>
        <w:t>)</w:t>
      </w:r>
    </w:p>
    <w:p w14:paraId="2D317A01" w14:textId="77777777" w:rsidR="00F755CA" w:rsidRPr="000F2F38" w:rsidRDefault="00F755CA" w:rsidP="00F755CA">
      <w:pPr>
        <w:spacing w:after="0"/>
        <w:rPr>
          <w:b/>
          <w:sz w:val="24"/>
          <w:szCs w:val="24"/>
        </w:rPr>
      </w:pPr>
      <w:r w:rsidRPr="6D3FF01B">
        <w:rPr>
          <w:b/>
          <w:bCs/>
          <w:sz w:val="24"/>
          <w:szCs w:val="24"/>
        </w:rPr>
        <w:t>WAARNEMEN + BEGRIJPEN</w:t>
      </w:r>
    </w:p>
    <w:p w14:paraId="66454039" w14:textId="77777777" w:rsidR="00F755CA" w:rsidRDefault="00F755CA" w:rsidP="00F755CA">
      <w:pPr>
        <w:spacing w:after="0" w:line="276" w:lineRule="auto"/>
        <w:rPr>
          <w:rFonts w:eastAsiaTheme="minorEastAsia"/>
          <w:b/>
          <w:bCs/>
        </w:rPr>
      </w:pPr>
      <w:r w:rsidRPr="6D3FF01B">
        <w:rPr>
          <w:rFonts w:eastAsiaTheme="minorEastAsia"/>
          <w:b/>
          <w:bCs/>
        </w:rPr>
        <w:t>Beschrijf de kenmerken van jouw groep in concreet waarneembaar gedrag.</w:t>
      </w:r>
      <w:r>
        <w:br/>
      </w:r>
      <w:r w:rsidRPr="6D3FF01B">
        <w:rPr>
          <w:rFonts w:eastAsiaTheme="minorEastAsia"/>
          <w:b/>
          <w:bCs/>
        </w:rPr>
        <w:t xml:space="preserve"> </w:t>
      </w:r>
      <w:r>
        <w:tab/>
      </w:r>
      <w:r w:rsidRPr="6D3FF01B">
        <w:rPr>
          <w:rFonts w:eastAsiaTheme="minorEastAsia"/>
        </w:rPr>
        <w:t>Waar ben je trots op? Wat kunnen ze goed?</w:t>
      </w:r>
      <w:r>
        <w:br/>
      </w:r>
      <w:r w:rsidRPr="6D3FF01B">
        <w:rPr>
          <w:rFonts w:eastAsiaTheme="minorEastAsia"/>
        </w:rPr>
        <w:t xml:space="preserve"> </w:t>
      </w:r>
      <w:r>
        <w:tab/>
      </w:r>
      <w:r w:rsidRPr="6D3FF01B">
        <w:rPr>
          <w:rFonts w:eastAsiaTheme="minorEastAsia"/>
        </w:rPr>
        <w:t>Wat heb jij daaraan gedaan, welke concrete interventies heb jij ingezet?</w:t>
      </w:r>
      <w:r>
        <w:br/>
      </w:r>
      <w:r w:rsidRPr="6D3FF01B">
        <w:rPr>
          <w:rFonts w:eastAsiaTheme="minorEastAsia"/>
          <w:b/>
          <w:bCs/>
        </w:rPr>
        <w:t xml:space="preserve"> </w:t>
      </w:r>
      <w:r>
        <w:tab/>
      </w:r>
      <w:r w:rsidRPr="6D3FF01B">
        <w:rPr>
          <w:rFonts w:eastAsiaTheme="minorEastAsia"/>
          <w:b/>
          <w:bCs/>
        </w:rPr>
        <w:t xml:space="preserve"> </w:t>
      </w:r>
      <w:r>
        <w:tab/>
      </w:r>
      <w:r w:rsidRPr="6D3FF01B">
        <w:rPr>
          <w:rFonts w:eastAsiaTheme="minorEastAsia"/>
          <w:b/>
          <w:bCs/>
        </w:rPr>
        <w:t xml:space="preserve"> </w:t>
      </w:r>
    </w:p>
    <w:p w14:paraId="09BDC059" w14:textId="77777777" w:rsidR="00F755CA" w:rsidRDefault="00F755CA" w:rsidP="00F755CA">
      <w:pPr>
        <w:spacing w:after="0" w:line="276" w:lineRule="auto"/>
        <w:rPr>
          <w:rFonts w:eastAsiaTheme="minorEastAsia"/>
          <w:b/>
          <w:bCs/>
        </w:rPr>
      </w:pPr>
      <w:r w:rsidRPr="6D3FF01B">
        <w:rPr>
          <w:rFonts w:eastAsiaTheme="minorEastAsia"/>
          <w:b/>
          <w:bCs/>
        </w:rPr>
        <w:t xml:space="preserve">Wat vind je lastig in jouw groep, wat zou je deze groep graag gunnen? </w:t>
      </w:r>
      <w:r>
        <w:br/>
      </w:r>
      <w:r>
        <w:tab/>
      </w:r>
      <w:r w:rsidRPr="6D3FF01B">
        <w:rPr>
          <w:rFonts w:eastAsiaTheme="minorEastAsia"/>
        </w:rPr>
        <w:t>Waar liggen de uitdagingen in jouw groep?</w:t>
      </w:r>
      <w:r>
        <w:br/>
      </w:r>
    </w:p>
    <w:p w14:paraId="4F88D08D" w14:textId="78262541" w:rsidR="00F755CA" w:rsidRPr="0037767C" w:rsidRDefault="00F755CA" w:rsidP="00F755CA">
      <w:pPr>
        <w:spacing w:after="0"/>
        <w:rPr>
          <w:b/>
          <w:bCs/>
        </w:rPr>
      </w:pPr>
      <w:r w:rsidRPr="3CD98B3F">
        <w:rPr>
          <w:b/>
          <w:bCs/>
        </w:rPr>
        <w:t xml:space="preserve">Beginsituatie / relevante info n.a.v. </w:t>
      </w:r>
      <w:r>
        <w:rPr>
          <w:b/>
          <w:bCs/>
        </w:rPr>
        <w:t xml:space="preserve">de verschillende contexten van </w:t>
      </w:r>
      <w:r w:rsidRPr="3CD98B3F">
        <w:rPr>
          <w:b/>
          <w:bCs/>
        </w:rPr>
        <w:t xml:space="preserve">Zien!+ </w:t>
      </w:r>
    </w:p>
    <w:p w14:paraId="4EB5903B" w14:textId="77777777" w:rsidR="00F755CA" w:rsidRPr="00F755CA" w:rsidRDefault="00F755CA" w:rsidP="00F755CA">
      <w:pPr>
        <w:pStyle w:val="Lijstalinea"/>
        <w:numPr>
          <w:ilvl w:val="0"/>
          <w:numId w:val="11"/>
        </w:numPr>
        <w:spacing w:after="0"/>
        <w:contextualSpacing/>
      </w:pPr>
      <w:r w:rsidRPr="00F755CA">
        <w:t>Omgaan met bekenden</w:t>
      </w:r>
    </w:p>
    <w:p w14:paraId="266B0D90" w14:textId="77777777" w:rsidR="00F755CA" w:rsidRPr="00F755CA" w:rsidRDefault="00F755CA" w:rsidP="00F755CA">
      <w:pPr>
        <w:pStyle w:val="Lijstalinea"/>
        <w:numPr>
          <w:ilvl w:val="0"/>
          <w:numId w:val="11"/>
        </w:numPr>
        <w:spacing w:after="0"/>
        <w:contextualSpacing/>
      </w:pPr>
      <w:r w:rsidRPr="00F755CA">
        <w:t>Omgaan met activiteiten</w:t>
      </w:r>
    </w:p>
    <w:p w14:paraId="0F0EE540" w14:textId="277D25E9" w:rsidR="00F755CA" w:rsidRPr="00F755CA" w:rsidRDefault="00F755CA" w:rsidP="00F755CA">
      <w:pPr>
        <w:pStyle w:val="Lijstalinea"/>
        <w:numPr>
          <w:ilvl w:val="0"/>
          <w:numId w:val="11"/>
        </w:numPr>
        <w:spacing w:after="0"/>
        <w:contextualSpacing/>
      </w:pPr>
      <w:r w:rsidRPr="00F755CA">
        <w:t>Omgaan met media</w:t>
      </w:r>
    </w:p>
    <w:p w14:paraId="73F416E4" w14:textId="77777777" w:rsidR="00F755CA" w:rsidRPr="00F755CA" w:rsidRDefault="00F755CA" w:rsidP="00F755CA">
      <w:pPr>
        <w:pStyle w:val="Lijstalinea"/>
        <w:numPr>
          <w:ilvl w:val="0"/>
          <w:numId w:val="11"/>
        </w:numPr>
        <w:spacing w:after="0"/>
        <w:contextualSpacing/>
      </w:pPr>
      <w:r w:rsidRPr="00F755CA">
        <w:t>Burgerschap</w:t>
      </w:r>
    </w:p>
    <w:p w14:paraId="761F10E7" w14:textId="77777777" w:rsidR="00F755CA" w:rsidRDefault="00F755CA" w:rsidP="00F755CA">
      <w:pPr>
        <w:spacing w:after="0"/>
      </w:pPr>
    </w:p>
    <w:p w14:paraId="26005B4F" w14:textId="64C7DAA7" w:rsidR="00F755CA" w:rsidRDefault="00F755CA" w:rsidP="00F755CA">
      <w:pPr>
        <w:spacing w:after="0"/>
        <w:rPr>
          <w:b/>
          <w:bCs/>
        </w:rPr>
      </w:pPr>
      <w:r w:rsidRPr="06F5EF23">
        <w:rPr>
          <w:b/>
          <w:bCs/>
        </w:rPr>
        <w:t>Bekijk de gegevens van de observatielijsten en indien van toepassing de</w:t>
      </w:r>
      <w:r>
        <w:rPr>
          <w:b/>
          <w:bCs/>
        </w:rPr>
        <w:t xml:space="preserve"> </w:t>
      </w:r>
      <w:r w:rsidRPr="06F5EF23">
        <w:rPr>
          <w:b/>
          <w:bCs/>
        </w:rPr>
        <w:t xml:space="preserve">leerlingvragenlijsten. </w:t>
      </w:r>
    </w:p>
    <w:p w14:paraId="76BBB139" w14:textId="77777777" w:rsidR="00F755CA" w:rsidRPr="00F755CA" w:rsidRDefault="00F755CA" w:rsidP="00F755CA">
      <w:pPr>
        <w:pStyle w:val="Lijstalinea"/>
        <w:numPr>
          <w:ilvl w:val="0"/>
          <w:numId w:val="7"/>
        </w:numPr>
        <w:spacing w:after="0"/>
        <w:contextualSpacing/>
        <w:rPr>
          <w:rFonts w:eastAsiaTheme="minorEastAsia"/>
        </w:rPr>
      </w:pPr>
      <w:r w:rsidRPr="00F755CA">
        <w:rPr>
          <w:rFonts w:eastAsiaTheme="minorEastAsia"/>
        </w:rPr>
        <w:t>Wat valt je op?</w:t>
      </w:r>
    </w:p>
    <w:p w14:paraId="198ADB82" w14:textId="77777777" w:rsidR="00F755CA" w:rsidRPr="00F755CA" w:rsidRDefault="00F755CA" w:rsidP="00F755CA">
      <w:pPr>
        <w:pStyle w:val="Lijstalinea"/>
        <w:numPr>
          <w:ilvl w:val="0"/>
          <w:numId w:val="7"/>
        </w:numPr>
        <w:spacing w:after="0"/>
        <w:contextualSpacing/>
        <w:rPr>
          <w:rFonts w:eastAsiaTheme="minorEastAsia"/>
        </w:rPr>
      </w:pPr>
      <w:r w:rsidRPr="00F755CA">
        <w:rPr>
          <w:rFonts w:eastAsiaTheme="minorEastAsia"/>
        </w:rPr>
        <w:t>Herken je de resultaten?</w:t>
      </w:r>
    </w:p>
    <w:p w14:paraId="7F13D12E" w14:textId="77777777" w:rsidR="00F755CA" w:rsidRPr="00F755CA" w:rsidRDefault="00F755CA" w:rsidP="00F755CA">
      <w:pPr>
        <w:spacing w:after="0"/>
        <w:rPr>
          <w:rFonts w:eastAsiaTheme="minorEastAsia"/>
        </w:rPr>
      </w:pPr>
    </w:p>
    <w:p w14:paraId="364CD270" w14:textId="77777777" w:rsidR="00F755CA" w:rsidRDefault="00F755CA" w:rsidP="00F755CA">
      <w:pPr>
        <w:spacing w:after="0"/>
        <w:rPr>
          <w:rFonts w:eastAsiaTheme="minorEastAsia"/>
          <w:b/>
          <w:bCs/>
        </w:rPr>
      </w:pPr>
      <w:r w:rsidRPr="6D3FF01B">
        <w:rPr>
          <w:rFonts w:eastAsiaTheme="minorEastAsia"/>
          <w:b/>
          <w:bCs/>
        </w:rPr>
        <w:t>Wat betekent de algemene indruk in relatie tot de gegevens vanuit Zien!+ voor jouw/jullie groep en/of leerling?</w:t>
      </w:r>
    </w:p>
    <w:p w14:paraId="3C31EEED" w14:textId="77777777" w:rsidR="00F755CA" w:rsidRDefault="00F755CA" w:rsidP="00F755CA">
      <w:pPr>
        <w:spacing w:after="0"/>
        <w:rPr>
          <w:b/>
          <w:bCs/>
        </w:rPr>
      </w:pPr>
    </w:p>
    <w:p w14:paraId="62A7C493" w14:textId="77777777" w:rsidR="00F755CA" w:rsidRDefault="00F755CA" w:rsidP="00F755CA">
      <w:pPr>
        <w:spacing w:after="0"/>
      </w:pPr>
    </w:p>
    <w:p w14:paraId="592D2A5F" w14:textId="77777777" w:rsidR="00F755CA" w:rsidRPr="000F2F38" w:rsidRDefault="00F755CA" w:rsidP="00F755CA">
      <w:pPr>
        <w:spacing w:after="0"/>
        <w:rPr>
          <w:b/>
          <w:sz w:val="24"/>
          <w:szCs w:val="24"/>
        </w:rPr>
      </w:pPr>
      <w:r w:rsidRPr="000F2F38">
        <w:rPr>
          <w:b/>
          <w:sz w:val="24"/>
          <w:szCs w:val="24"/>
        </w:rPr>
        <w:t>WEGEN</w:t>
      </w:r>
    </w:p>
    <w:p w14:paraId="34BF58BA" w14:textId="77777777" w:rsidR="00F755CA" w:rsidRDefault="00F755CA" w:rsidP="00F755CA">
      <w:pPr>
        <w:spacing w:after="0"/>
      </w:pPr>
      <w:r w:rsidRPr="6D3FF01B">
        <w:rPr>
          <w:b/>
          <w:bCs/>
        </w:rPr>
        <w:t>Welke aspecten ga je vooral op inzetten (groeps- en leerlingniveau)?</w:t>
      </w:r>
      <w:r>
        <w:br/>
      </w:r>
    </w:p>
    <w:p w14:paraId="2BBBA5B9" w14:textId="77777777" w:rsidR="00F755CA" w:rsidRDefault="00F755CA" w:rsidP="00F755CA">
      <w:r>
        <w:br w:type="page"/>
      </w:r>
    </w:p>
    <w:p w14:paraId="58D16EFD" w14:textId="77777777" w:rsidR="00F755CA" w:rsidRPr="00F755CA" w:rsidRDefault="00F755CA" w:rsidP="00F755CA">
      <w:pPr>
        <w:pStyle w:val="Kop1"/>
        <w:rPr>
          <w:b w:val="0"/>
          <w:bCs/>
        </w:rPr>
      </w:pPr>
      <w:r w:rsidRPr="00F755CA">
        <w:rPr>
          <w:b w:val="0"/>
          <w:bCs/>
        </w:rPr>
        <w:lastRenderedPageBreak/>
        <w:t>Doel</w:t>
      </w:r>
    </w:p>
    <w:p w14:paraId="759BD65E" w14:textId="77777777" w:rsidR="00F755CA" w:rsidRPr="000F2F38" w:rsidRDefault="00F755CA" w:rsidP="00F755CA">
      <w:pPr>
        <w:spacing w:after="0"/>
        <w:rPr>
          <w:b/>
          <w:bCs/>
          <w:sz w:val="24"/>
          <w:szCs w:val="24"/>
        </w:rPr>
      </w:pPr>
      <w:r w:rsidRPr="000F2F38">
        <w:rPr>
          <w:b/>
          <w:bCs/>
          <w:sz w:val="24"/>
          <w:szCs w:val="24"/>
        </w:rPr>
        <w:t xml:space="preserve">PLANNEN </w:t>
      </w:r>
    </w:p>
    <w:p w14:paraId="507589E2" w14:textId="5F2CFCDD" w:rsidR="00F755CA" w:rsidRPr="00883A7A" w:rsidRDefault="00F755CA" w:rsidP="00F755CA">
      <w:pPr>
        <w:spacing w:after="0"/>
        <w:rPr>
          <w:b/>
        </w:rPr>
      </w:pPr>
      <w:r w:rsidRPr="00883A7A">
        <w:rPr>
          <w:b/>
        </w:rPr>
        <w:t xml:space="preserve">Welke </w:t>
      </w:r>
      <w:r>
        <w:rPr>
          <w:b/>
        </w:rPr>
        <w:t>ontwikkelpunten/doelen</w:t>
      </w:r>
      <w:r w:rsidRPr="00883A7A">
        <w:rPr>
          <w:b/>
        </w:rPr>
        <w:t xml:space="preserve"> ga je aan werken</w:t>
      </w:r>
      <w:r>
        <w:rPr>
          <w:b/>
        </w:rPr>
        <w:t xml:space="preserve"> (+ niveau)</w:t>
      </w:r>
      <w:r>
        <w:rPr>
          <w:b/>
        </w:rPr>
        <w:t>?</w:t>
      </w:r>
    </w:p>
    <w:p w14:paraId="434B81C7" w14:textId="77777777" w:rsidR="00F755CA" w:rsidRPr="00F755CA" w:rsidRDefault="00F755CA" w:rsidP="00F755CA">
      <w:pPr>
        <w:spacing w:after="0"/>
      </w:pPr>
      <w:r w:rsidRPr="00F755CA">
        <w:t xml:space="preserve">Maak onderscheid tussen groepsdoelen en evt. </w:t>
      </w:r>
      <w:proofErr w:type="spellStart"/>
      <w:r w:rsidRPr="00F755CA">
        <w:t>leerlingdoelen</w:t>
      </w:r>
      <w:proofErr w:type="spellEnd"/>
      <w:r w:rsidRPr="00F755CA">
        <w:t xml:space="preserve"> </w:t>
      </w:r>
    </w:p>
    <w:p w14:paraId="124E2BE9" w14:textId="77777777" w:rsidR="00F755CA" w:rsidRDefault="00F755CA" w:rsidP="00F755CA">
      <w:pPr>
        <w:spacing w:after="0"/>
        <w:contextualSpacing/>
      </w:pPr>
    </w:p>
    <w:p w14:paraId="5BF73733" w14:textId="77777777" w:rsidR="00F755CA" w:rsidRPr="00F755CA" w:rsidRDefault="00F755CA" w:rsidP="00F755CA">
      <w:pPr>
        <w:pStyle w:val="Kop1"/>
        <w:rPr>
          <w:b w:val="0"/>
          <w:bCs/>
        </w:rPr>
      </w:pPr>
      <w:r w:rsidRPr="00F755CA">
        <w:rPr>
          <w:b w:val="0"/>
          <w:bCs/>
        </w:rPr>
        <w:t>Aanpak</w:t>
      </w:r>
    </w:p>
    <w:p w14:paraId="360D8A27" w14:textId="77777777" w:rsidR="00F755CA" w:rsidRPr="009C3831" w:rsidRDefault="00F755CA" w:rsidP="00F755CA">
      <w:pPr>
        <w:spacing w:after="0"/>
      </w:pPr>
      <w:r w:rsidRPr="009C3831">
        <w:t xml:space="preserve">Zorg voor samenhang tussen doelen, lessen en materiaal. </w:t>
      </w:r>
    </w:p>
    <w:p w14:paraId="4079BFDA" w14:textId="77777777" w:rsidR="00F755CA" w:rsidRDefault="00F755CA" w:rsidP="00F755CA">
      <w:pPr>
        <w:spacing w:after="0"/>
        <w:rPr>
          <w:b/>
          <w:bCs/>
        </w:rPr>
      </w:pPr>
    </w:p>
    <w:p w14:paraId="19C1E531" w14:textId="741FA232" w:rsidR="00F755CA" w:rsidRDefault="00F755CA" w:rsidP="00F755CA">
      <w:pPr>
        <w:spacing w:after="0"/>
        <w:rPr>
          <w:b/>
          <w:bCs/>
        </w:rPr>
      </w:pPr>
      <w:r w:rsidRPr="06F5EF23">
        <w:rPr>
          <w:b/>
          <w:bCs/>
        </w:rPr>
        <w:t>Welke lessen uit de methode XX ga je geven</w:t>
      </w:r>
      <w:r>
        <w:rPr>
          <w:b/>
          <w:bCs/>
        </w:rPr>
        <w:t>?</w:t>
      </w:r>
    </w:p>
    <w:p w14:paraId="3E8237DB" w14:textId="09CB5FDF" w:rsidR="00F755CA" w:rsidRDefault="00F755CA" w:rsidP="00F755CA">
      <w:pPr>
        <w:spacing w:after="0"/>
        <w:contextualSpacing/>
      </w:pPr>
    </w:p>
    <w:p w14:paraId="24A5A919" w14:textId="77777777" w:rsidR="00F755CA" w:rsidRDefault="00F755CA" w:rsidP="00F755CA">
      <w:pPr>
        <w:spacing w:after="0"/>
      </w:pPr>
    </w:p>
    <w:p w14:paraId="0254E413" w14:textId="37536FD4" w:rsidR="00F755CA" w:rsidRDefault="00F755CA" w:rsidP="00F755CA">
      <w:pPr>
        <w:spacing w:after="0"/>
        <w:rPr>
          <w:b/>
          <w:bCs/>
        </w:rPr>
      </w:pPr>
      <w:r w:rsidRPr="06F5EF23">
        <w:rPr>
          <w:b/>
          <w:bCs/>
        </w:rPr>
        <w:t>Welke overige materialen/handelingssuggesties ga je inzetten</w:t>
      </w:r>
      <w:r>
        <w:rPr>
          <w:b/>
          <w:bCs/>
        </w:rPr>
        <w:t>?</w:t>
      </w:r>
    </w:p>
    <w:p w14:paraId="0DBE6507" w14:textId="5A29B2B8" w:rsidR="00F755CA" w:rsidRDefault="00F755CA" w:rsidP="00F755CA">
      <w:pPr>
        <w:spacing w:after="0"/>
        <w:contextualSpacing/>
      </w:pPr>
    </w:p>
    <w:p w14:paraId="5C3672E5" w14:textId="77777777" w:rsidR="00F755CA" w:rsidRDefault="00F755CA" w:rsidP="00F755CA">
      <w:pPr>
        <w:spacing w:after="0"/>
        <w:rPr>
          <w:b/>
          <w:bCs/>
        </w:rPr>
      </w:pPr>
    </w:p>
    <w:p w14:paraId="2FE29242" w14:textId="25EDDCAC" w:rsidR="00F755CA" w:rsidRDefault="00F755CA" w:rsidP="00F755CA">
      <w:pPr>
        <w:spacing w:after="0"/>
        <w:rPr>
          <w:b/>
        </w:rPr>
      </w:pPr>
      <w:r>
        <w:rPr>
          <w:b/>
        </w:rPr>
        <w:t>Wat zijn aandachtspunten voor jou als leerkracht</w:t>
      </w:r>
      <w:r>
        <w:rPr>
          <w:b/>
        </w:rPr>
        <w:t>?</w:t>
      </w:r>
    </w:p>
    <w:p w14:paraId="2211CA5E" w14:textId="77777777" w:rsidR="00F755CA" w:rsidRPr="00883A7A" w:rsidRDefault="00F755CA" w:rsidP="00F755CA">
      <w:pPr>
        <w:spacing w:after="0"/>
      </w:pPr>
    </w:p>
    <w:p w14:paraId="1F8D2A34" w14:textId="77777777" w:rsidR="00F755CA" w:rsidRDefault="00F755CA" w:rsidP="00F755CA">
      <w:pPr>
        <w:spacing w:after="0"/>
        <w:rPr>
          <w:b/>
        </w:rPr>
      </w:pPr>
    </w:p>
    <w:p w14:paraId="52071193" w14:textId="44E78944" w:rsidR="00F755CA" w:rsidRDefault="00F755CA" w:rsidP="00F755CA">
      <w:pPr>
        <w:spacing w:after="0"/>
        <w:rPr>
          <w:b/>
        </w:rPr>
      </w:pPr>
      <w:r>
        <w:rPr>
          <w:b/>
        </w:rPr>
        <w:t>Hoe worden de leerlingen er</w:t>
      </w:r>
      <w:r w:rsidRPr="00883A7A">
        <w:rPr>
          <w:b/>
        </w:rPr>
        <w:t>bij betrokken</w:t>
      </w:r>
      <w:r>
        <w:rPr>
          <w:b/>
        </w:rPr>
        <w:t>?</w:t>
      </w:r>
    </w:p>
    <w:p w14:paraId="21923AA6" w14:textId="77777777" w:rsidR="00F755CA" w:rsidRPr="00F755CA" w:rsidRDefault="00F755CA" w:rsidP="00F755CA">
      <w:pPr>
        <w:spacing w:after="0"/>
        <w:rPr>
          <w:b/>
        </w:rPr>
      </w:pPr>
    </w:p>
    <w:p w14:paraId="743A21DF" w14:textId="77777777" w:rsidR="00F755CA" w:rsidRDefault="00F755CA" w:rsidP="00F755CA">
      <w:pPr>
        <w:spacing w:after="0"/>
      </w:pPr>
    </w:p>
    <w:p w14:paraId="7532504F" w14:textId="77777777" w:rsidR="00F755CA" w:rsidRPr="00883A7A" w:rsidRDefault="00F755CA" w:rsidP="00F755CA">
      <w:pPr>
        <w:spacing w:after="0"/>
        <w:rPr>
          <w:b/>
        </w:rPr>
      </w:pPr>
      <w:r w:rsidRPr="00883A7A">
        <w:rPr>
          <w:b/>
        </w:rPr>
        <w:t xml:space="preserve">Hoe worden de ouders erbij betrokken? </w:t>
      </w:r>
    </w:p>
    <w:p w14:paraId="263FE0E9" w14:textId="77777777" w:rsidR="00F755CA" w:rsidRDefault="00F755CA" w:rsidP="00F755CA">
      <w:pPr>
        <w:spacing w:after="0"/>
      </w:pPr>
    </w:p>
    <w:p w14:paraId="0A146918" w14:textId="77777777" w:rsidR="00F755CA" w:rsidRDefault="00F755CA" w:rsidP="00F755CA">
      <w:pPr>
        <w:pStyle w:val="Kop1"/>
        <w:rPr>
          <w:b w:val="0"/>
          <w:bCs/>
        </w:rPr>
      </w:pPr>
      <w:r>
        <w:rPr>
          <w:b w:val="0"/>
          <w:bCs/>
        </w:rPr>
        <w:t>Verslag uitvoering</w:t>
      </w:r>
    </w:p>
    <w:p w14:paraId="2EEA304B" w14:textId="77777777" w:rsidR="00F755CA" w:rsidRDefault="00F755CA" w:rsidP="00F755CA">
      <w:pPr>
        <w:pStyle w:val="Kop1"/>
        <w:rPr>
          <w:b w:val="0"/>
          <w:bCs/>
        </w:rPr>
      </w:pPr>
    </w:p>
    <w:p w14:paraId="7BA40802" w14:textId="4C107876" w:rsidR="00F755CA" w:rsidRPr="00F755CA" w:rsidRDefault="00F755CA" w:rsidP="00F755CA">
      <w:pPr>
        <w:pStyle w:val="Kop1"/>
        <w:rPr>
          <w:b w:val="0"/>
          <w:bCs/>
        </w:rPr>
      </w:pPr>
      <w:r w:rsidRPr="00F755CA">
        <w:rPr>
          <w:b w:val="0"/>
          <w:bCs/>
        </w:rPr>
        <w:t>Evaluatie</w:t>
      </w:r>
    </w:p>
    <w:p w14:paraId="5ED42BDC" w14:textId="77777777" w:rsidR="00F755CA" w:rsidRPr="0037767C" w:rsidRDefault="00F755CA" w:rsidP="00F755CA">
      <w:pPr>
        <w:spacing w:after="0"/>
        <w:rPr>
          <w:b/>
          <w:sz w:val="24"/>
          <w:szCs w:val="24"/>
        </w:rPr>
      </w:pPr>
      <w:r w:rsidRPr="0037767C">
        <w:rPr>
          <w:b/>
          <w:sz w:val="24"/>
          <w:szCs w:val="24"/>
        </w:rPr>
        <w:t>EVALUEREN</w:t>
      </w:r>
    </w:p>
    <w:p w14:paraId="0CA38FEF" w14:textId="77777777" w:rsidR="00F755CA" w:rsidRPr="009723E4" w:rsidRDefault="00F755CA" w:rsidP="00F755CA">
      <w:pPr>
        <w:spacing w:after="0"/>
        <w:rPr>
          <w:b/>
        </w:rPr>
      </w:pPr>
      <w:r w:rsidRPr="00883A7A">
        <w:rPr>
          <w:b/>
        </w:rPr>
        <w:t xml:space="preserve">Hoe bepaal je tussentijds en achteraf </w:t>
      </w:r>
      <w:r>
        <w:rPr>
          <w:b/>
        </w:rPr>
        <w:t>of je je doelen haalt?</w:t>
      </w:r>
    </w:p>
    <w:p w14:paraId="0F7523AB" w14:textId="77777777" w:rsidR="0038220C" w:rsidRPr="00F755CA" w:rsidRDefault="0038220C" w:rsidP="00F755CA"/>
    <w:sectPr w:rsidR="0038220C" w:rsidRPr="00F755CA" w:rsidSect="00EB6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56AF" w14:textId="77777777" w:rsidR="00F755CA" w:rsidRDefault="00F755CA" w:rsidP="004B0919">
      <w:r>
        <w:separator/>
      </w:r>
    </w:p>
  </w:endnote>
  <w:endnote w:type="continuationSeparator" w:id="0">
    <w:p w14:paraId="7A83E1F4" w14:textId="77777777" w:rsidR="00F755CA" w:rsidRDefault="00F755CA" w:rsidP="004B0919">
      <w:r>
        <w:continuationSeparator/>
      </w:r>
    </w:p>
  </w:endnote>
  <w:endnote w:type="continuationNotice" w:id="1">
    <w:p w14:paraId="431AC187" w14:textId="77777777" w:rsidR="00F755CA" w:rsidRDefault="00F75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9678" w14:textId="77777777" w:rsidR="00171A4A" w:rsidRDefault="00171A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ABE9D9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4837307B" w14:textId="77777777" w:rsidR="004B0919" w:rsidRDefault="004B09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2836" w14:textId="77777777" w:rsidR="004B0919" w:rsidRPr="00171A4A" w:rsidRDefault="0038220C" w:rsidP="0038220C">
    <w:pPr>
      <w:rPr>
        <w:rFonts w:cstheme="minorHAnsi"/>
        <w:color w:val="003350"/>
        <w:sz w:val="16"/>
        <w:szCs w:val="16"/>
      </w:rPr>
    </w:pPr>
    <w:r w:rsidRPr="00171A4A">
      <w:rPr>
        <w:rFonts w:cstheme="minorHAnsi"/>
        <w:noProof/>
        <w:color w:val="003350"/>
        <w:sz w:val="16"/>
        <w:szCs w:val="16"/>
      </w:rPr>
      <w:drawing>
        <wp:anchor distT="0" distB="0" distL="114300" distR="114300" simplePos="0" relativeHeight="251659265" behindDoc="0" locked="0" layoutInCell="1" allowOverlap="1" wp14:anchorId="3D883969" wp14:editId="2E0F33FB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13BB" w14:textId="77777777" w:rsidR="00F755CA" w:rsidRDefault="00F755CA" w:rsidP="004B0919">
      <w:r>
        <w:separator/>
      </w:r>
    </w:p>
  </w:footnote>
  <w:footnote w:type="continuationSeparator" w:id="0">
    <w:p w14:paraId="33EDEC1F" w14:textId="77777777" w:rsidR="00F755CA" w:rsidRDefault="00F755CA" w:rsidP="004B0919">
      <w:r>
        <w:continuationSeparator/>
      </w:r>
    </w:p>
  </w:footnote>
  <w:footnote w:type="continuationNotice" w:id="1">
    <w:p w14:paraId="06F78CA9" w14:textId="77777777" w:rsidR="00F755CA" w:rsidRDefault="00F75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497" w14:textId="77777777" w:rsidR="00171A4A" w:rsidRDefault="00171A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3ACE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C3D69E" wp14:editId="3A0D7185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C41B21A" w14:textId="77777777" w:rsidR="002277ED" w:rsidRDefault="002277ED" w:rsidP="004B0919">
    <w:pPr>
      <w:pStyle w:val="Koptekst"/>
      <w:rPr>
        <w:noProof/>
      </w:rPr>
    </w:pPr>
  </w:p>
  <w:p w14:paraId="4F5A4AF0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517E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0C8DA8D" wp14:editId="247527E5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45.6pt;height:53.4pt" o:bullet="t">
        <v:imagedata r:id="rId1" o:title="MicrosoftTeams-image (1)"/>
      </v:shape>
    </w:pict>
  </w:numPicBullet>
  <w:abstractNum w:abstractNumId="0" w15:restartNumberingAfterBreak="0">
    <w:nsid w:val="05D441A6"/>
    <w:multiLevelType w:val="hybridMultilevel"/>
    <w:tmpl w:val="B5CCE6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DEC"/>
    <w:multiLevelType w:val="hybridMultilevel"/>
    <w:tmpl w:val="95D44F0E"/>
    <w:lvl w:ilvl="0" w:tplc="390A99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215"/>
    <w:multiLevelType w:val="hybridMultilevel"/>
    <w:tmpl w:val="C3C29B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242F"/>
    <w:multiLevelType w:val="hybridMultilevel"/>
    <w:tmpl w:val="4D682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2B6D"/>
    <w:multiLevelType w:val="hybridMultilevel"/>
    <w:tmpl w:val="AFDE8494"/>
    <w:lvl w:ilvl="0" w:tplc="9BF0B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EEA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E8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6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65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4B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A7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1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0C6D"/>
    <w:multiLevelType w:val="hybridMultilevel"/>
    <w:tmpl w:val="77A691AA"/>
    <w:lvl w:ilvl="0" w:tplc="92D0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10"/>
  </w:num>
  <w:num w:numId="2" w16cid:durableId="480774690">
    <w:abstractNumId w:val="6"/>
  </w:num>
  <w:num w:numId="3" w16cid:durableId="2021153377">
    <w:abstractNumId w:val="7"/>
  </w:num>
  <w:num w:numId="4" w16cid:durableId="924993501">
    <w:abstractNumId w:val="5"/>
  </w:num>
  <w:num w:numId="5" w16cid:durableId="1964533995">
    <w:abstractNumId w:val="11"/>
  </w:num>
  <w:num w:numId="6" w16cid:durableId="310139652">
    <w:abstractNumId w:val="9"/>
  </w:num>
  <w:num w:numId="7" w16cid:durableId="650058847">
    <w:abstractNumId w:val="4"/>
  </w:num>
  <w:num w:numId="8" w16cid:durableId="636451894">
    <w:abstractNumId w:val="3"/>
  </w:num>
  <w:num w:numId="9" w16cid:durableId="339164993">
    <w:abstractNumId w:val="1"/>
  </w:num>
  <w:num w:numId="10" w16cid:durableId="636960744">
    <w:abstractNumId w:val="0"/>
  </w:num>
  <w:num w:numId="11" w16cid:durableId="2136440511">
    <w:abstractNumId w:val="8"/>
  </w:num>
  <w:num w:numId="12" w16cid:durableId="182072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CA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6D81"/>
    <w:rsid w:val="000D7D60"/>
    <w:rsid w:val="001111FB"/>
    <w:rsid w:val="001230BF"/>
    <w:rsid w:val="00131C70"/>
    <w:rsid w:val="001550CF"/>
    <w:rsid w:val="00171A4A"/>
    <w:rsid w:val="0018093C"/>
    <w:rsid w:val="00190837"/>
    <w:rsid w:val="001A668A"/>
    <w:rsid w:val="001B2EA5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7DE4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22AAC"/>
    <w:rsid w:val="00424C1B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A6D0C"/>
    <w:rsid w:val="005C4610"/>
    <w:rsid w:val="005E7CF2"/>
    <w:rsid w:val="0060777B"/>
    <w:rsid w:val="00614307"/>
    <w:rsid w:val="00621832"/>
    <w:rsid w:val="00651B8B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D7387D"/>
    <w:rsid w:val="00D913DA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755CA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57C4C"/>
  <w15:chartTrackingRefBased/>
  <w15:docId w15:val="{85D04201-6082-4F57-87E8-68A4896C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5CA"/>
    <w:pPr>
      <w:spacing w:after="160" w:line="259" w:lineRule="auto"/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qFormat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2" ma:contentTypeDescription="Een nieuw document maken." ma:contentTypeScope="" ma:versionID="0b0f94234f02d878f31b4e018616540a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af69af212943e49bc8607b97a5cb0887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7CBFD-0719-4C1A-B7B0-2F3B2CBD9826}"/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d73dd908-5d95-4a59-aa27-2ebce7f6f160"/>
    <ds:schemaRef ds:uri="82c888bd-ecf4-4876-a793-582267d84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10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Jansen-Tigchelaar.D.</dc:creator>
  <cp:keywords/>
  <dc:description/>
  <cp:lastModifiedBy>Jansen-Tigchelaar, D.</cp:lastModifiedBy>
  <cp:revision>1</cp:revision>
  <dcterms:created xsi:type="dcterms:W3CDTF">2023-12-11T07:14:00Z</dcterms:created>
  <dcterms:modified xsi:type="dcterms:W3CDTF">2023-12-11T07:24:00Z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