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798CF13F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EE24D0">
        <w:rPr>
          <w:sz w:val="36"/>
          <w:szCs w:val="36"/>
        </w:rPr>
        <w:t>bekenden</w:t>
      </w:r>
      <w:r w:rsidR="00B718DA">
        <w:rPr>
          <w:sz w:val="36"/>
          <w:szCs w:val="36"/>
        </w:rPr>
        <w:br/>
      </w:r>
      <w:r w:rsidR="004D6538">
        <w:rPr>
          <w:sz w:val="36"/>
          <w:szCs w:val="36"/>
        </w:rPr>
        <w:t>onder</w:t>
      </w:r>
      <w:r w:rsidR="00B718DA">
        <w:rPr>
          <w:sz w:val="36"/>
          <w:szCs w:val="36"/>
        </w:rPr>
        <w:t>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7B1E061C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</w:t>
            </w:r>
            <w:r w:rsidR="0009621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096215" w:rsidRPr="0009621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met de mensen om zich heen.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FCC8578" w14:textId="08BF0C24" w:rsidR="00981168" w:rsidRPr="00314250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  <w:r w:rsidR="00096215" w:rsidRPr="00096215">
              <w:rPr>
                <w:rFonts w:asciiTheme="minorHAnsi" w:hAnsiTheme="minorHAnsi" w:cstheme="minorHAnsi"/>
                <w:i/>
                <w:iCs/>
              </w:rPr>
              <w:t>Uw kind komt ontspannen en opgewekt over in contact met anderen.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497FBA62" w14:textId="6537EF34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E8525E" w:rsidRPr="00E8525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is gericht op anderen.</w:t>
            </w:r>
          </w:p>
          <w:p w14:paraId="52C6452E" w14:textId="77777777" w:rsidR="00096215" w:rsidRDefault="00096215" w:rsidP="00746337">
            <w:pPr>
              <w:rPr>
                <w:rFonts w:asciiTheme="minorHAnsi" w:hAnsiTheme="minorHAnsi" w:cstheme="minorHAnsi"/>
              </w:rPr>
            </w:pPr>
          </w:p>
          <w:p w14:paraId="57BE12D1" w14:textId="6732FDDA" w:rsidR="00096215" w:rsidRPr="00096215" w:rsidRDefault="00096215" w:rsidP="0074633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B723F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723F3" w:rsidRPr="00B723F3">
              <w:rPr>
                <w:rFonts w:asciiTheme="minorHAnsi" w:hAnsiTheme="minorHAnsi" w:cstheme="minorHAnsi"/>
                <w:i/>
                <w:iCs/>
              </w:rPr>
              <w:t>Uw kind wil graag met een vriendje/vriendinnetje afpreken en kan 5-15 minuten met de ander samenspelen.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37C2B41" w14:textId="10595D12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4420F4" w:rsidRPr="004420F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bekenden.</w:t>
            </w:r>
          </w:p>
          <w:p w14:paraId="3C1359C7" w14:textId="77777777" w:rsidR="00096215" w:rsidRDefault="00096215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2B7E9DE" w14:textId="0726F8AC" w:rsidR="00096215" w:rsidRPr="00DB76D2" w:rsidRDefault="00096215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6512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512A" w:rsidRPr="0066512A">
              <w:rPr>
                <w:rFonts w:asciiTheme="minorHAnsi" w:hAnsiTheme="minorHAnsi" w:cstheme="minorHAnsi"/>
                <w:i/>
                <w:iCs/>
              </w:rPr>
              <w:t>Uw kind hoort erbij en voelt zich veilig in bekende groepen (school, familie).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7D19CBB2" w14:textId="27018732" w:rsidR="00976D43" w:rsidRDefault="00976D43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</w:t>
            </w:r>
            <w:r w:rsidR="0056697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56697B" w:rsidRPr="0056697B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gepest.</w:t>
            </w:r>
          </w:p>
          <w:p w14:paraId="156453A4" w14:textId="77777777" w:rsidR="00096215" w:rsidRDefault="00096215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1FF6931" w14:textId="141331D3" w:rsidR="00096215" w:rsidRPr="00DB76D2" w:rsidRDefault="00096215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72693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26930" w:rsidRPr="00726930">
              <w:rPr>
                <w:rFonts w:asciiTheme="minorHAnsi" w:hAnsiTheme="minorHAnsi" w:cstheme="minorHAnsi"/>
                <w:i/>
                <w:iCs/>
              </w:rPr>
              <w:t>Andere kinderen doen uw kind regelmatig pijn of sluiten uw kind buiten.</w:t>
            </w:r>
          </w:p>
        </w:tc>
        <w:tc>
          <w:tcPr>
            <w:tcW w:w="1191" w:type="dxa"/>
          </w:tcPr>
          <w:p w14:paraId="7E735A75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A623CA8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5BDC02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B80E70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</w:tr>
      <w:tr w:rsidR="00976D43" w14:paraId="00995B2E" w14:textId="77777777" w:rsidTr="00B83EE5">
        <w:tc>
          <w:tcPr>
            <w:tcW w:w="562" w:type="dxa"/>
          </w:tcPr>
          <w:p w14:paraId="7ED056FA" w14:textId="5213E4BB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2F25A0BD" w14:textId="0EA53C77" w:rsidR="00976D43" w:rsidRDefault="00976D43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="001214C3" w:rsidRPr="001214C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maakt contact met anderen.</w:t>
            </w:r>
          </w:p>
          <w:p w14:paraId="3F4DB2EF" w14:textId="77777777" w:rsidR="00096215" w:rsidRDefault="00096215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19A5A1D8" w14:textId="52588653" w:rsidR="0070169C" w:rsidRPr="0070169C" w:rsidRDefault="00096215" w:rsidP="00976D4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70169C">
              <w:t xml:space="preserve"> </w:t>
            </w:r>
            <w:r w:rsidR="0070169C" w:rsidRPr="0070169C">
              <w:rPr>
                <w:rFonts w:asciiTheme="minorHAnsi" w:hAnsiTheme="minorHAnsi" w:cstheme="minorHAnsi"/>
                <w:i/>
                <w:iCs/>
              </w:rPr>
              <w:t>Uw kind stelt uit zichzelf vragen aan of begint een gesprekje met anderen.</w:t>
            </w:r>
          </w:p>
        </w:tc>
        <w:tc>
          <w:tcPr>
            <w:tcW w:w="1191" w:type="dxa"/>
          </w:tcPr>
          <w:p w14:paraId="023E9A0A" w14:textId="37E67C2D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269A3242" w14:textId="2D6253F0" w:rsidR="00976D43" w:rsidRDefault="00976D43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="00016C2D" w:rsidRPr="00016C2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uitleggen waarom hij bepaalde keuzes maakt.</w:t>
            </w:r>
          </w:p>
          <w:p w14:paraId="41B26590" w14:textId="77777777" w:rsidR="00096215" w:rsidRDefault="00096215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79432CEB" w14:textId="45F86E6B" w:rsidR="00096215" w:rsidRPr="00DB76D2" w:rsidRDefault="00096215" w:rsidP="00976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1271F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271F0" w:rsidRPr="001271F0">
              <w:rPr>
                <w:rFonts w:asciiTheme="minorHAnsi" w:hAnsiTheme="minorHAnsi" w:cstheme="minorHAnsi"/>
                <w:i/>
                <w:iCs/>
              </w:rPr>
              <w:t>Uw kind maakt aan anderen duidelijk wat hij vindt.</w:t>
            </w:r>
          </w:p>
        </w:tc>
        <w:tc>
          <w:tcPr>
            <w:tcW w:w="1191" w:type="dxa"/>
          </w:tcPr>
          <w:p w14:paraId="211F384C" w14:textId="682B1C3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91C8023" w14:textId="77777777" w:rsidTr="00B83EE5">
        <w:tc>
          <w:tcPr>
            <w:tcW w:w="562" w:type="dxa"/>
          </w:tcPr>
          <w:p w14:paraId="6B3468DF" w14:textId="4B065B0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13571B95" w14:textId="1CFFEF03" w:rsidR="006E3468" w:rsidRDefault="006E3468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 w:rsidR="005D039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5D039D" w:rsidRPr="005D039D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dat wat hij voelt anders kan zijn dan wat een ander voelt.</w:t>
            </w:r>
          </w:p>
          <w:p w14:paraId="4DC1E3E7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4A8353C" w14:textId="396504C2" w:rsidR="00096215" w:rsidRPr="00DB76D2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DC30C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C30CA" w:rsidRPr="00DC30CA">
              <w:rPr>
                <w:rFonts w:asciiTheme="minorHAnsi" w:hAnsiTheme="minorHAnsi" w:cstheme="minorHAnsi"/>
                <w:i/>
                <w:iCs/>
              </w:rPr>
              <w:t>Uw kind kan emoties bij anderen herkennen en weet wat hij kan doen voor een ander.</w:t>
            </w:r>
          </w:p>
        </w:tc>
        <w:tc>
          <w:tcPr>
            <w:tcW w:w="1191" w:type="dxa"/>
          </w:tcPr>
          <w:p w14:paraId="540F334F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63048D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5677CEE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3096F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</w:tr>
      <w:tr w:rsidR="006E3468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lastRenderedPageBreak/>
              <w:t>8.</w:t>
            </w:r>
          </w:p>
        </w:tc>
        <w:tc>
          <w:tcPr>
            <w:tcW w:w="4395" w:type="dxa"/>
          </w:tcPr>
          <w:p w14:paraId="19DC6A96" w14:textId="3BFF2BE6" w:rsidR="006E3468" w:rsidRDefault="006E3468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="00F06598" w:rsidRPr="00F0659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(eventueel met ondersteuning van een volwassene) ermee omgaan als een ander iets anders wil.</w:t>
            </w:r>
          </w:p>
          <w:p w14:paraId="503D34A4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B9B419A" w14:textId="08AFE3C2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0E144D">
              <w:t xml:space="preserve"> </w:t>
            </w:r>
            <w:r w:rsidR="000E144D" w:rsidRPr="000E144D">
              <w:rPr>
                <w:rFonts w:asciiTheme="minorHAnsi" w:hAnsiTheme="minorHAnsi" w:cstheme="minorHAnsi"/>
                <w:i/>
                <w:iCs/>
              </w:rPr>
              <w:t>Uw kind kan zich aanpassen aan anderen.</w:t>
            </w:r>
          </w:p>
        </w:tc>
        <w:tc>
          <w:tcPr>
            <w:tcW w:w="1191" w:type="dxa"/>
          </w:tcPr>
          <w:p w14:paraId="6E3094AC" w14:textId="7D4A2F2E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15C64EE4" w14:textId="77777777" w:rsidTr="00B83EE5">
        <w:tc>
          <w:tcPr>
            <w:tcW w:w="562" w:type="dxa"/>
          </w:tcPr>
          <w:p w14:paraId="0152C74C" w14:textId="2DCC55A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005BB0B5" w14:textId="7197B2FA" w:rsidR="006E3468" w:rsidRDefault="006E3468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="00E8125A" w:rsidRPr="00E8125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aan de regels.</w:t>
            </w:r>
          </w:p>
          <w:p w14:paraId="2B9E6DAA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FB45E7D" w14:textId="7A174B6E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07B7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07B79" w:rsidRPr="00607B79">
              <w:rPr>
                <w:rFonts w:asciiTheme="minorHAnsi" w:hAnsiTheme="minorHAnsi" w:cstheme="minorHAnsi"/>
                <w:i/>
                <w:iCs/>
              </w:rPr>
              <w:t>Uw kind kan zichzelf beheersen en aan de regels houden in het contact met anderen.</w:t>
            </w:r>
          </w:p>
        </w:tc>
        <w:tc>
          <w:tcPr>
            <w:tcW w:w="1191" w:type="dxa"/>
          </w:tcPr>
          <w:p w14:paraId="2599BDE0" w14:textId="6BA714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7AB47CD4" w14:textId="3F26084C" w:rsidR="006E3468" w:rsidRDefault="00607B79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</w:t>
            </w:r>
            <w:r w:rsidR="006E3468">
              <w:rPr>
                <w:rFonts w:asciiTheme="minorHAnsi" w:hAnsiTheme="minorHAnsi" w:cstheme="minorHAnsi"/>
              </w:rPr>
              <w:t xml:space="preserve">: </w:t>
            </w:r>
            <w:r w:rsidR="006171B0" w:rsidRPr="006171B0">
              <w:rPr>
                <w:rFonts w:asciiTheme="minorHAnsi" w:hAnsiTheme="minorHAnsi" w:cstheme="minorHAnsi"/>
              </w:rPr>
              <w:t>Mijn kind weet wat hij wel en niet prettig vindt in de omgang met anderen.</w:t>
            </w:r>
          </w:p>
          <w:p w14:paraId="3CA12E9A" w14:textId="77777777" w:rsidR="00096215" w:rsidRDefault="00096215" w:rsidP="006E3468">
            <w:pPr>
              <w:rPr>
                <w:rFonts w:asciiTheme="minorHAnsi" w:hAnsiTheme="minorHAnsi" w:cstheme="minorHAnsi"/>
              </w:rPr>
            </w:pPr>
          </w:p>
          <w:p w14:paraId="50E79F9A" w14:textId="5787908C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96A1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96A17" w:rsidRPr="00896A17">
              <w:rPr>
                <w:rFonts w:asciiTheme="minorHAnsi" w:hAnsiTheme="minorHAnsi" w:cstheme="minorHAnsi"/>
                <w:i/>
                <w:iCs/>
              </w:rPr>
              <w:t>Uw kind kent zijn eigen kwaliteiten en grenzen in het contact met anderen.</w:t>
            </w:r>
          </w:p>
        </w:tc>
        <w:tc>
          <w:tcPr>
            <w:tcW w:w="1191" w:type="dxa"/>
          </w:tcPr>
          <w:p w14:paraId="60E2AC83" w14:textId="71AEE51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23BD9DB" w14:textId="77777777" w:rsidTr="00B83EE5">
        <w:tc>
          <w:tcPr>
            <w:tcW w:w="562" w:type="dxa"/>
          </w:tcPr>
          <w:p w14:paraId="0009C785" w14:textId="5606FF3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55267362" w14:textId="2CDAEC54" w:rsidR="006E3468" w:rsidRDefault="00896A17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461424" w:rsidRPr="0046142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met anderen.</w:t>
            </w:r>
          </w:p>
          <w:p w14:paraId="15EAAC75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EB96C80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1237D861" w14:textId="7E1FAEED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F638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6380B" w:rsidRPr="00F6380B">
              <w:rPr>
                <w:rFonts w:asciiTheme="minorHAnsi" w:hAnsiTheme="minorHAnsi" w:cstheme="minorHAnsi"/>
                <w:i/>
                <w:iCs/>
              </w:rPr>
              <w:t>Uw kind pakt een probleem op een originele manier aan en experimenteert samen met anderen met ideeën.</w:t>
            </w:r>
          </w:p>
        </w:tc>
        <w:tc>
          <w:tcPr>
            <w:tcW w:w="1191" w:type="dxa"/>
          </w:tcPr>
          <w:p w14:paraId="0374ACAA" w14:textId="4ECE8173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5C357860" w14:textId="528AD0CB" w:rsidR="006E3468" w:rsidRDefault="00B85063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B8506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samen met anderen na over wat ze van een gebeurtenis of thema vinden.</w:t>
            </w:r>
          </w:p>
          <w:p w14:paraId="6AAA128F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67AA5E95" w14:textId="7E9AAE45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F86B8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86B8D" w:rsidRPr="00F86B8D">
              <w:rPr>
                <w:rFonts w:asciiTheme="minorHAnsi" w:hAnsiTheme="minorHAnsi" w:cstheme="minorHAnsi"/>
                <w:i/>
                <w:iCs/>
              </w:rPr>
              <w:t>Uw kind vraagt door en denkt met anderen na over de verschillende kanten van een onderwerp.</w:t>
            </w:r>
          </w:p>
        </w:tc>
        <w:tc>
          <w:tcPr>
            <w:tcW w:w="1191" w:type="dxa"/>
          </w:tcPr>
          <w:p w14:paraId="0DFB71B8" w14:textId="64750504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0BEA9205" w14:textId="77777777" w:rsidTr="00B83EE5">
        <w:tc>
          <w:tcPr>
            <w:tcW w:w="562" w:type="dxa"/>
          </w:tcPr>
          <w:p w14:paraId="30A0989E" w14:textId="12D9F60E" w:rsidR="006E3468" w:rsidRPr="00746337" w:rsidRDefault="006E3468" w:rsidP="006E346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0A3430E5" w14:textId="11B6FB12" w:rsidR="006E3468" w:rsidRDefault="00243DAE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243DA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stelt vragen om informatie te kunnen begrijpen.</w:t>
            </w:r>
          </w:p>
          <w:p w14:paraId="5022B6F5" w14:textId="77777777" w:rsidR="00096215" w:rsidRDefault="00096215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1C0BC383" w14:textId="70B1329D" w:rsidR="00096215" w:rsidRPr="00DB76D2" w:rsidRDefault="00096215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135FF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35FF6" w:rsidRPr="00135FF6">
              <w:rPr>
                <w:rFonts w:asciiTheme="minorHAnsi" w:hAnsiTheme="minorHAnsi" w:cstheme="minorHAnsi"/>
                <w:i/>
                <w:iCs/>
              </w:rPr>
              <w:t>Uw kind leert begrijpen hoe dingen met elkaar te maken hebben door de juiste vragen te stellen aan anderen.</w:t>
            </w:r>
          </w:p>
        </w:tc>
        <w:tc>
          <w:tcPr>
            <w:tcW w:w="1191" w:type="dxa"/>
          </w:tcPr>
          <w:p w14:paraId="0A583177" w14:textId="312C60D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963A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E7CC" w14:textId="77777777" w:rsidR="00963A32" w:rsidRDefault="00963A32" w:rsidP="004B0919">
      <w:r>
        <w:separator/>
      </w:r>
    </w:p>
  </w:endnote>
  <w:endnote w:type="continuationSeparator" w:id="0">
    <w:p w14:paraId="03C48140" w14:textId="77777777" w:rsidR="00963A32" w:rsidRDefault="00963A32" w:rsidP="004B0919">
      <w:r>
        <w:continuationSeparator/>
      </w:r>
    </w:p>
  </w:endnote>
  <w:endnote w:type="continuationNotice" w:id="1">
    <w:p w14:paraId="0B789D14" w14:textId="77777777" w:rsidR="00963A32" w:rsidRDefault="00963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="001230BF" w:rsidRPr="00171A4A">
      <w:rPr>
        <w:rFonts w:cs="Calibri"/>
        <w:color w:val="003350"/>
        <w:sz w:val="16"/>
        <w:szCs w:val="16"/>
      </w:rPr>
      <w:t>Gynzy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="001230BF" w:rsidRPr="00171A4A">
      <w:rPr>
        <w:rFonts w:cs="Calibri"/>
        <w:color w:val="003350"/>
        <w:sz w:val="16"/>
        <w:szCs w:val="16"/>
      </w:rPr>
      <w:t>Zien!,</w:t>
    </w:r>
    <w:proofErr w:type="gramEnd"/>
    <w:r w:rsidR="001230BF" w:rsidRPr="00171A4A">
      <w:rPr>
        <w:rFonts w:cs="Calibri"/>
        <w:color w:val="003350"/>
        <w:sz w:val="16"/>
        <w:szCs w:val="16"/>
      </w:rPr>
      <w:t xml:space="preserve"> </w:t>
    </w:r>
    <w:proofErr w:type="spellStart"/>
    <w:r w:rsidR="001230BF" w:rsidRPr="00171A4A">
      <w:rPr>
        <w:rFonts w:cs="Calibri"/>
        <w:color w:val="003350"/>
        <w:sz w:val="16"/>
        <w:szCs w:val="16"/>
      </w:rPr>
      <w:t>Kindkans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084D" w14:textId="77777777" w:rsidR="00963A32" w:rsidRDefault="00963A32" w:rsidP="004B0919">
      <w:r>
        <w:separator/>
      </w:r>
    </w:p>
  </w:footnote>
  <w:footnote w:type="continuationSeparator" w:id="0">
    <w:p w14:paraId="481D64A4" w14:textId="77777777" w:rsidR="00963A32" w:rsidRDefault="00963A32" w:rsidP="004B0919">
      <w:r>
        <w:continuationSeparator/>
      </w:r>
    </w:p>
  </w:footnote>
  <w:footnote w:type="continuationNotice" w:id="1">
    <w:p w14:paraId="739FD97B" w14:textId="77777777" w:rsidR="00963A32" w:rsidRDefault="00963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5.5pt;height:53.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16C2D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96215"/>
    <w:rsid w:val="000A071E"/>
    <w:rsid w:val="000C4D5D"/>
    <w:rsid w:val="000D246A"/>
    <w:rsid w:val="000D6D81"/>
    <w:rsid w:val="000D7D60"/>
    <w:rsid w:val="000E144D"/>
    <w:rsid w:val="00100F0E"/>
    <w:rsid w:val="001111FB"/>
    <w:rsid w:val="00112742"/>
    <w:rsid w:val="001214C3"/>
    <w:rsid w:val="001230BF"/>
    <w:rsid w:val="00123CFE"/>
    <w:rsid w:val="001271F0"/>
    <w:rsid w:val="00131C70"/>
    <w:rsid w:val="00135FF6"/>
    <w:rsid w:val="001550CF"/>
    <w:rsid w:val="00171A4A"/>
    <w:rsid w:val="00177746"/>
    <w:rsid w:val="0018093C"/>
    <w:rsid w:val="00190837"/>
    <w:rsid w:val="001A668A"/>
    <w:rsid w:val="001B2EA5"/>
    <w:rsid w:val="001B6729"/>
    <w:rsid w:val="001F2D3D"/>
    <w:rsid w:val="001F2DEB"/>
    <w:rsid w:val="0021084F"/>
    <w:rsid w:val="002158BD"/>
    <w:rsid w:val="002277ED"/>
    <w:rsid w:val="00227D95"/>
    <w:rsid w:val="002303AF"/>
    <w:rsid w:val="00236EA5"/>
    <w:rsid w:val="002401AF"/>
    <w:rsid w:val="00243DAE"/>
    <w:rsid w:val="00253936"/>
    <w:rsid w:val="002832C2"/>
    <w:rsid w:val="002C5990"/>
    <w:rsid w:val="002D4DED"/>
    <w:rsid w:val="002D7DE4"/>
    <w:rsid w:val="00314250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420F4"/>
    <w:rsid w:val="00461424"/>
    <w:rsid w:val="00481502"/>
    <w:rsid w:val="004844E3"/>
    <w:rsid w:val="004B0919"/>
    <w:rsid w:val="004B4F7C"/>
    <w:rsid w:val="004B5E33"/>
    <w:rsid w:val="004C37C4"/>
    <w:rsid w:val="004D6538"/>
    <w:rsid w:val="004E0DA1"/>
    <w:rsid w:val="005067D0"/>
    <w:rsid w:val="0051299E"/>
    <w:rsid w:val="00524EBA"/>
    <w:rsid w:val="00525501"/>
    <w:rsid w:val="005319B5"/>
    <w:rsid w:val="00547CC2"/>
    <w:rsid w:val="0056697B"/>
    <w:rsid w:val="005725A1"/>
    <w:rsid w:val="00574B3D"/>
    <w:rsid w:val="00586868"/>
    <w:rsid w:val="005932CB"/>
    <w:rsid w:val="005A6D0C"/>
    <w:rsid w:val="005C4610"/>
    <w:rsid w:val="005D039D"/>
    <w:rsid w:val="005E7CF2"/>
    <w:rsid w:val="00601D98"/>
    <w:rsid w:val="0060295D"/>
    <w:rsid w:val="00605CB3"/>
    <w:rsid w:val="0060777B"/>
    <w:rsid w:val="00607B79"/>
    <w:rsid w:val="00614307"/>
    <w:rsid w:val="006171B0"/>
    <w:rsid w:val="00621832"/>
    <w:rsid w:val="0063648B"/>
    <w:rsid w:val="006462D6"/>
    <w:rsid w:val="00651B8B"/>
    <w:rsid w:val="00663BE8"/>
    <w:rsid w:val="0066512A"/>
    <w:rsid w:val="00697423"/>
    <w:rsid w:val="006E3468"/>
    <w:rsid w:val="006E652F"/>
    <w:rsid w:val="006F276E"/>
    <w:rsid w:val="006F7D18"/>
    <w:rsid w:val="0070169C"/>
    <w:rsid w:val="00717E5F"/>
    <w:rsid w:val="00724839"/>
    <w:rsid w:val="00726930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96A17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3A32"/>
    <w:rsid w:val="009675E5"/>
    <w:rsid w:val="00976D43"/>
    <w:rsid w:val="00981168"/>
    <w:rsid w:val="00993B59"/>
    <w:rsid w:val="009B1737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23F3"/>
    <w:rsid w:val="00B73CA7"/>
    <w:rsid w:val="00B83EE5"/>
    <w:rsid w:val="00B85063"/>
    <w:rsid w:val="00B95447"/>
    <w:rsid w:val="00BB358B"/>
    <w:rsid w:val="00BB7AE5"/>
    <w:rsid w:val="00BC4E4D"/>
    <w:rsid w:val="00BF2B24"/>
    <w:rsid w:val="00C15F4B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64472"/>
    <w:rsid w:val="00D7387D"/>
    <w:rsid w:val="00D74C55"/>
    <w:rsid w:val="00D913DA"/>
    <w:rsid w:val="00DB76D2"/>
    <w:rsid w:val="00DC30CA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125A"/>
    <w:rsid w:val="00E850FF"/>
    <w:rsid w:val="00E8525E"/>
    <w:rsid w:val="00EA6AA6"/>
    <w:rsid w:val="00EB67D3"/>
    <w:rsid w:val="00EB7F50"/>
    <w:rsid w:val="00EC62D8"/>
    <w:rsid w:val="00ED19C1"/>
    <w:rsid w:val="00EE24D0"/>
    <w:rsid w:val="00F0212A"/>
    <w:rsid w:val="00F06598"/>
    <w:rsid w:val="00F15659"/>
    <w:rsid w:val="00F36C84"/>
    <w:rsid w:val="00F40907"/>
    <w:rsid w:val="00F436FA"/>
    <w:rsid w:val="00F6380B"/>
    <w:rsid w:val="00F74F95"/>
    <w:rsid w:val="00F86B8D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20" ma:contentTypeDescription="Een nieuw document maken." ma:contentTypeScope="" ma:versionID="1a5737ede41f34fbce224860d2315701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6398200cf07755f8074aefc34bd33f49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e47b30-af9b-4bd3-b921-d8e02a4c3da8}" ma:internalName="TaxCatchAll" ma:showField="CatchAllData" ma:web="af11faee-4ddf-430e-91bd-6f8a3bb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1faee-4ddf-430e-91bd-6f8a3bbce85b" xsi:nil="true"/>
    <lcf76f155ced4ddcb4097134ff3c332f xmlns="c31e3bd6-984f-4fb6-bec7-9b2ee5166a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69697-12A2-417F-8C9C-D2F467496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140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Bijl.Rebekka</cp:lastModifiedBy>
  <cp:revision>34</cp:revision>
  <dcterms:created xsi:type="dcterms:W3CDTF">2024-02-19T10:47:00Z</dcterms:created>
  <dcterms:modified xsi:type="dcterms:W3CDTF">2024-04-25T10:11:00Z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