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78860" w14:textId="77777777" w:rsidR="00E715B6" w:rsidRPr="007022E1" w:rsidRDefault="00E715B6" w:rsidP="009447E5">
      <w:pPr>
        <w:jc w:val="left"/>
        <w:rPr>
          <w:rFonts w:asciiTheme="minorHAnsi" w:hAnsiTheme="minorHAnsi" w:cstheme="minorHAnsi"/>
        </w:rPr>
      </w:pPr>
      <w:bookmarkStart w:id="0" w:name="_Hlk162447189"/>
      <w:bookmarkStart w:id="1" w:name="_Hlk167290476"/>
      <w:bookmarkEnd w:id="0"/>
    </w:p>
    <w:p w14:paraId="7A6792A7" w14:textId="77777777" w:rsidR="00E715B6" w:rsidRPr="007022E1" w:rsidRDefault="00E715B6" w:rsidP="009447E5">
      <w:pPr>
        <w:jc w:val="left"/>
        <w:rPr>
          <w:rFonts w:asciiTheme="minorHAnsi" w:hAnsiTheme="minorHAnsi" w:cstheme="minorHAnsi"/>
        </w:rPr>
      </w:pPr>
    </w:p>
    <w:p w14:paraId="72721151" w14:textId="77777777" w:rsidR="00E715B6" w:rsidRPr="007022E1" w:rsidRDefault="00E715B6" w:rsidP="009447E5">
      <w:pPr>
        <w:jc w:val="left"/>
        <w:rPr>
          <w:rFonts w:asciiTheme="minorHAnsi" w:hAnsiTheme="minorHAnsi" w:cstheme="minorHAnsi"/>
        </w:rPr>
      </w:pPr>
    </w:p>
    <w:p w14:paraId="1D0F4BFC" w14:textId="77777777" w:rsidR="00E715B6" w:rsidRPr="007022E1" w:rsidRDefault="00E715B6" w:rsidP="009447E5">
      <w:pPr>
        <w:jc w:val="left"/>
        <w:rPr>
          <w:rFonts w:asciiTheme="minorHAnsi" w:hAnsiTheme="minorHAnsi" w:cstheme="minorHAnsi"/>
        </w:rPr>
      </w:pPr>
    </w:p>
    <w:p w14:paraId="6EE2CA40" w14:textId="77777777" w:rsidR="00E715B6" w:rsidRPr="007022E1" w:rsidRDefault="00E715B6" w:rsidP="009447E5">
      <w:pPr>
        <w:jc w:val="left"/>
        <w:rPr>
          <w:rFonts w:asciiTheme="minorHAnsi" w:hAnsiTheme="minorHAnsi" w:cstheme="minorHAnsi"/>
        </w:rPr>
      </w:pPr>
    </w:p>
    <w:p w14:paraId="20B27A03" w14:textId="77777777" w:rsidR="00856664" w:rsidRPr="007022E1" w:rsidRDefault="00856664" w:rsidP="009447E5">
      <w:pPr>
        <w:jc w:val="left"/>
        <w:rPr>
          <w:rFonts w:asciiTheme="minorHAnsi" w:hAnsiTheme="minorHAnsi" w:cstheme="minorHAnsi"/>
        </w:rPr>
      </w:pPr>
    </w:p>
    <w:p w14:paraId="5998BAA6" w14:textId="77777777" w:rsidR="00856664" w:rsidRPr="007022E1" w:rsidRDefault="00856664" w:rsidP="009447E5">
      <w:pPr>
        <w:jc w:val="left"/>
        <w:rPr>
          <w:rFonts w:asciiTheme="minorHAnsi" w:hAnsiTheme="minorHAnsi" w:cstheme="minorHAnsi"/>
        </w:rPr>
      </w:pPr>
    </w:p>
    <w:p w14:paraId="713D3D82" w14:textId="77777777" w:rsidR="00856664" w:rsidRPr="007022E1" w:rsidRDefault="00856664" w:rsidP="009447E5">
      <w:pPr>
        <w:jc w:val="left"/>
        <w:rPr>
          <w:rFonts w:asciiTheme="minorHAnsi" w:hAnsiTheme="minorHAnsi" w:cstheme="minorHAnsi"/>
        </w:rPr>
      </w:pPr>
    </w:p>
    <w:p w14:paraId="6838F980" w14:textId="77777777" w:rsidR="00856664" w:rsidRPr="007022E1" w:rsidRDefault="00856664" w:rsidP="009447E5">
      <w:pPr>
        <w:jc w:val="left"/>
        <w:rPr>
          <w:rFonts w:asciiTheme="minorHAnsi" w:hAnsiTheme="minorHAnsi" w:cstheme="minorHAnsi"/>
        </w:rPr>
      </w:pPr>
    </w:p>
    <w:p w14:paraId="67DE2654" w14:textId="77777777" w:rsidR="00856664" w:rsidRPr="007022E1" w:rsidRDefault="00856664" w:rsidP="009447E5">
      <w:pPr>
        <w:jc w:val="left"/>
        <w:rPr>
          <w:rFonts w:asciiTheme="minorHAnsi" w:hAnsiTheme="minorHAnsi" w:cstheme="minorHAnsi"/>
        </w:rPr>
      </w:pPr>
    </w:p>
    <w:p w14:paraId="2685974C" w14:textId="77777777" w:rsidR="00856664" w:rsidRPr="007022E1" w:rsidRDefault="00856664" w:rsidP="009447E5">
      <w:pPr>
        <w:jc w:val="left"/>
        <w:rPr>
          <w:rFonts w:asciiTheme="minorHAnsi" w:hAnsiTheme="minorHAnsi" w:cstheme="minorHAnsi"/>
        </w:rPr>
      </w:pPr>
    </w:p>
    <w:p w14:paraId="11C962F0" w14:textId="77777777" w:rsidR="00856664" w:rsidRPr="007022E1" w:rsidRDefault="00856664" w:rsidP="009447E5">
      <w:pPr>
        <w:jc w:val="left"/>
        <w:rPr>
          <w:rFonts w:asciiTheme="minorHAnsi" w:hAnsiTheme="minorHAnsi" w:cstheme="minorHAnsi"/>
        </w:rPr>
      </w:pPr>
    </w:p>
    <w:p w14:paraId="00F59411" w14:textId="77777777" w:rsidR="00E715B6" w:rsidRPr="007022E1" w:rsidRDefault="00E715B6" w:rsidP="00823848">
      <w:pPr>
        <w:pStyle w:val="Titel"/>
      </w:pPr>
    </w:p>
    <w:p w14:paraId="683E1076" w14:textId="01E32380" w:rsidR="00E715B6" w:rsidRPr="00823848" w:rsidRDefault="00E715B6" w:rsidP="00823848">
      <w:pPr>
        <w:pStyle w:val="Titel"/>
      </w:pPr>
      <w:r w:rsidRPr="00823848">
        <w:t>Verantwoording</w:t>
      </w:r>
      <w:r w:rsidR="00823848">
        <w:t xml:space="preserve"> Zien!+</w:t>
      </w:r>
    </w:p>
    <w:p w14:paraId="300A793A" w14:textId="77777777" w:rsidR="00E715B6" w:rsidRPr="007022E1" w:rsidRDefault="00E715B6" w:rsidP="009447E5">
      <w:pPr>
        <w:pStyle w:val="Titel"/>
        <w:jc w:val="left"/>
        <w:rPr>
          <w:rFonts w:asciiTheme="minorHAnsi" w:hAnsiTheme="minorHAnsi" w:cstheme="minorHAnsi"/>
          <w:sz w:val="22"/>
          <w:szCs w:val="22"/>
        </w:rPr>
      </w:pPr>
      <w:r w:rsidRPr="007022E1">
        <w:rPr>
          <w:rFonts w:asciiTheme="minorHAnsi" w:hAnsiTheme="minorHAnsi" w:cstheme="minorHAnsi"/>
          <w:noProof/>
          <w:sz w:val="22"/>
          <w:szCs w:val="22"/>
        </w:rPr>
        <w:drawing>
          <wp:inline distT="0" distB="0" distL="0" distR="0" wp14:anchorId="0030234C" wp14:editId="51C6D427">
            <wp:extent cx="1362075" cy="642620"/>
            <wp:effectExtent l="0" t="0" r="9525" b="5080"/>
            <wp:docPr id="258024665" name="Picture 25802466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4665" name="Afbeelding 1" descr="Afbeelding met logo&#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601"/>
                    <a:stretch/>
                  </pic:blipFill>
                  <pic:spPr bwMode="auto">
                    <a:xfrm>
                      <a:off x="0" y="0"/>
                      <a:ext cx="1362075" cy="642620"/>
                    </a:xfrm>
                    <a:prstGeom prst="rect">
                      <a:avLst/>
                    </a:prstGeom>
                    <a:noFill/>
                    <a:ln>
                      <a:noFill/>
                    </a:ln>
                    <a:extLst>
                      <a:ext uri="{53640926-AAD7-44D8-BBD7-CCE9431645EC}">
                        <a14:shadowObscured xmlns:a14="http://schemas.microsoft.com/office/drawing/2010/main"/>
                      </a:ext>
                    </a:extLst>
                  </pic:spPr>
                </pic:pic>
              </a:graphicData>
            </a:graphic>
          </wp:inline>
        </w:drawing>
      </w:r>
    </w:p>
    <w:p w14:paraId="459BCCD6" w14:textId="77777777" w:rsidR="00550E3C" w:rsidRPr="007022E1" w:rsidRDefault="00550E3C" w:rsidP="009447E5">
      <w:pPr>
        <w:jc w:val="left"/>
        <w:rPr>
          <w:rFonts w:asciiTheme="minorHAnsi" w:hAnsiTheme="minorHAnsi" w:cstheme="minorHAnsi"/>
        </w:rPr>
      </w:pPr>
    </w:p>
    <w:p w14:paraId="073A05D0" w14:textId="77777777" w:rsidR="00550E3C" w:rsidRPr="007022E1" w:rsidRDefault="00550E3C" w:rsidP="009447E5">
      <w:pPr>
        <w:jc w:val="left"/>
        <w:rPr>
          <w:rFonts w:asciiTheme="minorHAnsi" w:hAnsiTheme="minorHAnsi" w:cstheme="minorHAnsi"/>
        </w:rPr>
      </w:pPr>
    </w:p>
    <w:p w14:paraId="1CD97CC4" w14:textId="7CBAA89F" w:rsidR="00E715B6" w:rsidRPr="007022E1" w:rsidRDefault="00757C47" w:rsidP="009447E5">
      <w:pPr>
        <w:pStyle w:val="Titel"/>
        <w:jc w:val="left"/>
        <w:rPr>
          <w:rFonts w:asciiTheme="minorHAnsi" w:hAnsiTheme="minorHAnsi" w:cstheme="minorHAnsi"/>
          <w:sz w:val="22"/>
          <w:szCs w:val="22"/>
        </w:rPr>
      </w:pPr>
      <w:r w:rsidRPr="007022E1">
        <w:rPr>
          <w:rFonts w:asciiTheme="minorHAnsi" w:hAnsiTheme="minorHAnsi" w:cstheme="minorHAnsi"/>
          <w:noProof/>
          <w:sz w:val="22"/>
          <w:szCs w:val="22"/>
        </w:rPr>
        <w:drawing>
          <wp:inline distT="0" distB="0" distL="0" distR="0" wp14:anchorId="1FE3CC88" wp14:editId="1B7FCCB6">
            <wp:extent cx="6075148" cy="1875716"/>
            <wp:effectExtent l="0" t="0" r="1905" b="0"/>
            <wp:docPr id="919039118" name="Picture 919039118"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39118" name="Afbeelding 1" descr="Afbeelding met tekst, schermopname, Lettertype, logo&#10;&#10;Automatisch gegenereerde beschrijving"/>
                    <pic:cNvPicPr/>
                  </pic:nvPicPr>
                  <pic:blipFill>
                    <a:blip r:embed="rId12"/>
                    <a:stretch>
                      <a:fillRect/>
                    </a:stretch>
                  </pic:blipFill>
                  <pic:spPr>
                    <a:xfrm>
                      <a:off x="0" y="0"/>
                      <a:ext cx="6086154" cy="1879114"/>
                    </a:xfrm>
                    <a:prstGeom prst="rect">
                      <a:avLst/>
                    </a:prstGeom>
                  </pic:spPr>
                </pic:pic>
              </a:graphicData>
            </a:graphic>
          </wp:inline>
        </w:drawing>
      </w:r>
    </w:p>
    <w:p w14:paraId="7452A068" w14:textId="5FB0C91B" w:rsidR="00E715B6" w:rsidRPr="007022E1" w:rsidRDefault="00E715B6" w:rsidP="009447E5">
      <w:pPr>
        <w:pStyle w:val="Titel"/>
        <w:jc w:val="left"/>
        <w:rPr>
          <w:rFonts w:asciiTheme="minorHAnsi" w:hAnsiTheme="minorHAnsi" w:cstheme="minorHAnsi"/>
          <w:sz w:val="22"/>
          <w:szCs w:val="22"/>
        </w:rPr>
      </w:pPr>
    </w:p>
    <w:p w14:paraId="20E09AA3" w14:textId="78A6AFE6" w:rsidR="00E715B6" w:rsidRPr="007022E1" w:rsidRDefault="007F2E33" w:rsidP="009447E5">
      <w:pPr>
        <w:jc w:val="left"/>
        <w:rPr>
          <w:rFonts w:asciiTheme="minorHAnsi" w:hAnsiTheme="minorHAnsi" w:cstheme="minorHAnsi"/>
        </w:rPr>
      </w:pPr>
      <w:r w:rsidRPr="007022E1">
        <w:rPr>
          <w:rFonts w:asciiTheme="minorHAnsi" w:hAnsiTheme="minorHAnsi" w:cstheme="minorHAnsi"/>
        </w:rPr>
        <w:br w:type="page"/>
      </w:r>
    </w:p>
    <w:sdt>
      <w:sdtPr>
        <w:rPr>
          <w:rFonts w:asciiTheme="minorHAnsi" w:eastAsiaTheme="minorEastAsia" w:hAnsiTheme="minorHAnsi" w:cstheme="minorHAnsi"/>
          <w:b w:val="0"/>
          <w:color w:val="auto"/>
          <w:sz w:val="22"/>
          <w:szCs w:val="22"/>
        </w:rPr>
        <w:id w:val="-1604191839"/>
        <w:docPartObj>
          <w:docPartGallery w:val="Table of Contents"/>
          <w:docPartUnique/>
        </w:docPartObj>
      </w:sdtPr>
      <w:sdtContent>
        <w:p w14:paraId="42530995" w14:textId="4FBAE6B0" w:rsidR="00C27331" w:rsidRPr="007022E1" w:rsidRDefault="00C27331" w:rsidP="009447E5">
          <w:pPr>
            <w:pStyle w:val="Kopvaninhoudsopgave"/>
            <w:rPr>
              <w:rFonts w:asciiTheme="minorHAnsi" w:hAnsiTheme="minorHAnsi" w:cstheme="minorHAnsi"/>
              <w:sz w:val="22"/>
              <w:szCs w:val="22"/>
            </w:rPr>
          </w:pPr>
          <w:r w:rsidRPr="007022E1">
            <w:rPr>
              <w:rFonts w:asciiTheme="minorHAnsi" w:hAnsiTheme="minorHAnsi" w:cstheme="minorHAnsi"/>
              <w:sz w:val="22"/>
              <w:szCs w:val="22"/>
            </w:rPr>
            <w:t>Inhoud</w:t>
          </w:r>
        </w:p>
        <w:p w14:paraId="1719DB7A" w14:textId="075DAA49" w:rsidR="00DB101B" w:rsidRPr="007022E1" w:rsidRDefault="00C27331" w:rsidP="009447E5">
          <w:pPr>
            <w:pStyle w:val="Inhopg1"/>
            <w:tabs>
              <w:tab w:val="right" w:leader="dot" w:pos="9062"/>
            </w:tabs>
            <w:jc w:val="left"/>
            <w:rPr>
              <w:rFonts w:asciiTheme="minorHAnsi" w:eastAsiaTheme="minorEastAsia" w:hAnsiTheme="minorHAnsi" w:cstheme="minorHAnsi"/>
              <w:noProof/>
              <w:kern w:val="2"/>
              <w:lang w:eastAsia="nl-NL"/>
            </w:rPr>
          </w:pPr>
          <w:r w:rsidRPr="007022E1">
            <w:rPr>
              <w:rFonts w:asciiTheme="minorHAnsi" w:hAnsiTheme="minorHAnsi" w:cstheme="minorHAnsi"/>
            </w:rPr>
            <w:fldChar w:fldCharType="begin"/>
          </w:r>
          <w:r w:rsidRPr="007022E1">
            <w:rPr>
              <w:rFonts w:asciiTheme="minorHAnsi" w:hAnsiTheme="minorHAnsi" w:cstheme="minorHAnsi"/>
            </w:rPr>
            <w:instrText xml:space="preserve"> TOC \o "1-3" \h \z \u </w:instrText>
          </w:r>
          <w:r w:rsidRPr="007022E1">
            <w:rPr>
              <w:rFonts w:asciiTheme="minorHAnsi" w:hAnsiTheme="minorHAnsi" w:cstheme="minorHAnsi"/>
            </w:rPr>
            <w:fldChar w:fldCharType="separate"/>
          </w:r>
          <w:hyperlink w:anchor="_Toc166859791" w:history="1">
            <w:r w:rsidR="00DB101B" w:rsidRPr="007022E1">
              <w:rPr>
                <w:rStyle w:val="Hyperlink"/>
                <w:rFonts w:asciiTheme="minorHAnsi" w:hAnsiTheme="minorHAnsi" w:cstheme="minorHAnsi"/>
                <w:noProof/>
              </w:rPr>
              <w:t>Voorwoord</w:t>
            </w:r>
            <w:r w:rsidR="00DB101B" w:rsidRPr="007022E1">
              <w:rPr>
                <w:rFonts w:asciiTheme="minorHAnsi" w:hAnsiTheme="minorHAnsi" w:cstheme="minorHAnsi"/>
                <w:noProof/>
                <w:webHidden/>
              </w:rPr>
              <w:tab/>
            </w:r>
            <w:r w:rsidR="00DB101B" w:rsidRPr="007022E1">
              <w:rPr>
                <w:rFonts w:asciiTheme="minorHAnsi" w:hAnsiTheme="minorHAnsi" w:cstheme="minorHAnsi"/>
                <w:noProof/>
                <w:webHidden/>
              </w:rPr>
              <w:fldChar w:fldCharType="begin"/>
            </w:r>
            <w:r w:rsidR="00DB101B" w:rsidRPr="007022E1">
              <w:rPr>
                <w:rFonts w:asciiTheme="minorHAnsi" w:hAnsiTheme="minorHAnsi" w:cstheme="minorHAnsi"/>
                <w:noProof/>
                <w:webHidden/>
              </w:rPr>
              <w:instrText xml:space="preserve"> PAGEREF _Toc166859791 \h </w:instrText>
            </w:r>
            <w:r w:rsidR="00DB101B" w:rsidRPr="007022E1">
              <w:rPr>
                <w:rFonts w:asciiTheme="minorHAnsi" w:hAnsiTheme="minorHAnsi" w:cstheme="minorHAnsi"/>
                <w:noProof/>
                <w:webHidden/>
              </w:rPr>
            </w:r>
            <w:r w:rsidR="00DB101B" w:rsidRPr="007022E1">
              <w:rPr>
                <w:rFonts w:asciiTheme="minorHAnsi" w:hAnsiTheme="minorHAnsi" w:cstheme="minorHAnsi"/>
                <w:noProof/>
                <w:webHidden/>
              </w:rPr>
              <w:fldChar w:fldCharType="separate"/>
            </w:r>
            <w:r w:rsidR="00DB101B" w:rsidRPr="007022E1">
              <w:rPr>
                <w:rFonts w:asciiTheme="minorHAnsi" w:hAnsiTheme="minorHAnsi" w:cstheme="minorHAnsi"/>
                <w:noProof/>
                <w:webHidden/>
              </w:rPr>
              <w:t>7</w:t>
            </w:r>
            <w:r w:rsidR="00DB101B" w:rsidRPr="007022E1">
              <w:rPr>
                <w:rFonts w:asciiTheme="minorHAnsi" w:hAnsiTheme="minorHAnsi" w:cstheme="minorHAnsi"/>
                <w:noProof/>
                <w:webHidden/>
              </w:rPr>
              <w:fldChar w:fldCharType="end"/>
            </w:r>
          </w:hyperlink>
        </w:p>
        <w:p w14:paraId="5605A4A5" w14:textId="101F3681"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792" w:history="1">
            <w:r w:rsidRPr="007022E1">
              <w:rPr>
                <w:rStyle w:val="Hyperlink"/>
                <w:rFonts w:asciiTheme="minorHAnsi" w:hAnsiTheme="minorHAnsi" w:cstheme="minorHAnsi"/>
                <w:noProof/>
              </w:rPr>
              <w:t>1. Inleiding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8</w:t>
            </w:r>
            <w:r w:rsidRPr="007022E1">
              <w:rPr>
                <w:rFonts w:asciiTheme="minorHAnsi" w:hAnsiTheme="minorHAnsi" w:cstheme="minorHAnsi"/>
                <w:noProof/>
                <w:webHidden/>
              </w:rPr>
              <w:fldChar w:fldCharType="end"/>
            </w:r>
          </w:hyperlink>
        </w:p>
        <w:p w14:paraId="318A392A" w14:textId="3D2E142D"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3" w:history="1">
            <w:r w:rsidRPr="007022E1">
              <w:rPr>
                <w:rStyle w:val="Hyperlink"/>
                <w:rFonts w:asciiTheme="minorHAnsi" w:hAnsiTheme="minorHAnsi" w:cstheme="minorHAnsi"/>
                <w:noProof/>
              </w:rPr>
              <w:t>Leeswijzer</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8</w:t>
            </w:r>
            <w:r w:rsidRPr="007022E1">
              <w:rPr>
                <w:rFonts w:asciiTheme="minorHAnsi" w:hAnsiTheme="minorHAnsi" w:cstheme="minorHAnsi"/>
                <w:noProof/>
                <w:webHidden/>
              </w:rPr>
              <w:fldChar w:fldCharType="end"/>
            </w:r>
          </w:hyperlink>
        </w:p>
        <w:p w14:paraId="1EBFD754" w14:textId="004BAB6E"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794" w:history="1">
            <w:r w:rsidRPr="007022E1">
              <w:rPr>
                <w:rStyle w:val="Hyperlink"/>
                <w:rFonts w:asciiTheme="minorHAnsi" w:hAnsiTheme="minorHAnsi" w:cstheme="minorHAnsi"/>
                <w:noProof/>
              </w:rPr>
              <w:t>2. Aanleiding (door)ontwikkeling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9</w:t>
            </w:r>
            <w:r w:rsidRPr="007022E1">
              <w:rPr>
                <w:rFonts w:asciiTheme="minorHAnsi" w:hAnsiTheme="minorHAnsi" w:cstheme="minorHAnsi"/>
                <w:noProof/>
                <w:webHidden/>
              </w:rPr>
              <w:fldChar w:fldCharType="end"/>
            </w:r>
          </w:hyperlink>
        </w:p>
        <w:p w14:paraId="40B4678A" w14:textId="172E1C9B"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5" w:history="1">
            <w:r w:rsidRPr="007022E1">
              <w:rPr>
                <w:rStyle w:val="Hyperlink"/>
                <w:rFonts w:asciiTheme="minorHAnsi" w:hAnsiTheme="minorHAnsi" w:cstheme="minorHAnsi"/>
                <w:noProof/>
              </w:rPr>
              <w:t>De wettelijke burgerschapsopdracht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9</w:t>
            </w:r>
            <w:r w:rsidRPr="007022E1">
              <w:rPr>
                <w:rFonts w:asciiTheme="minorHAnsi" w:hAnsiTheme="minorHAnsi" w:cstheme="minorHAnsi"/>
                <w:noProof/>
                <w:webHidden/>
              </w:rPr>
              <w:fldChar w:fldCharType="end"/>
            </w:r>
          </w:hyperlink>
        </w:p>
        <w:p w14:paraId="63F4F18C" w14:textId="18D7A503"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6" w:history="1">
            <w:r w:rsidRPr="007022E1">
              <w:rPr>
                <w:rStyle w:val="Hyperlink"/>
                <w:rFonts w:asciiTheme="minorHAnsi" w:hAnsiTheme="minorHAnsi" w:cstheme="minorHAnsi"/>
                <w:noProof/>
              </w:rPr>
              <w:t>Nadruk op executieve functies in het onderwijs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9</w:t>
            </w:r>
            <w:r w:rsidRPr="007022E1">
              <w:rPr>
                <w:rFonts w:asciiTheme="minorHAnsi" w:hAnsiTheme="minorHAnsi" w:cstheme="minorHAnsi"/>
                <w:noProof/>
                <w:webHidden/>
              </w:rPr>
              <w:fldChar w:fldCharType="end"/>
            </w:r>
          </w:hyperlink>
        </w:p>
        <w:p w14:paraId="46E36E96" w14:textId="244AE524"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7" w:history="1">
            <w:r w:rsidRPr="007022E1">
              <w:rPr>
                <w:rStyle w:val="Hyperlink"/>
                <w:rFonts w:asciiTheme="minorHAnsi" w:hAnsiTheme="minorHAnsi" w:cstheme="minorHAnsi"/>
                <w:noProof/>
              </w:rPr>
              <w:t>Kwalificatie, socialisatie en subjectificatie en de brede taak van de school</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10</w:t>
            </w:r>
            <w:r w:rsidRPr="007022E1">
              <w:rPr>
                <w:rFonts w:asciiTheme="minorHAnsi" w:hAnsiTheme="minorHAnsi" w:cstheme="minorHAnsi"/>
                <w:noProof/>
                <w:webHidden/>
              </w:rPr>
              <w:fldChar w:fldCharType="end"/>
            </w:r>
          </w:hyperlink>
        </w:p>
        <w:p w14:paraId="1E164B75" w14:textId="22016A5A"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8" w:history="1">
            <w:r w:rsidRPr="007022E1">
              <w:rPr>
                <w:rStyle w:val="Hyperlink"/>
                <w:rFonts w:asciiTheme="minorHAnsi" w:hAnsiTheme="minorHAnsi" w:cstheme="minorHAnsi"/>
                <w:noProof/>
              </w:rPr>
              <w:t>Hoorrecht voor kinderen in het kader van passend onderwijs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10</w:t>
            </w:r>
            <w:r w:rsidRPr="007022E1">
              <w:rPr>
                <w:rFonts w:asciiTheme="minorHAnsi" w:hAnsiTheme="minorHAnsi" w:cstheme="minorHAnsi"/>
                <w:noProof/>
                <w:webHidden/>
              </w:rPr>
              <w:fldChar w:fldCharType="end"/>
            </w:r>
          </w:hyperlink>
        </w:p>
        <w:p w14:paraId="58598E9C" w14:textId="4870FB4F"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799" w:history="1">
            <w:r w:rsidRPr="007022E1">
              <w:rPr>
                <w:rStyle w:val="Hyperlink"/>
                <w:rFonts w:asciiTheme="minorHAnsi" w:hAnsiTheme="minorHAnsi" w:cstheme="minorHAnsi"/>
                <w:noProof/>
              </w:rPr>
              <w:t>Mediawijsheid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_Toc166859799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10</w:t>
            </w:r>
            <w:r w:rsidRPr="007022E1">
              <w:rPr>
                <w:rFonts w:asciiTheme="minorHAnsi" w:hAnsiTheme="minorHAnsi" w:cstheme="minorHAnsi"/>
                <w:noProof/>
                <w:webHidden/>
              </w:rPr>
              <w:fldChar w:fldCharType="end"/>
            </w:r>
          </w:hyperlink>
        </w:p>
        <w:p w14:paraId="7EC0DEF8" w14:textId="60C7C28C"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0" w:history="1">
            <w:r w:rsidRPr="007022E1">
              <w:rPr>
                <w:rStyle w:val="Hyperlink"/>
                <w:rFonts w:asciiTheme="minorHAnsi" w:hAnsiTheme="minorHAnsi" w:cstheme="minorHAnsi"/>
                <w:noProof/>
              </w:rPr>
              <w:t>Sociale veiligheid op school</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11</w:t>
            </w:r>
            <w:r w:rsidRPr="007022E1">
              <w:rPr>
                <w:rFonts w:asciiTheme="minorHAnsi" w:hAnsiTheme="minorHAnsi" w:cstheme="minorHAnsi"/>
                <w:noProof/>
                <w:webHidden/>
              </w:rPr>
              <w:fldChar w:fldCharType="end"/>
            </w:r>
          </w:hyperlink>
        </w:p>
        <w:p w14:paraId="4836CA4D" w14:textId="564D0305"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801" w:history="1">
            <w:r w:rsidRPr="007022E1">
              <w:rPr>
                <w:rStyle w:val="Hyperlink"/>
                <w:rFonts w:asciiTheme="minorHAnsi" w:hAnsiTheme="minorHAnsi" w:cstheme="minorHAnsi"/>
                <w:noProof/>
              </w:rPr>
              <w:t>3. Doelen en middelen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12</w:t>
            </w:r>
            <w:r w:rsidRPr="007022E1">
              <w:rPr>
                <w:rFonts w:asciiTheme="minorHAnsi" w:hAnsiTheme="minorHAnsi" w:cstheme="minorHAnsi"/>
                <w:noProof/>
                <w:webHidden/>
              </w:rPr>
              <w:fldChar w:fldCharType="end"/>
            </w:r>
          </w:hyperlink>
        </w:p>
        <w:p w14:paraId="78FBCFB3" w14:textId="692932B2"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2" w:history="1">
            <w:r w:rsidRPr="007022E1">
              <w:rPr>
                <w:rStyle w:val="Hyperlink"/>
                <w:rFonts w:asciiTheme="minorHAnsi" w:hAnsiTheme="minorHAnsi" w:cstheme="minorHAnsi"/>
                <w:noProof/>
              </w:rPr>
              <w:t>Doelen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12</w:t>
            </w:r>
            <w:r w:rsidRPr="007022E1">
              <w:rPr>
                <w:rFonts w:asciiTheme="minorHAnsi" w:hAnsiTheme="minorHAnsi" w:cstheme="minorHAnsi"/>
                <w:noProof/>
                <w:webHidden/>
              </w:rPr>
              <w:fldChar w:fldCharType="end"/>
            </w:r>
          </w:hyperlink>
        </w:p>
        <w:p w14:paraId="6F5BFD29" w14:textId="396563E2"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3" w:history="1">
            <w:r w:rsidRPr="007022E1">
              <w:rPr>
                <w:rStyle w:val="Hyperlink"/>
                <w:rFonts w:asciiTheme="minorHAnsi" w:hAnsiTheme="minorHAnsi" w:cstheme="minorHAnsi"/>
                <w:noProof/>
              </w:rPr>
              <w:t>Middelen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14</w:t>
            </w:r>
            <w:r w:rsidRPr="007022E1">
              <w:rPr>
                <w:rFonts w:asciiTheme="minorHAnsi" w:hAnsiTheme="minorHAnsi" w:cstheme="minorHAnsi"/>
                <w:noProof/>
                <w:webHidden/>
              </w:rPr>
              <w:fldChar w:fldCharType="end"/>
            </w:r>
          </w:hyperlink>
        </w:p>
        <w:p w14:paraId="370C06E8" w14:textId="14136687"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804" w:history="1">
            <w:r w:rsidRPr="007022E1">
              <w:rPr>
                <w:rStyle w:val="Hyperlink"/>
                <w:rFonts w:asciiTheme="minorHAnsi" w:hAnsiTheme="minorHAnsi" w:cstheme="minorHAnsi"/>
                <w:noProof/>
              </w:rPr>
              <w:t>4. Theoretische achtergrond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16</w:t>
            </w:r>
            <w:r w:rsidRPr="007022E1">
              <w:rPr>
                <w:rFonts w:asciiTheme="minorHAnsi" w:hAnsiTheme="minorHAnsi" w:cstheme="minorHAnsi"/>
                <w:noProof/>
                <w:webHidden/>
              </w:rPr>
              <w:fldChar w:fldCharType="end"/>
            </w:r>
          </w:hyperlink>
        </w:p>
        <w:p w14:paraId="6371B33E" w14:textId="3C36F0CB"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5" w:history="1">
            <w:r w:rsidRPr="007022E1">
              <w:rPr>
                <w:rStyle w:val="Hyperlink"/>
                <w:rFonts w:asciiTheme="minorHAnsi" w:hAnsiTheme="minorHAnsi" w:cstheme="minorHAnsi"/>
                <w:noProof/>
              </w:rPr>
              <w:t>Doel van onderwijs: kwalificatie, socialisatie en persoonsvorming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16</w:t>
            </w:r>
            <w:r w:rsidRPr="007022E1">
              <w:rPr>
                <w:rFonts w:asciiTheme="minorHAnsi" w:hAnsiTheme="minorHAnsi" w:cstheme="minorHAnsi"/>
                <w:noProof/>
                <w:webHidden/>
              </w:rPr>
              <w:fldChar w:fldCharType="end"/>
            </w:r>
          </w:hyperlink>
        </w:p>
        <w:p w14:paraId="1BF63DDF" w14:textId="120F9905"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06" w:history="1">
            <w:r w:rsidRPr="007022E1">
              <w:rPr>
                <w:rStyle w:val="Hyperlink"/>
                <w:rFonts w:asciiTheme="minorHAnsi" w:hAnsiTheme="minorHAnsi" w:cstheme="minorHAnsi"/>
                <w:noProof/>
              </w:rPr>
              <w:t>Kwalificatie, socialisatie en subjectificatie in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16</w:t>
            </w:r>
            <w:r w:rsidRPr="007022E1">
              <w:rPr>
                <w:rFonts w:asciiTheme="minorHAnsi" w:hAnsiTheme="minorHAnsi" w:cstheme="minorHAnsi"/>
                <w:noProof/>
                <w:webHidden/>
              </w:rPr>
              <w:fldChar w:fldCharType="end"/>
            </w:r>
          </w:hyperlink>
        </w:p>
        <w:p w14:paraId="50B06083" w14:textId="784BCAAC"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7" w:history="1">
            <w:r w:rsidRPr="007022E1">
              <w:rPr>
                <w:rStyle w:val="Hyperlink"/>
                <w:rFonts w:asciiTheme="minorHAnsi" w:hAnsiTheme="minorHAnsi" w:cstheme="minorHAnsi"/>
                <w:noProof/>
              </w:rPr>
              <w:t>Executieve Functies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17</w:t>
            </w:r>
            <w:r w:rsidRPr="007022E1">
              <w:rPr>
                <w:rFonts w:asciiTheme="minorHAnsi" w:hAnsiTheme="minorHAnsi" w:cstheme="minorHAnsi"/>
                <w:noProof/>
                <w:webHidden/>
              </w:rPr>
              <w:fldChar w:fldCharType="end"/>
            </w:r>
          </w:hyperlink>
        </w:p>
        <w:p w14:paraId="19736CE4" w14:textId="5505FCBB"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08" w:history="1">
            <w:r w:rsidRPr="007022E1">
              <w:rPr>
                <w:rStyle w:val="Hyperlink"/>
                <w:rFonts w:asciiTheme="minorHAnsi" w:hAnsiTheme="minorHAnsi" w:cstheme="minorHAnsi"/>
                <w:noProof/>
              </w:rPr>
              <w:t>Executieve functies in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17</w:t>
            </w:r>
            <w:r w:rsidRPr="007022E1">
              <w:rPr>
                <w:rFonts w:asciiTheme="minorHAnsi" w:hAnsiTheme="minorHAnsi" w:cstheme="minorHAnsi"/>
                <w:noProof/>
                <w:webHidden/>
              </w:rPr>
              <w:fldChar w:fldCharType="end"/>
            </w:r>
          </w:hyperlink>
        </w:p>
        <w:p w14:paraId="7C251E7F" w14:textId="1B4BF9EE"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09" w:history="1">
            <w:r w:rsidRPr="007022E1">
              <w:rPr>
                <w:rStyle w:val="Hyperlink"/>
                <w:rFonts w:asciiTheme="minorHAnsi" w:hAnsiTheme="minorHAnsi" w:cstheme="minorHAnsi"/>
                <w:noProof/>
              </w:rPr>
              <w:t>Zelfsturing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_Toc166859809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18</w:t>
            </w:r>
            <w:r w:rsidRPr="007022E1">
              <w:rPr>
                <w:rFonts w:asciiTheme="minorHAnsi" w:hAnsiTheme="minorHAnsi" w:cstheme="minorHAnsi"/>
                <w:noProof/>
                <w:webHidden/>
              </w:rPr>
              <w:fldChar w:fldCharType="end"/>
            </w:r>
          </w:hyperlink>
        </w:p>
        <w:p w14:paraId="370FECC4" w14:textId="1AAB293E"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0" w:history="1">
            <w:r w:rsidRPr="007022E1">
              <w:rPr>
                <w:rStyle w:val="Hyperlink"/>
                <w:rFonts w:asciiTheme="minorHAnsi" w:hAnsiTheme="minorHAnsi" w:cstheme="minorHAnsi"/>
                <w:noProof/>
              </w:rPr>
              <w:t>Zelfsturing in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18</w:t>
            </w:r>
            <w:r w:rsidRPr="007022E1">
              <w:rPr>
                <w:rFonts w:asciiTheme="minorHAnsi" w:hAnsiTheme="minorHAnsi" w:cstheme="minorHAnsi"/>
                <w:noProof/>
                <w:webHidden/>
              </w:rPr>
              <w:fldChar w:fldCharType="end"/>
            </w:r>
          </w:hyperlink>
        </w:p>
        <w:p w14:paraId="78FAF424" w14:textId="2BB2E871"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11" w:history="1">
            <w:r w:rsidRPr="007022E1">
              <w:rPr>
                <w:rStyle w:val="Hyperlink"/>
                <w:rFonts w:asciiTheme="minorHAnsi" w:hAnsiTheme="minorHAnsi" w:cstheme="minorHAnsi"/>
                <w:noProof/>
              </w:rPr>
              <w:t>Verband tussen de drie concepten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19</w:t>
            </w:r>
            <w:r w:rsidRPr="007022E1">
              <w:rPr>
                <w:rFonts w:asciiTheme="minorHAnsi" w:hAnsiTheme="minorHAnsi" w:cstheme="minorHAnsi"/>
                <w:noProof/>
                <w:webHidden/>
              </w:rPr>
              <w:fldChar w:fldCharType="end"/>
            </w:r>
          </w:hyperlink>
        </w:p>
        <w:p w14:paraId="4E74FA38" w14:textId="6F70E1A4"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812" w:history="1">
            <w:r w:rsidRPr="007022E1">
              <w:rPr>
                <w:rStyle w:val="Hyperlink"/>
                <w:rFonts w:asciiTheme="minorHAnsi" w:hAnsiTheme="minorHAnsi" w:cstheme="minorHAnsi"/>
                <w:noProof/>
              </w:rPr>
              <w:t>5. Het stuur van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20</w:t>
            </w:r>
            <w:r w:rsidRPr="007022E1">
              <w:rPr>
                <w:rFonts w:asciiTheme="minorHAnsi" w:hAnsiTheme="minorHAnsi" w:cstheme="minorHAnsi"/>
                <w:noProof/>
                <w:webHidden/>
              </w:rPr>
              <w:fldChar w:fldCharType="end"/>
            </w:r>
          </w:hyperlink>
        </w:p>
        <w:p w14:paraId="78B01AF8" w14:textId="74CA718B"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13" w:history="1">
            <w:r w:rsidRPr="007022E1">
              <w:rPr>
                <w:rStyle w:val="Hyperlink"/>
                <w:rFonts w:asciiTheme="minorHAnsi" w:hAnsiTheme="minorHAnsi" w:cstheme="minorHAnsi"/>
                <w:noProof/>
              </w:rPr>
              <w:t>De ontwikkelvoorwaarden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20</w:t>
            </w:r>
            <w:r w:rsidRPr="007022E1">
              <w:rPr>
                <w:rFonts w:asciiTheme="minorHAnsi" w:hAnsiTheme="minorHAnsi" w:cstheme="minorHAnsi"/>
                <w:noProof/>
                <w:webHidden/>
              </w:rPr>
              <w:fldChar w:fldCharType="end"/>
            </w:r>
          </w:hyperlink>
        </w:p>
        <w:p w14:paraId="17079A20" w14:textId="009FF32B"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4" w:history="1">
            <w:r w:rsidRPr="007022E1">
              <w:rPr>
                <w:rStyle w:val="Hyperlink"/>
                <w:rFonts w:asciiTheme="minorHAnsi" w:hAnsiTheme="minorHAnsi" w:cstheme="minorHAnsi"/>
                <w:noProof/>
              </w:rPr>
              <w:t>Welbevinden (WB)</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20</w:t>
            </w:r>
            <w:r w:rsidRPr="007022E1">
              <w:rPr>
                <w:rFonts w:asciiTheme="minorHAnsi" w:hAnsiTheme="minorHAnsi" w:cstheme="minorHAnsi"/>
                <w:noProof/>
                <w:webHidden/>
              </w:rPr>
              <w:fldChar w:fldCharType="end"/>
            </w:r>
          </w:hyperlink>
        </w:p>
        <w:p w14:paraId="19B0852F" w14:textId="2AACB522"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5" w:history="1">
            <w:r w:rsidRPr="007022E1">
              <w:rPr>
                <w:rStyle w:val="Hyperlink"/>
                <w:rFonts w:asciiTheme="minorHAnsi" w:hAnsiTheme="minorHAnsi" w:cstheme="minorHAnsi"/>
                <w:noProof/>
              </w:rPr>
              <w:t>Betrokkenheid (BT)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21</w:t>
            </w:r>
            <w:r w:rsidRPr="007022E1">
              <w:rPr>
                <w:rFonts w:asciiTheme="minorHAnsi" w:hAnsiTheme="minorHAnsi" w:cstheme="minorHAnsi"/>
                <w:noProof/>
                <w:webHidden/>
              </w:rPr>
              <w:fldChar w:fldCharType="end"/>
            </w:r>
          </w:hyperlink>
        </w:p>
        <w:p w14:paraId="23F22176" w14:textId="68654C93"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6" w:history="1">
            <w:r w:rsidRPr="007022E1">
              <w:rPr>
                <w:rStyle w:val="Hyperlink"/>
                <w:rFonts w:asciiTheme="minorHAnsi" w:hAnsiTheme="minorHAnsi" w:cstheme="minorHAnsi"/>
                <w:noProof/>
              </w:rPr>
              <w:t>Veiligheidsbeleving (VB)</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21</w:t>
            </w:r>
            <w:r w:rsidRPr="007022E1">
              <w:rPr>
                <w:rFonts w:asciiTheme="minorHAnsi" w:hAnsiTheme="minorHAnsi" w:cstheme="minorHAnsi"/>
                <w:noProof/>
                <w:webHidden/>
              </w:rPr>
              <w:fldChar w:fldCharType="end"/>
            </w:r>
          </w:hyperlink>
        </w:p>
        <w:p w14:paraId="1AFA66FD" w14:textId="692CD966"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7" w:history="1">
            <w:r w:rsidRPr="007022E1">
              <w:rPr>
                <w:rStyle w:val="Hyperlink"/>
                <w:rFonts w:asciiTheme="minorHAnsi" w:hAnsiTheme="minorHAnsi" w:cstheme="minorHAnsi"/>
                <w:noProof/>
              </w:rPr>
              <w:t>Aantasting van de veiligheid (AV)</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21</w:t>
            </w:r>
            <w:r w:rsidRPr="007022E1">
              <w:rPr>
                <w:rFonts w:asciiTheme="minorHAnsi" w:hAnsiTheme="minorHAnsi" w:cstheme="minorHAnsi"/>
                <w:noProof/>
                <w:webHidden/>
              </w:rPr>
              <w:fldChar w:fldCharType="end"/>
            </w:r>
          </w:hyperlink>
        </w:p>
        <w:p w14:paraId="134DB774" w14:textId="449717EF"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18" w:history="1">
            <w:r w:rsidRPr="007022E1">
              <w:rPr>
                <w:rStyle w:val="Hyperlink"/>
                <w:rFonts w:asciiTheme="minorHAnsi" w:hAnsiTheme="minorHAnsi" w:cstheme="minorHAnsi"/>
                <w:noProof/>
              </w:rPr>
              <w:t>De ontwikkelgebieden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21</w:t>
            </w:r>
            <w:r w:rsidRPr="007022E1">
              <w:rPr>
                <w:rFonts w:asciiTheme="minorHAnsi" w:hAnsiTheme="minorHAnsi" w:cstheme="minorHAnsi"/>
                <w:noProof/>
                <w:webHidden/>
              </w:rPr>
              <w:fldChar w:fldCharType="end"/>
            </w:r>
          </w:hyperlink>
        </w:p>
        <w:p w14:paraId="278391D1" w14:textId="587AB812"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19" w:history="1">
            <w:r w:rsidRPr="007022E1">
              <w:rPr>
                <w:rStyle w:val="Hyperlink"/>
                <w:rFonts w:asciiTheme="minorHAnsi" w:hAnsiTheme="minorHAnsi" w:cstheme="minorHAnsi"/>
                <w:noProof/>
              </w:rPr>
              <w:t>Ruimtenemend en ruimtegevend gedrag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_Toc166859819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22</w:t>
            </w:r>
            <w:r w:rsidRPr="007022E1">
              <w:rPr>
                <w:rFonts w:asciiTheme="minorHAnsi" w:hAnsiTheme="minorHAnsi" w:cstheme="minorHAnsi"/>
                <w:noProof/>
                <w:webHidden/>
              </w:rPr>
              <w:fldChar w:fldCharType="end"/>
            </w:r>
          </w:hyperlink>
        </w:p>
        <w:p w14:paraId="7D7DCCFF" w14:textId="6ABC9E1A"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0" w:history="1">
            <w:r w:rsidRPr="007022E1">
              <w:rPr>
                <w:rStyle w:val="Hyperlink"/>
                <w:rFonts w:asciiTheme="minorHAnsi" w:hAnsiTheme="minorHAnsi" w:cstheme="minorHAnsi"/>
                <w:noProof/>
              </w:rPr>
              <w:t>Gedragsregulerend: ruimtenemend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22</w:t>
            </w:r>
            <w:r w:rsidRPr="007022E1">
              <w:rPr>
                <w:rFonts w:asciiTheme="minorHAnsi" w:hAnsiTheme="minorHAnsi" w:cstheme="minorHAnsi"/>
                <w:noProof/>
                <w:webHidden/>
              </w:rPr>
              <w:fldChar w:fldCharType="end"/>
            </w:r>
          </w:hyperlink>
        </w:p>
        <w:p w14:paraId="5E2E5D2D" w14:textId="49C9B6E9"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1" w:history="1">
            <w:r w:rsidRPr="007022E1">
              <w:rPr>
                <w:rStyle w:val="Hyperlink"/>
                <w:rFonts w:asciiTheme="minorHAnsi" w:hAnsiTheme="minorHAnsi" w:cstheme="minorHAnsi"/>
                <w:noProof/>
              </w:rPr>
              <w:t>Initiatief (IT)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22</w:t>
            </w:r>
            <w:r w:rsidRPr="007022E1">
              <w:rPr>
                <w:rFonts w:asciiTheme="minorHAnsi" w:hAnsiTheme="minorHAnsi" w:cstheme="minorHAnsi"/>
                <w:noProof/>
                <w:webHidden/>
              </w:rPr>
              <w:fldChar w:fldCharType="end"/>
            </w:r>
          </w:hyperlink>
        </w:p>
        <w:p w14:paraId="33B98202" w14:textId="2B18A8B5"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2" w:history="1">
            <w:r w:rsidRPr="007022E1">
              <w:rPr>
                <w:rStyle w:val="Hyperlink"/>
                <w:rFonts w:asciiTheme="minorHAnsi" w:hAnsiTheme="minorHAnsi" w:cstheme="minorHAnsi"/>
                <w:noProof/>
              </w:rPr>
              <w:t>Autonomie (AU)</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22</w:t>
            </w:r>
            <w:r w:rsidRPr="007022E1">
              <w:rPr>
                <w:rFonts w:asciiTheme="minorHAnsi" w:hAnsiTheme="minorHAnsi" w:cstheme="minorHAnsi"/>
                <w:noProof/>
                <w:webHidden/>
              </w:rPr>
              <w:fldChar w:fldCharType="end"/>
            </w:r>
          </w:hyperlink>
        </w:p>
        <w:p w14:paraId="6EBD4776" w14:textId="7473CE97"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3" w:history="1">
            <w:r w:rsidRPr="007022E1">
              <w:rPr>
                <w:rStyle w:val="Hyperlink"/>
                <w:rFonts w:asciiTheme="minorHAnsi" w:hAnsiTheme="minorHAnsi" w:cstheme="minorHAnsi"/>
                <w:noProof/>
              </w:rPr>
              <w:t>Gedragsregulerend: ruimtegevend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23</w:t>
            </w:r>
            <w:r w:rsidRPr="007022E1">
              <w:rPr>
                <w:rFonts w:asciiTheme="minorHAnsi" w:hAnsiTheme="minorHAnsi" w:cstheme="minorHAnsi"/>
                <w:noProof/>
                <w:webHidden/>
              </w:rPr>
              <w:fldChar w:fldCharType="end"/>
            </w:r>
          </w:hyperlink>
        </w:p>
        <w:p w14:paraId="6E6B77AB" w14:textId="4C5B9BE7"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4" w:history="1">
            <w:r w:rsidRPr="007022E1">
              <w:rPr>
                <w:rStyle w:val="Hyperlink"/>
                <w:rFonts w:asciiTheme="minorHAnsi" w:hAnsiTheme="minorHAnsi" w:cstheme="minorHAnsi"/>
                <w:noProof/>
              </w:rPr>
              <w:t>Inlevingsvermogen (IL)</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23</w:t>
            </w:r>
            <w:r w:rsidRPr="007022E1">
              <w:rPr>
                <w:rFonts w:asciiTheme="minorHAnsi" w:hAnsiTheme="minorHAnsi" w:cstheme="minorHAnsi"/>
                <w:noProof/>
                <w:webHidden/>
              </w:rPr>
              <w:fldChar w:fldCharType="end"/>
            </w:r>
          </w:hyperlink>
        </w:p>
        <w:p w14:paraId="2BDADA6D" w14:textId="64185E7A"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5" w:history="1">
            <w:r w:rsidRPr="007022E1">
              <w:rPr>
                <w:rStyle w:val="Hyperlink"/>
                <w:rFonts w:asciiTheme="minorHAnsi" w:hAnsiTheme="minorHAnsi" w:cstheme="minorHAnsi"/>
                <w:noProof/>
              </w:rPr>
              <w:t>Flexibiliteit (FL)</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23</w:t>
            </w:r>
            <w:r w:rsidRPr="007022E1">
              <w:rPr>
                <w:rFonts w:asciiTheme="minorHAnsi" w:hAnsiTheme="minorHAnsi" w:cstheme="minorHAnsi"/>
                <w:noProof/>
                <w:webHidden/>
              </w:rPr>
              <w:fldChar w:fldCharType="end"/>
            </w:r>
          </w:hyperlink>
        </w:p>
        <w:p w14:paraId="05FA5274" w14:textId="2D240B70"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6" w:history="1">
            <w:r w:rsidRPr="007022E1">
              <w:rPr>
                <w:rStyle w:val="Hyperlink"/>
                <w:rFonts w:asciiTheme="minorHAnsi" w:hAnsiTheme="minorHAnsi" w:cstheme="minorHAnsi"/>
                <w:noProof/>
              </w:rPr>
              <w:t>Impulsbeheersing (IB)</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23</w:t>
            </w:r>
            <w:r w:rsidRPr="007022E1">
              <w:rPr>
                <w:rFonts w:asciiTheme="minorHAnsi" w:hAnsiTheme="minorHAnsi" w:cstheme="minorHAnsi"/>
                <w:noProof/>
                <w:webHidden/>
              </w:rPr>
              <w:fldChar w:fldCharType="end"/>
            </w:r>
          </w:hyperlink>
        </w:p>
        <w:p w14:paraId="6F39F139" w14:textId="1DB56C9F"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7" w:history="1">
            <w:r w:rsidRPr="007022E1">
              <w:rPr>
                <w:rStyle w:val="Hyperlink"/>
                <w:rFonts w:asciiTheme="minorHAnsi" w:hAnsiTheme="minorHAnsi" w:cstheme="minorHAnsi"/>
                <w:noProof/>
              </w:rPr>
              <w:t>Reflectie en plannen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24</w:t>
            </w:r>
            <w:r w:rsidRPr="007022E1">
              <w:rPr>
                <w:rFonts w:asciiTheme="minorHAnsi" w:hAnsiTheme="minorHAnsi" w:cstheme="minorHAnsi"/>
                <w:noProof/>
                <w:webHidden/>
              </w:rPr>
              <w:fldChar w:fldCharType="end"/>
            </w:r>
          </w:hyperlink>
        </w:p>
        <w:p w14:paraId="1CE803AE" w14:textId="5BF9747B"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8" w:history="1">
            <w:r w:rsidRPr="007022E1">
              <w:rPr>
                <w:rStyle w:val="Hyperlink"/>
                <w:rFonts w:asciiTheme="minorHAnsi" w:hAnsiTheme="minorHAnsi" w:cstheme="minorHAnsi"/>
                <w:noProof/>
              </w:rPr>
              <w:t>Plannen en organiseren (PO)</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24</w:t>
            </w:r>
            <w:r w:rsidRPr="007022E1">
              <w:rPr>
                <w:rFonts w:asciiTheme="minorHAnsi" w:hAnsiTheme="minorHAnsi" w:cstheme="minorHAnsi"/>
                <w:noProof/>
                <w:webHidden/>
              </w:rPr>
              <w:fldChar w:fldCharType="end"/>
            </w:r>
          </w:hyperlink>
        </w:p>
        <w:p w14:paraId="0BE1FA50" w14:textId="7B11E58F"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29" w:history="1">
            <w:r w:rsidRPr="007022E1">
              <w:rPr>
                <w:rStyle w:val="Hyperlink"/>
                <w:rFonts w:asciiTheme="minorHAnsi" w:hAnsiTheme="minorHAnsi" w:cstheme="minorHAnsi"/>
                <w:noProof/>
              </w:rPr>
              <w:t>Zelfinzicht (ZI)</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_Toc166859829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24</w:t>
            </w:r>
            <w:r w:rsidRPr="007022E1">
              <w:rPr>
                <w:rFonts w:asciiTheme="minorHAnsi" w:hAnsiTheme="minorHAnsi" w:cstheme="minorHAnsi"/>
                <w:noProof/>
                <w:webHidden/>
              </w:rPr>
              <w:fldChar w:fldCharType="end"/>
            </w:r>
          </w:hyperlink>
        </w:p>
        <w:p w14:paraId="774C8934" w14:textId="73946B99"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0" w:history="1">
            <w:r w:rsidRPr="007022E1">
              <w:rPr>
                <w:rStyle w:val="Hyperlink"/>
                <w:rFonts w:asciiTheme="minorHAnsi" w:hAnsiTheme="minorHAnsi" w:cstheme="minorHAnsi"/>
                <w:noProof/>
              </w:rPr>
              <w:t>Denkvaardigheden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24</w:t>
            </w:r>
            <w:r w:rsidRPr="007022E1">
              <w:rPr>
                <w:rFonts w:asciiTheme="minorHAnsi" w:hAnsiTheme="minorHAnsi" w:cstheme="minorHAnsi"/>
                <w:noProof/>
                <w:webHidden/>
              </w:rPr>
              <w:fldChar w:fldCharType="end"/>
            </w:r>
          </w:hyperlink>
        </w:p>
        <w:p w14:paraId="4E388E4B" w14:textId="7F80BDBB"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1" w:history="1">
            <w:r w:rsidRPr="007022E1">
              <w:rPr>
                <w:rStyle w:val="Hyperlink"/>
                <w:rFonts w:asciiTheme="minorHAnsi" w:hAnsiTheme="minorHAnsi" w:cstheme="minorHAnsi"/>
                <w:noProof/>
              </w:rPr>
              <w:t>Creatief denken (CD)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24</w:t>
            </w:r>
            <w:r w:rsidRPr="007022E1">
              <w:rPr>
                <w:rFonts w:asciiTheme="minorHAnsi" w:hAnsiTheme="minorHAnsi" w:cstheme="minorHAnsi"/>
                <w:noProof/>
                <w:webHidden/>
              </w:rPr>
              <w:fldChar w:fldCharType="end"/>
            </w:r>
          </w:hyperlink>
        </w:p>
        <w:p w14:paraId="6AB7BD91" w14:textId="2BDA8078"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2" w:history="1">
            <w:r w:rsidRPr="007022E1">
              <w:rPr>
                <w:rStyle w:val="Hyperlink"/>
                <w:rFonts w:asciiTheme="minorHAnsi" w:hAnsiTheme="minorHAnsi" w:cstheme="minorHAnsi"/>
                <w:noProof/>
              </w:rPr>
              <w:t>Kritisch denken (KD)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25</w:t>
            </w:r>
            <w:r w:rsidRPr="007022E1">
              <w:rPr>
                <w:rFonts w:asciiTheme="minorHAnsi" w:hAnsiTheme="minorHAnsi" w:cstheme="minorHAnsi"/>
                <w:noProof/>
                <w:webHidden/>
              </w:rPr>
              <w:fldChar w:fldCharType="end"/>
            </w:r>
          </w:hyperlink>
        </w:p>
        <w:p w14:paraId="25F05A37" w14:textId="1686EA3C"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3" w:history="1">
            <w:r w:rsidRPr="007022E1">
              <w:rPr>
                <w:rStyle w:val="Hyperlink"/>
                <w:rFonts w:asciiTheme="minorHAnsi" w:hAnsiTheme="minorHAnsi" w:cstheme="minorHAnsi"/>
                <w:noProof/>
              </w:rPr>
              <w:t>Analytisch denken (AD)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25</w:t>
            </w:r>
            <w:r w:rsidRPr="007022E1">
              <w:rPr>
                <w:rFonts w:asciiTheme="minorHAnsi" w:hAnsiTheme="minorHAnsi" w:cstheme="minorHAnsi"/>
                <w:noProof/>
                <w:webHidden/>
              </w:rPr>
              <w:fldChar w:fldCharType="end"/>
            </w:r>
          </w:hyperlink>
        </w:p>
        <w:p w14:paraId="10C1B119" w14:textId="043CAEE2"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834" w:history="1">
            <w:r w:rsidRPr="007022E1">
              <w:rPr>
                <w:rStyle w:val="Hyperlink"/>
                <w:rFonts w:asciiTheme="minorHAnsi" w:hAnsiTheme="minorHAnsi" w:cstheme="minorHAnsi"/>
                <w:noProof/>
              </w:rPr>
              <w:t>6. De centrale contexten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26</w:t>
            </w:r>
            <w:r w:rsidRPr="007022E1">
              <w:rPr>
                <w:rFonts w:asciiTheme="minorHAnsi" w:hAnsiTheme="minorHAnsi" w:cstheme="minorHAnsi"/>
                <w:noProof/>
                <w:webHidden/>
              </w:rPr>
              <w:fldChar w:fldCharType="end"/>
            </w:r>
          </w:hyperlink>
        </w:p>
        <w:p w14:paraId="71B3B9A3" w14:textId="0EB9A946"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35" w:history="1">
            <w:r w:rsidRPr="007022E1">
              <w:rPr>
                <w:rStyle w:val="Hyperlink"/>
                <w:rFonts w:asciiTheme="minorHAnsi" w:hAnsiTheme="minorHAnsi" w:cstheme="minorHAnsi"/>
                <w:noProof/>
              </w:rPr>
              <w:t>Omgaan met bekenden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26</w:t>
            </w:r>
            <w:r w:rsidRPr="007022E1">
              <w:rPr>
                <w:rFonts w:asciiTheme="minorHAnsi" w:hAnsiTheme="minorHAnsi" w:cstheme="minorHAnsi"/>
                <w:noProof/>
                <w:webHidden/>
              </w:rPr>
              <w:fldChar w:fldCharType="end"/>
            </w:r>
          </w:hyperlink>
        </w:p>
        <w:p w14:paraId="16E58CD7" w14:textId="02FB5CEF"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6" w:history="1">
            <w:r w:rsidRPr="007022E1">
              <w:rPr>
                <w:rStyle w:val="Hyperlink"/>
                <w:rFonts w:asciiTheme="minorHAnsi" w:hAnsiTheme="minorHAnsi" w:cstheme="minorHAnsi"/>
                <w:noProof/>
              </w:rPr>
              <w:t>Samenvatting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26</w:t>
            </w:r>
            <w:r w:rsidRPr="007022E1">
              <w:rPr>
                <w:rFonts w:asciiTheme="minorHAnsi" w:hAnsiTheme="minorHAnsi" w:cstheme="minorHAnsi"/>
                <w:noProof/>
                <w:webHidden/>
              </w:rPr>
              <w:fldChar w:fldCharType="end"/>
            </w:r>
          </w:hyperlink>
        </w:p>
        <w:p w14:paraId="7F58D9DC" w14:textId="4AF8A4BA"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7" w:history="1">
            <w:r w:rsidRPr="007022E1">
              <w:rPr>
                <w:rStyle w:val="Hyperlink"/>
                <w:rFonts w:asciiTheme="minorHAnsi" w:hAnsiTheme="minorHAnsi" w:cstheme="minorHAnsi"/>
                <w:noProof/>
              </w:rPr>
              <w:t>Definitie</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26</w:t>
            </w:r>
            <w:r w:rsidRPr="007022E1">
              <w:rPr>
                <w:rFonts w:asciiTheme="minorHAnsi" w:hAnsiTheme="minorHAnsi" w:cstheme="minorHAnsi"/>
                <w:noProof/>
                <w:webHidden/>
              </w:rPr>
              <w:fldChar w:fldCharType="end"/>
            </w:r>
          </w:hyperlink>
        </w:p>
        <w:p w14:paraId="0EAAD140" w14:textId="5D95AE44"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8" w:history="1">
            <w:r w:rsidRPr="007022E1">
              <w:rPr>
                <w:rStyle w:val="Hyperlink"/>
                <w:rFonts w:asciiTheme="minorHAnsi" w:hAnsiTheme="minorHAnsi" w:cstheme="minorHAnsi"/>
                <w:noProof/>
              </w:rPr>
              <w:t>Belang van omgaan met bekenden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26</w:t>
            </w:r>
            <w:r w:rsidRPr="007022E1">
              <w:rPr>
                <w:rFonts w:asciiTheme="minorHAnsi" w:hAnsiTheme="minorHAnsi" w:cstheme="minorHAnsi"/>
                <w:noProof/>
                <w:webHidden/>
              </w:rPr>
              <w:fldChar w:fldCharType="end"/>
            </w:r>
          </w:hyperlink>
        </w:p>
        <w:p w14:paraId="4A2A2F55" w14:textId="0155ACBE"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39" w:history="1">
            <w:r w:rsidRPr="007022E1">
              <w:rPr>
                <w:rStyle w:val="Hyperlink"/>
                <w:rFonts w:asciiTheme="minorHAnsi" w:hAnsiTheme="minorHAnsi" w:cstheme="minorHAnsi"/>
                <w:noProof/>
              </w:rPr>
              <w:t>Theoretische achtergrond en koppeling met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_Toc166859839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27</w:t>
            </w:r>
            <w:r w:rsidRPr="007022E1">
              <w:rPr>
                <w:rFonts w:asciiTheme="minorHAnsi" w:hAnsiTheme="minorHAnsi" w:cstheme="minorHAnsi"/>
                <w:noProof/>
                <w:webHidden/>
              </w:rPr>
              <w:fldChar w:fldCharType="end"/>
            </w:r>
          </w:hyperlink>
        </w:p>
        <w:p w14:paraId="4F66BABA" w14:textId="4294DA62"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40" w:history="1">
            <w:r w:rsidRPr="007022E1">
              <w:rPr>
                <w:rStyle w:val="Hyperlink"/>
                <w:rFonts w:asciiTheme="minorHAnsi" w:hAnsiTheme="minorHAnsi" w:cstheme="minorHAnsi"/>
                <w:noProof/>
              </w:rPr>
              <w:t>Omgaan met activiteit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31</w:t>
            </w:r>
            <w:r w:rsidRPr="007022E1">
              <w:rPr>
                <w:rFonts w:asciiTheme="minorHAnsi" w:hAnsiTheme="minorHAnsi" w:cstheme="minorHAnsi"/>
                <w:noProof/>
                <w:webHidden/>
              </w:rPr>
              <w:fldChar w:fldCharType="end"/>
            </w:r>
          </w:hyperlink>
        </w:p>
        <w:p w14:paraId="33164C29" w14:textId="0C51D9FD"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1" w:history="1">
            <w:r w:rsidRPr="007022E1">
              <w:rPr>
                <w:rStyle w:val="Hyperlink"/>
                <w:rFonts w:asciiTheme="minorHAnsi" w:hAnsiTheme="minorHAnsi" w:cstheme="minorHAnsi"/>
                <w:noProof/>
              </w:rPr>
              <w:t>Samenvatting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31</w:t>
            </w:r>
            <w:r w:rsidRPr="007022E1">
              <w:rPr>
                <w:rFonts w:asciiTheme="minorHAnsi" w:hAnsiTheme="minorHAnsi" w:cstheme="minorHAnsi"/>
                <w:noProof/>
                <w:webHidden/>
              </w:rPr>
              <w:fldChar w:fldCharType="end"/>
            </w:r>
          </w:hyperlink>
        </w:p>
        <w:p w14:paraId="79748B85" w14:textId="204DA482"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2" w:history="1">
            <w:r w:rsidRPr="007022E1">
              <w:rPr>
                <w:rStyle w:val="Hyperlink"/>
                <w:rFonts w:asciiTheme="minorHAnsi" w:hAnsiTheme="minorHAnsi" w:cstheme="minorHAnsi"/>
                <w:noProof/>
              </w:rPr>
              <w:t>Definitie</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31</w:t>
            </w:r>
            <w:r w:rsidRPr="007022E1">
              <w:rPr>
                <w:rFonts w:asciiTheme="minorHAnsi" w:hAnsiTheme="minorHAnsi" w:cstheme="minorHAnsi"/>
                <w:noProof/>
                <w:webHidden/>
              </w:rPr>
              <w:fldChar w:fldCharType="end"/>
            </w:r>
          </w:hyperlink>
        </w:p>
        <w:p w14:paraId="07196A3A" w14:textId="53882196"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3" w:history="1">
            <w:r w:rsidRPr="007022E1">
              <w:rPr>
                <w:rStyle w:val="Hyperlink"/>
                <w:rFonts w:asciiTheme="minorHAnsi" w:hAnsiTheme="minorHAnsi" w:cstheme="minorHAnsi"/>
                <w:noProof/>
              </w:rPr>
              <w:t>Belang van omgaan met activiteit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31</w:t>
            </w:r>
            <w:r w:rsidRPr="007022E1">
              <w:rPr>
                <w:rFonts w:asciiTheme="minorHAnsi" w:hAnsiTheme="minorHAnsi" w:cstheme="minorHAnsi"/>
                <w:noProof/>
                <w:webHidden/>
              </w:rPr>
              <w:fldChar w:fldCharType="end"/>
            </w:r>
          </w:hyperlink>
        </w:p>
        <w:p w14:paraId="750CDEC0" w14:textId="2F799373"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4" w:history="1">
            <w:r w:rsidRPr="007022E1">
              <w:rPr>
                <w:rStyle w:val="Hyperlink"/>
                <w:rFonts w:asciiTheme="minorHAnsi" w:hAnsiTheme="minorHAnsi" w:cstheme="minorHAnsi"/>
                <w:noProof/>
              </w:rPr>
              <w:t>Theoretische achtergrond en koppeling met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32</w:t>
            </w:r>
            <w:r w:rsidRPr="007022E1">
              <w:rPr>
                <w:rFonts w:asciiTheme="minorHAnsi" w:hAnsiTheme="minorHAnsi" w:cstheme="minorHAnsi"/>
                <w:noProof/>
                <w:webHidden/>
              </w:rPr>
              <w:fldChar w:fldCharType="end"/>
            </w:r>
          </w:hyperlink>
        </w:p>
        <w:p w14:paraId="09CA67FC" w14:textId="1AB542CE"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845" w:history="1">
            <w:r w:rsidRPr="007022E1">
              <w:rPr>
                <w:rStyle w:val="Hyperlink"/>
                <w:rFonts w:asciiTheme="minorHAnsi" w:hAnsiTheme="minorHAnsi" w:cstheme="minorHAnsi"/>
                <w:noProof/>
              </w:rPr>
              <w:t>Burgerschap</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35</w:t>
            </w:r>
            <w:r w:rsidRPr="007022E1">
              <w:rPr>
                <w:rFonts w:asciiTheme="minorHAnsi" w:hAnsiTheme="minorHAnsi" w:cstheme="minorHAnsi"/>
                <w:noProof/>
                <w:webHidden/>
              </w:rPr>
              <w:fldChar w:fldCharType="end"/>
            </w:r>
          </w:hyperlink>
        </w:p>
        <w:p w14:paraId="3503E851" w14:textId="4C068A04"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6" w:history="1">
            <w:r w:rsidRPr="007022E1">
              <w:rPr>
                <w:rStyle w:val="Hyperlink"/>
                <w:rFonts w:asciiTheme="minorHAnsi" w:hAnsiTheme="minorHAnsi" w:cstheme="minorHAnsi"/>
                <w:noProof/>
              </w:rPr>
              <w:t>Samenvatting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35</w:t>
            </w:r>
            <w:r w:rsidRPr="007022E1">
              <w:rPr>
                <w:rFonts w:asciiTheme="minorHAnsi" w:hAnsiTheme="minorHAnsi" w:cstheme="minorHAnsi"/>
                <w:noProof/>
                <w:webHidden/>
              </w:rPr>
              <w:fldChar w:fldCharType="end"/>
            </w:r>
          </w:hyperlink>
        </w:p>
        <w:p w14:paraId="71F446FC" w14:textId="7532A620"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7" w:history="1">
            <w:r w:rsidRPr="007022E1">
              <w:rPr>
                <w:rStyle w:val="Hyperlink"/>
                <w:rFonts w:asciiTheme="minorHAnsi" w:hAnsiTheme="minorHAnsi" w:cstheme="minorHAnsi"/>
                <w:noProof/>
              </w:rPr>
              <w:t>Definitie burgerschap</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35</w:t>
            </w:r>
            <w:r w:rsidRPr="007022E1">
              <w:rPr>
                <w:rFonts w:asciiTheme="minorHAnsi" w:hAnsiTheme="minorHAnsi" w:cstheme="minorHAnsi"/>
                <w:noProof/>
                <w:webHidden/>
              </w:rPr>
              <w:fldChar w:fldCharType="end"/>
            </w:r>
          </w:hyperlink>
        </w:p>
        <w:p w14:paraId="43543067" w14:textId="1D1C5729"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8" w:history="1">
            <w:r w:rsidRPr="007022E1">
              <w:rPr>
                <w:rStyle w:val="Hyperlink"/>
                <w:rFonts w:asciiTheme="minorHAnsi" w:hAnsiTheme="minorHAnsi" w:cstheme="minorHAnsi"/>
                <w:noProof/>
              </w:rPr>
              <w:t>Belang van burgerschapsonderwijs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36</w:t>
            </w:r>
            <w:r w:rsidRPr="007022E1">
              <w:rPr>
                <w:rFonts w:asciiTheme="minorHAnsi" w:hAnsiTheme="minorHAnsi" w:cstheme="minorHAnsi"/>
                <w:noProof/>
                <w:webHidden/>
              </w:rPr>
              <w:fldChar w:fldCharType="end"/>
            </w:r>
          </w:hyperlink>
        </w:p>
        <w:p w14:paraId="0FD1A6D4" w14:textId="6705228E"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849" w:history="1">
            <w:r w:rsidRPr="007022E1">
              <w:rPr>
                <w:rStyle w:val="Hyperlink"/>
                <w:rFonts w:asciiTheme="minorHAnsi" w:hAnsiTheme="minorHAnsi" w:cstheme="minorHAnsi"/>
                <w:noProof/>
              </w:rPr>
              <w:t>Theoretische achtergrond en koppeling met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_Toc166859849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36</w:t>
            </w:r>
            <w:r w:rsidRPr="007022E1">
              <w:rPr>
                <w:rFonts w:asciiTheme="minorHAnsi" w:hAnsiTheme="minorHAnsi" w:cstheme="minorHAnsi"/>
                <w:noProof/>
                <w:webHidden/>
              </w:rPr>
              <w:fldChar w:fldCharType="end"/>
            </w:r>
          </w:hyperlink>
        </w:p>
        <w:p w14:paraId="22A498AC" w14:textId="03449F49"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20" w:history="1">
            <w:r w:rsidRPr="007022E1">
              <w:rPr>
                <w:rStyle w:val="Hyperlink"/>
                <w:rFonts w:asciiTheme="minorHAnsi" w:hAnsiTheme="minorHAnsi" w:cstheme="minorHAnsi"/>
                <w:noProof/>
              </w:rPr>
              <w:t>Mediawijsheid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40</w:t>
            </w:r>
            <w:r w:rsidRPr="007022E1">
              <w:rPr>
                <w:rFonts w:asciiTheme="minorHAnsi" w:hAnsiTheme="minorHAnsi" w:cstheme="minorHAnsi"/>
                <w:noProof/>
                <w:webHidden/>
              </w:rPr>
              <w:fldChar w:fldCharType="end"/>
            </w:r>
          </w:hyperlink>
        </w:p>
        <w:p w14:paraId="1F81CBBD" w14:textId="259802D2"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21" w:history="1">
            <w:r w:rsidRPr="007022E1">
              <w:rPr>
                <w:rStyle w:val="Hyperlink"/>
                <w:rFonts w:asciiTheme="minorHAnsi" w:hAnsiTheme="minorHAnsi" w:cstheme="minorHAnsi"/>
                <w:noProof/>
              </w:rPr>
              <w:t>Samenvatting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40</w:t>
            </w:r>
            <w:r w:rsidRPr="007022E1">
              <w:rPr>
                <w:rFonts w:asciiTheme="minorHAnsi" w:hAnsiTheme="minorHAnsi" w:cstheme="minorHAnsi"/>
                <w:noProof/>
                <w:webHidden/>
              </w:rPr>
              <w:fldChar w:fldCharType="end"/>
            </w:r>
          </w:hyperlink>
        </w:p>
        <w:p w14:paraId="5171CF8D" w14:textId="48B90AA1"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22" w:history="1">
            <w:r w:rsidRPr="007022E1">
              <w:rPr>
                <w:rStyle w:val="Hyperlink"/>
                <w:rFonts w:asciiTheme="minorHAnsi" w:hAnsiTheme="minorHAnsi" w:cstheme="minorHAnsi"/>
                <w:noProof/>
              </w:rPr>
              <w:t>Definitie mediawijsheid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40</w:t>
            </w:r>
            <w:r w:rsidRPr="007022E1">
              <w:rPr>
                <w:rFonts w:asciiTheme="minorHAnsi" w:hAnsiTheme="minorHAnsi" w:cstheme="minorHAnsi"/>
                <w:noProof/>
                <w:webHidden/>
              </w:rPr>
              <w:fldChar w:fldCharType="end"/>
            </w:r>
          </w:hyperlink>
        </w:p>
        <w:p w14:paraId="16342F6A" w14:textId="2DFC583C"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23" w:history="1">
            <w:r w:rsidRPr="007022E1">
              <w:rPr>
                <w:rStyle w:val="Hyperlink"/>
                <w:rFonts w:asciiTheme="minorHAnsi" w:hAnsiTheme="minorHAnsi" w:cstheme="minorHAnsi"/>
                <w:noProof/>
              </w:rPr>
              <w:t>Belang van mediawijsheid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40</w:t>
            </w:r>
            <w:r w:rsidRPr="007022E1">
              <w:rPr>
                <w:rFonts w:asciiTheme="minorHAnsi" w:hAnsiTheme="minorHAnsi" w:cstheme="minorHAnsi"/>
                <w:noProof/>
                <w:webHidden/>
              </w:rPr>
              <w:fldChar w:fldCharType="end"/>
            </w:r>
          </w:hyperlink>
        </w:p>
        <w:p w14:paraId="6B0BAB27" w14:textId="1D665BB8"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24" w:history="1">
            <w:r w:rsidRPr="007022E1">
              <w:rPr>
                <w:rStyle w:val="Hyperlink"/>
                <w:rFonts w:asciiTheme="minorHAnsi" w:hAnsiTheme="minorHAnsi" w:cstheme="minorHAnsi"/>
                <w:noProof/>
              </w:rPr>
              <w:t>Theoretische onderbouwing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41</w:t>
            </w:r>
            <w:r w:rsidRPr="007022E1">
              <w:rPr>
                <w:rFonts w:asciiTheme="minorHAnsi" w:hAnsiTheme="minorHAnsi" w:cstheme="minorHAnsi"/>
                <w:noProof/>
                <w:webHidden/>
              </w:rPr>
              <w:fldChar w:fldCharType="end"/>
            </w:r>
          </w:hyperlink>
        </w:p>
        <w:p w14:paraId="39B1F978" w14:textId="76A52BA8"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925" w:history="1">
            <w:r w:rsidRPr="007022E1">
              <w:rPr>
                <w:rStyle w:val="Hyperlink"/>
                <w:rFonts w:asciiTheme="minorHAnsi" w:hAnsiTheme="minorHAnsi" w:cstheme="minorHAnsi"/>
                <w:noProof/>
              </w:rPr>
              <w:t>7. Portfoliobladen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45</w:t>
            </w:r>
            <w:r w:rsidRPr="007022E1">
              <w:rPr>
                <w:rFonts w:asciiTheme="minorHAnsi" w:hAnsiTheme="minorHAnsi" w:cstheme="minorHAnsi"/>
                <w:noProof/>
                <w:webHidden/>
              </w:rPr>
              <w:fldChar w:fldCharType="end"/>
            </w:r>
          </w:hyperlink>
        </w:p>
        <w:p w14:paraId="7BBC45A2" w14:textId="17CAFC9B"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26" w:history="1">
            <w:r w:rsidRPr="007022E1">
              <w:rPr>
                <w:rStyle w:val="Hyperlink"/>
                <w:rFonts w:asciiTheme="minorHAnsi" w:hAnsiTheme="minorHAnsi" w:cstheme="minorHAnsi"/>
                <w:noProof/>
              </w:rPr>
              <w:t>Samenvatting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45</w:t>
            </w:r>
            <w:r w:rsidRPr="007022E1">
              <w:rPr>
                <w:rFonts w:asciiTheme="minorHAnsi" w:hAnsiTheme="minorHAnsi" w:cstheme="minorHAnsi"/>
                <w:noProof/>
                <w:webHidden/>
              </w:rPr>
              <w:fldChar w:fldCharType="end"/>
            </w:r>
          </w:hyperlink>
        </w:p>
        <w:p w14:paraId="00C85E47" w14:textId="0A710769"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27" w:history="1">
            <w:r w:rsidRPr="007022E1">
              <w:rPr>
                <w:rStyle w:val="Hyperlink"/>
                <w:rFonts w:asciiTheme="minorHAnsi" w:hAnsiTheme="minorHAnsi" w:cstheme="minorHAnsi"/>
                <w:noProof/>
              </w:rPr>
              <w:t>Definitie leerlingportfolio’s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46</w:t>
            </w:r>
            <w:r w:rsidRPr="007022E1">
              <w:rPr>
                <w:rFonts w:asciiTheme="minorHAnsi" w:hAnsiTheme="minorHAnsi" w:cstheme="minorHAnsi"/>
                <w:noProof/>
                <w:webHidden/>
              </w:rPr>
              <w:fldChar w:fldCharType="end"/>
            </w:r>
          </w:hyperlink>
        </w:p>
        <w:p w14:paraId="21D5782D" w14:textId="7C49B341"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28" w:history="1">
            <w:r w:rsidRPr="007022E1">
              <w:rPr>
                <w:rStyle w:val="Hyperlink"/>
                <w:rFonts w:asciiTheme="minorHAnsi" w:hAnsiTheme="minorHAnsi" w:cstheme="minorHAnsi"/>
                <w:noProof/>
              </w:rPr>
              <w:t>Belang van leerlingportfolio’s</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_Toc166859928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46</w:t>
            </w:r>
            <w:r w:rsidRPr="007022E1">
              <w:rPr>
                <w:rFonts w:asciiTheme="minorHAnsi" w:hAnsiTheme="minorHAnsi" w:cstheme="minorHAnsi"/>
                <w:noProof/>
                <w:webHidden/>
              </w:rPr>
              <w:fldChar w:fldCharType="end"/>
            </w:r>
          </w:hyperlink>
        </w:p>
        <w:p w14:paraId="15701A89" w14:textId="7655DB84"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29" w:history="1">
            <w:r w:rsidRPr="007022E1">
              <w:rPr>
                <w:rStyle w:val="Hyperlink"/>
                <w:rFonts w:asciiTheme="minorHAnsi" w:hAnsiTheme="minorHAnsi" w:cstheme="minorHAnsi"/>
                <w:noProof/>
              </w:rPr>
              <w:t>Theoretische achtergrond</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_Toc166859929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47</w:t>
            </w:r>
            <w:r w:rsidRPr="007022E1">
              <w:rPr>
                <w:rFonts w:asciiTheme="minorHAnsi" w:hAnsiTheme="minorHAnsi" w:cstheme="minorHAnsi"/>
                <w:noProof/>
                <w:webHidden/>
              </w:rPr>
              <w:fldChar w:fldCharType="end"/>
            </w:r>
          </w:hyperlink>
        </w:p>
        <w:p w14:paraId="08B6C3FD" w14:textId="291ADE8D"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30" w:history="1">
            <w:r w:rsidRPr="007022E1">
              <w:rPr>
                <w:rStyle w:val="Hyperlink"/>
                <w:rFonts w:asciiTheme="minorHAnsi" w:hAnsiTheme="minorHAnsi" w:cstheme="minorHAnsi"/>
                <w:noProof/>
              </w:rPr>
              <w:t>Formatief leren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_Toc166859930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47</w:t>
            </w:r>
            <w:r w:rsidRPr="007022E1">
              <w:rPr>
                <w:rFonts w:asciiTheme="minorHAnsi" w:hAnsiTheme="minorHAnsi" w:cstheme="minorHAnsi"/>
                <w:noProof/>
                <w:webHidden/>
              </w:rPr>
              <w:fldChar w:fldCharType="end"/>
            </w:r>
          </w:hyperlink>
        </w:p>
        <w:p w14:paraId="6689844E" w14:textId="5CCC66B9"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31" w:history="1">
            <w:r w:rsidRPr="007022E1">
              <w:rPr>
                <w:rStyle w:val="Hyperlink"/>
                <w:rFonts w:asciiTheme="minorHAnsi" w:hAnsiTheme="minorHAnsi" w:cstheme="minorHAnsi"/>
                <w:noProof/>
              </w:rPr>
              <w:t>Cyclus van formatief evalueren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_Toc166859931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48</w:t>
            </w:r>
            <w:r w:rsidRPr="007022E1">
              <w:rPr>
                <w:rFonts w:asciiTheme="minorHAnsi" w:hAnsiTheme="minorHAnsi" w:cstheme="minorHAnsi"/>
                <w:noProof/>
                <w:webHidden/>
              </w:rPr>
              <w:fldChar w:fldCharType="end"/>
            </w:r>
          </w:hyperlink>
        </w:p>
        <w:p w14:paraId="44A5A028" w14:textId="5FB02F0C"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32" w:history="1">
            <w:r w:rsidRPr="007022E1">
              <w:rPr>
                <w:rStyle w:val="Hyperlink"/>
                <w:rFonts w:asciiTheme="minorHAnsi" w:hAnsiTheme="minorHAnsi" w:cstheme="minorHAnsi"/>
                <w:noProof/>
              </w:rPr>
              <w:t>Voorwaarden voor formatief leren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_Toc166859932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48</w:t>
            </w:r>
            <w:r w:rsidRPr="007022E1">
              <w:rPr>
                <w:rFonts w:asciiTheme="minorHAnsi" w:hAnsiTheme="minorHAnsi" w:cstheme="minorHAnsi"/>
                <w:noProof/>
                <w:webHidden/>
              </w:rPr>
              <w:fldChar w:fldCharType="end"/>
            </w:r>
          </w:hyperlink>
        </w:p>
        <w:p w14:paraId="20FDEB69" w14:textId="19A422A3" w:rsidR="00DB101B" w:rsidRPr="007022E1" w:rsidRDefault="00DB101B" w:rsidP="009447E5">
          <w:pPr>
            <w:pStyle w:val="Inhopg3"/>
            <w:tabs>
              <w:tab w:val="right" w:leader="dot" w:pos="9062"/>
            </w:tabs>
            <w:jc w:val="left"/>
            <w:rPr>
              <w:rFonts w:asciiTheme="minorHAnsi" w:eastAsiaTheme="minorEastAsia" w:hAnsiTheme="minorHAnsi" w:cstheme="minorHAnsi"/>
              <w:noProof/>
              <w:kern w:val="2"/>
              <w:lang w:eastAsia="nl-NL"/>
            </w:rPr>
          </w:pPr>
          <w:hyperlink w:anchor="_Toc166859933" w:history="1">
            <w:r w:rsidRPr="007022E1">
              <w:rPr>
                <w:rStyle w:val="Hyperlink"/>
                <w:rFonts w:asciiTheme="minorHAnsi" w:hAnsiTheme="minorHAnsi" w:cstheme="minorHAnsi"/>
                <w:noProof/>
              </w:rPr>
              <w:t>Ontwikkeling reflectievermogen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_Toc166859933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49</w:t>
            </w:r>
            <w:r w:rsidRPr="007022E1">
              <w:rPr>
                <w:rFonts w:asciiTheme="minorHAnsi" w:hAnsiTheme="minorHAnsi" w:cstheme="minorHAnsi"/>
                <w:noProof/>
                <w:webHidden/>
              </w:rPr>
              <w:fldChar w:fldCharType="end"/>
            </w:r>
          </w:hyperlink>
        </w:p>
        <w:p w14:paraId="483CDC8F" w14:textId="08CFB655"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34" w:history="1">
            <w:r w:rsidRPr="007022E1">
              <w:rPr>
                <w:rStyle w:val="Hyperlink"/>
                <w:rFonts w:asciiTheme="minorHAnsi" w:hAnsiTheme="minorHAnsi" w:cstheme="minorHAnsi"/>
                <w:noProof/>
              </w:rPr>
              <w:t>Koppeling Zien!+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_Toc166859934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50</w:t>
            </w:r>
            <w:r w:rsidRPr="007022E1">
              <w:rPr>
                <w:rFonts w:asciiTheme="minorHAnsi" w:hAnsiTheme="minorHAnsi" w:cstheme="minorHAnsi"/>
                <w:noProof/>
                <w:webHidden/>
              </w:rPr>
              <w:fldChar w:fldCharType="end"/>
            </w:r>
          </w:hyperlink>
        </w:p>
        <w:p w14:paraId="61E62361" w14:textId="681DD19E"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35" w:history="1">
            <w:r w:rsidRPr="007022E1">
              <w:rPr>
                <w:rStyle w:val="Hyperlink"/>
                <w:rFonts w:asciiTheme="minorHAnsi" w:hAnsiTheme="minorHAnsi" w:cstheme="minorHAnsi"/>
                <w:noProof/>
              </w:rPr>
              <w:t>Rol van de leerkracht</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_Toc166859935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51</w:t>
            </w:r>
            <w:r w:rsidRPr="007022E1">
              <w:rPr>
                <w:rFonts w:asciiTheme="minorHAnsi" w:hAnsiTheme="minorHAnsi" w:cstheme="minorHAnsi"/>
                <w:noProof/>
                <w:webHidden/>
              </w:rPr>
              <w:fldChar w:fldCharType="end"/>
            </w:r>
          </w:hyperlink>
        </w:p>
        <w:p w14:paraId="54E81A60" w14:textId="590B1637" w:rsidR="00DB101B" w:rsidRPr="007022E1" w:rsidRDefault="00DB101B" w:rsidP="009447E5">
          <w:pPr>
            <w:pStyle w:val="Inhopg2"/>
            <w:tabs>
              <w:tab w:val="right" w:leader="dot" w:pos="9062"/>
            </w:tabs>
            <w:jc w:val="left"/>
            <w:rPr>
              <w:rFonts w:asciiTheme="minorHAnsi" w:eastAsiaTheme="minorEastAsia" w:hAnsiTheme="minorHAnsi" w:cstheme="minorHAnsi"/>
              <w:noProof/>
              <w:kern w:val="2"/>
              <w:lang w:eastAsia="nl-NL"/>
            </w:rPr>
          </w:pPr>
          <w:hyperlink w:anchor="_Toc166859936" w:history="1">
            <w:r w:rsidRPr="007022E1">
              <w:rPr>
                <w:rStyle w:val="Hyperlink"/>
                <w:rFonts w:asciiTheme="minorHAnsi" w:hAnsiTheme="minorHAnsi" w:cstheme="minorHAnsi"/>
                <w:noProof/>
              </w:rPr>
              <w:t>Ontwikkel- en groepsgesprekken</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_Toc166859936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51</w:t>
            </w:r>
            <w:r w:rsidRPr="007022E1">
              <w:rPr>
                <w:rFonts w:asciiTheme="minorHAnsi" w:hAnsiTheme="minorHAnsi" w:cstheme="minorHAnsi"/>
                <w:noProof/>
                <w:webHidden/>
              </w:rPr>
              <w:fldChar w:fldCharType="end"/>
            </w:r>
          </w:hyperlink>
        </w:p>
        <w:p w14:paraId="6748C26B" w14:textId="785739E6" w:rsidR="00DB101B" w:rsidRPr="007022E1" w:rsidRDefault="00DB101B" w:rsidP="009447E5">
          <w:pPr>
            <w:pStyle w:val="Inhopg1"/>
            <w:tabs>
              <w:tab w:val="right" w:leader="dot" w:pos="9062"/>
            </w:tabs>
            <w:jc w:val="left"/>
            <w:rPr>
              <w:rFonts w:asciiTheme="minorHAnsi" w:eastAsiaTheme="minorEastAsia" w:hAnsiTheme="minorHAnsi" w:cstheme="minorHAnsi"/>
              <w:noProof/>
              <w:kern w:val="2"/>
              <w:lang w:eastAsia="nl-NL"/>
            </w:rPr>
          </w:pPr>
          <w:hyperlink w:anchor="_Toc166859937" w:history="1">
            <w:r w:rsidRPr="007022E1">
              <w:rPr>
                <w:rStyle w:val="Hyperlink"/>
                <w:rFonts w:asciiTheme="minorHAnsi" w:hAnsiTheme="minorHAnsi" w:cstheme="minorHAnsi"/>
                <w:noProof/>
                <w:lang w:val="en-US"/>
              </w:rPr>
              <w:t>Bronvermelding</w:t>
            </w:r>
            <w:r w:rsidRPr="007022E1">
              <w:rPr>
                <w:rFonts w:asciiTheme="minorHAnsi" w:hAnsiTheme="minorHAnsi" w:cstheme="minorHAnsi"/>
                <w:noProof/>
                <w:webHidden/>
              </w:rPr>
              <w:tab/>
            </w:r>
            <w:r w:rsidRPr="007022E1">
              <w:rPr>
                <w:rFonts w:asciiTheme="minorHAnsi" w:hAnsiTheme="minorHAnsi" w:cstheme="minorHAnsi"/>
                <w:noProof/>
                <w:webHidden/>
              </w:rPr>
              <w:fldChar w:fldCharType="begin"/>
            </w:r>
            <w:r w:rsidRPr="007022E1">
              <w:rPr>
                <w:rFonts w:asciiTheme="minorHAnsi" w:hAnsiTheme="minorHAnsi" w:cstheme="minorHAnsi"/>
                <w:noProof/>
                <w:webHidden/>
              </w:rPr>
              <w:instrText xml:space="preserve"> PAGEREF _Toc166859937 \h </w:instrText>
            </w:r>
            <w:r w:rsidRPr="007022E1">
              <w:rPr>
                <w:rFonts w:asciiTheme="minorHAnsi" w:hAnsiTheme="minorHAnsi" w:cstheme="minorHAnsi"/>
                <w:noProof/>
                <w:webHidden/>
              </w:rPr>
            </w:r>
            <w:r w:rsidRPr="007022E1">
              <w:rPr>
                <w:rFonts w:asciiTheme="minorHAnsi" w:hAnsiTheme="minorHAnsi" w:cstheme="minorHAnsi"/>
                <w:noProof/>
                <w:webHidden/>
              </w:rPr>
              <w:fldChar w:fldCharType="separate"/>
            </w:r>
            <w:r w:rsidRPr="007022E1">
              <w:rPr>
                <w:rFonts w:asciiTheme="minorHAnsi" w:hAnsiTheme="minorHAnsi" w:cstheme="minorHAnsi"/>
                <w:noProof/>
                <w:webHidden/>
              </w:rPr>
              <w:t>53</w:t>
            </w:r>
            <w:r w:rsidRPr="007022E1">
              <w:rPr>
                <w:rFonts w:asciiTheme="minorHAnsi" w:hAnsiTheme="minorHAnsi" w:cstheme="minorHAnsi"/>
                <w:noProof/>
                <w:webHidden/>
              </w:rPr>
              <w:fldChar w:fldCharType="end"/>
            </w:r>
          </w:hyperlink>
        </w:p>
        <w:p w14:paraId="06A37166" w14:textId="6D577223" w:rsidR="00C27331" w:rsidRPr="007022E1" w:rsidRDefault="00C27331" w:rsidP="009447E5">
          <w:pPr>
            <w:jc w:val="left"/>
            <w:rPr>
              <w:rFonts w:asciiTheme="minorHAnsi" w:hAnsiTheme="minorHAnsi" w:cstheme="minorHAnsi"/>
            </w:rPr>
          </w:pPr>
          <w:r w:rsidRPr="007022E1">
            <w:rPr>
              <w:rFonts w:asciiTheme="minorHAnsi" w:hAnsiTheme="minorHAnsi" w:cstheme="minorHAnsi"/>
              <w:b/>
              <w:bCs/>
            </w:rPr>
            <w:fldChar w:fldCharType="end"/>
          </w:r>
        </w:p>
      </w:sdtContent>
    </w:sdt>
    <w:p w14:paraId="01FE8BDF" w14:textId="77777777" w:rsidR="00354E02" w:rsidRPr="007022E1" w:rsidRDefault="00354E02" w:rsidP="009447E5">
      <w:pPr>
        <w:jc w:val="left"/>
        <w:rPr>
          <w:rFonts w:asciiTheme="minorHAnsi" w:eastAsiaTheme="majorEastAsia" w:hAnsiTheme="minorHAnsi" w:cstheme="minorHAnsi"/>
          <w:b/>
          <w:color w:val="003350"/>
        </w:rPr>
      </w:pPr>
      <w:r w:rsidRPr="007022E1">
        <w:rPr>
          <w:rFonts w:asciiTheme="minorHAnsi" w:hAnsiTheme="minorHAnsi" w:cstheme="minorHAnsi"/>
        </w:rPr>
        <w:br w:type="page"/>
      </w:r>
    </w:p>
    <w:p w14:paraId="366D3E83" w14:textId="0983025E" w:rsidR="006E4ECC" w:rsidRPr="007022E1" w:rsidRDefault="00354E02" w:rsidP="009447E5">
      <w:pPr>
        <w:pStyle w:val="Kop1"/>
        <w:jc w:val="left"/>
        <w:rPr>
          <w:rFonts w:asciiTheme="minorHAnsi" w:hAnsiTheme="minorHAnsi" w:cstheme="minorHAnsi"/>
          <w:sz w:val="22"/>
          <w:szCs w:val="22"/>
        </w:rPr>
      </w:pPr>
      <w:bookmarkStart w:id="2" w:name="_Toc166859791"/>
      <w:r w:rsidRPr="007022E1">
        <w:rPr>
          <w:rFonts w:asciiTheme="minorHAnsi" w:hAnsiTheme="minorHAnsi" w:cstheme="minorHAnsi"/>
          <w:sz w:val="22"/>
          <w:szCs w:val="22"/>
        </w:rPr>
        <w:lastRenderedPageBreak/>
        <w:t>V</w:t>
      </w:r>
      <w:r w:rsidR="006E4ECC" w:rsidRPr="007022E1">
        <w:rPr>
          <w:rFonts w:asciiTheme="minorHAnsi" w:hAnsiTheme="minorHAnsi" w:cstheme="minorHAnsi"/>
          <w:sz w:val="22"/>
          <w:szCs w:val="22"/>
        </w:rPr>
        <w:t>oorwoord</w:t>
      </w:r>
      <w:bookmarkEnd w:id="2"/>
    </w:p>
    <w:p w14:paraId="0F14F969" w14:textId="1B2DFDDE" w:rsidR="000F4F8C" w:rsidRPr="007022E1" w:rsidRDefault="006E4ECC" w:rsidP="009447E5">
      <w:pPr>
        <w:jc w:val="left"/>
        <w:rPr>
          <w:rFonts w:asciiTheme="minorHAnsi" w:hAnsiTheme="minorHAnsi" w:cstheme="minorHAnsi"/>
        </w:rPr>
      </w:pPr>
      <w:r w:rsidRPr="007022E1">
        <w:rPr>
          <w:rFonts w:asciiTheme="minorHAnsi" w:hAnsiTheme="minorHAnsi" w:cstheme="minorHAnsi"/>
        </w:rPr>
        <w:t xml:space="preserve">Wij zijn Gouwe Academie, een jong, ervaren, energiek en ambitieus bedrijf. Jong omdat we als zelfstandige bv sinds 1 januari 2021 bestaan. Ervaren omdat we onze activiteiten vóór 1 januari 2021 uitvoerden onder de vlag van Driestar onderwijsadvies. Onze kennis en expertise zie je terug in de producten en diensten die wij aanbieden. Het lichter, leuker en beter van Gouwe Academie vertaalt zich dan ook in de alledaagse praktijk naar minder werkdruk, meer werkplezier én een hogere onderwijskwaliteit. Het gaat ons tenslotte om het primaire proces, de ontwikkeling van de leerkracht </w:t>
      </w:r>
      <w:r w:rsidRPr="007022E1">
        <w:rPr>
          <w:rFonts w:asciiTheme="minorHAnsi" w:hAnsiTheme="minorHAnsi" w:cstheme="minorHAnsi"/>
          <w:spacing w:val="-6"/>
        </w:rPr>
        <w:t>voor de klas en de groei van de leerling die het onderwijs ontvangt. Wij gaan ervoor om</w:t>
      </w:r>
      <w:r w:rsidRPr="007022E1">
        <w:rPr>
          <w:rFonts w:asciiTheme="minorHAnsi" w:hAnsiTheme="minorHAnsi" w:cstheme="minorHAnsi"/>
        </w:rPr>
        <w:t xml:space="preserve"> onderwijs</w:t>
      </w:r>
      <w:r w:rsidR="00833092" w:rsidRPr="007022E1">
        <w:rPr>
          <w:rFonts w:asciiTheme="minorHAnsi" w:hAnsiTheme="minorHAnsi" w:cstheme="minorHAnsi"/>
        </w:rPr>
        <w:t>-</w:t>
      </w:r>
      <w:r w:rsidRPr="007022E1">
        <w:rPr>
          <w:rFonts w:asciiTheme="minorHAnsi" w:hAnsiTheme="minorHAnsi" w:cstheme="minorHAnsi"/>
        </w:rPr>
        <w:t>professionals te ondersteunen in waar zij écht goed in zijn</w:t>
      </w:r>
      <w:r w:rsidR="00617126" w:rsidRPr="007022E1">
        <w:rPr>
          <w:rFonts w:asciiTheme="minorHAnsi" w:hAnsiTheme="minorHAnsi" w:cstheme="minorHAnsi"/>
        </w:rPr>
        <w:t>:</w:t>
      </w:r>
      <w:r w:rsidRPr="007022E1">
        <w:rPr>
          <w:rFonts w:asciiTheme="minorHAnsi" w:hAnsiTheme="minorHAnsi" w:cstheme="minorHAnsi"/>
        </w:rPr>
        <w:t xml:space="preserve"> het onderwijzen en opleiden van leerlingen</w:t>
      </w:r>
      <w:r w:rsidR="009F4F89" w:rsidRPr="007022E1">
        <w:rPr>
          <w:rFonts w:asciiTheme="minorHAnsi" w:hAnsiTheme="minorHAnsi" w:cstheme="minorHAnsi"/>
        </w:rPr>
        <w:t xml:space="preserve">. </w:t>
      </w:r>
      <w:r w:rsidR="000F4F8C" w:rsidRPr="007022E1">
        <w:rPr>
          <w:rFonts w:asciiTheme="minorHAnsi" w:hAnsiTheme="minorHAnsi" w:cstheme="minorHAnsi"/>
        </w:rPr>
        <w:t>Wil</w:t>
      </w:r>
      <w:r w:rsidR="009F4F89" w:rsidRPr="007022E1">
        <w:rPr>
          <w:rFonts w:asciiTheme="minorHAnsi" w:hAnsiTheme="minorHAnsi" w:cstheme="minorHAnsi"/>
        </w:rPr>
        <w:t xml:space="preserve"> je in gesprek </w:t>
      </w:r>
      <w:r w:rsidR="00C46B83" w:rsidRPr="007022E1">
        <w:rPr>
          <w:rFonts w:asciiTheme="minorHAnsi" w:hAnsiTheme="minorHAnsi" w:cstheme="minorHAnsi"/>
        </w:rPr>
        <w:t xml:space="preserve">over </w:t>
      </w:r>
      <w:r w:rsidR="009F4F89" w:rsidRPr="007022E1">
        <w:rPr>
          <w:rFonts w:asciiTheme="minorHAnsi" w:hAnsiTheme="minorHAnsi" w:cstheme="minorHAnsi"/>
        </w:rPr>
        <w:t xml:space="preserve">hoe </w:t>
      </w:r>
      <w:r w:rsidR="00722611" w:rsidRPr="007022E1">
        <w:rPr>
          <w:rFonts w:asciiTheme="minorHAnsi" w:hAnsiTheme="minorHAnsi" w:cstheme="minorHAnsi"/>
        </w:rPr>
        <w:t>wij</w:t>
      </w:r>
      <w:r w:rsidR="009F4F89" w:rsidRPr="007022E1">
        <w:rPr>
          <w:rFonts w:asciiTheme="minorHAnsi" w:hAnsiTheme="minorHAnsi" w:cstheme="minorHAnsi"/>
        </w:rPr>
        <w:t xml:space="preserve"> jou een stap verder kunnen brengen in je ontwikkeling</w:t>
      </w:r>
      <w:r w:rsidR="000F4F8C" w:rsidRPr="007022E1">
        <w:rPr>
          <w:rFonts w:asciiTheme="minorHAnsi" w:hAnsiTheme="minorHAnsi" w:cstheme="minorHAnsi"/>
        </w:rPr>
        <w:t>? We staan graag voor je klaar</w:t>
      </w:r>
      <w:r w:rsidR="001202CE" w:rsidRPr="007022E1">
        <w:rPr>
          <w:rFonts w:asciiTheme="minorHAnsi" w:hAnsiTheme="minorHAnsi" w:cstheme="minorHAnsi"/>
        </w:rPr>
        <w:t>, onder andere met ons scholingsaanbod</w:t>
      </w:r>
      <w:r w:rsidR="000F4F8C" w:rsidRPr="007022E1">
        <w:rPr>
          <w:rFonts w:asciiTheme="minorHAnsi" w:hAnsiTheme="minorHAnsi" w:cstheme="minorHAnsi"/>
        </w:rPr>
        <w:t xml:space="preserve">! Je kunt mailen naar </w:t>
      </w:r>
      <w:r w:rsidR="00E12719" w:rsidRPr="007022E1">
        <w:rPr>
          <w:rFonts w:asciiTheme="minorHAnsi" w:hAnsiTheme="minorHAnsi" w:cstheme="minorHAnsi"/>
        </w:rPr>
        <w:t xml:space="preserve">helpdeskzien@gouwe-academie.nl, dan plannen we </w:t>
      </w:r>
      <w:r w:rsidR="000F4F8C" w:rsidRPr="007022E1">
        <w:rPr>
          <w:rFonts w:asciiTheme="minorHAnsi" w:hAnsiTheme="minorHAnsi" w:cstheme="minorHAnsi"/>
        </w:rPr>
        <w:t>een overleg.</w:t>
      </w:r>
    </w:p>
    <w:p w14:paraId="5E0401BE" w14:textId="77777777" w:rsidR="006E4ECC" w:rsidRPr="007022E1" w:rsidRDefault="006E4ECC" w:rsidP="009447E5">
      <w:pPr>
        <w:jc w:val="left"/>
        <w:rPr>
          <w:rFonts w:asciiTheme="minorHAnsi" w:hAnsiTheme="minorHAnsi" w:cstheme="minorHAnsi"/>
        </w:rPr>
      </w:pPr>
    </w:p>
    <w:p w14:paraId="7F42127E" w14:textId="303234A7" w:rsidR="006E4ECC" w:rsidRPr="007022E1" w:rsidRDefault="009368F5" w:rsidP="009447E5">
      <w:pPr>
        <w:jc w:val="left"/>
        <w:rPr>
          <w:rFonts w:asciiTheme="minorHAnsi" w:hAnsiTheme="minorHAnsi" w:cstheme="minorHAnsi"/>
        </w:rPr>
      </w:pPr>
      <w:r w:rsidRPr="007022E1">
        <w:rPr>
          <w:rFonts w:asciiTheme="minorHAnsi" w:hAnsiTheme="minorHAnsi" w:cstheme="minorHAnsi"/>
          <w:noProof/>
        </w:rPr>
        <w:drawing>
          <wp:inline distT="0" distB="0" distL="0" distR="0" wp14:anchorId="111ABFDD" wp14:editId="428AE21A">
            <wp:extent cx="5760720" cy="3240405"/>
            <wp:effectExtent l="0" t="0" r="0" b="0"/>
            <wp:docPr id="1760290918" name="Picture 1760290918" descr="Afbeelding met tekst, schermopname, grafische vormgev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90918" name="Afbeelding 1" descr="Afbeelding met tekst, schermopname, grafische vormgeving, tekenfilm&#10;&#10;Automatisch gegenereerde beschrijving"/>
                    <pic:cNvPicPr/>
                  </pic:nvPicPr>
                  <pic:blipFill>
                    <a:blip r:embed="rId13"/>
                    <a:stretch>
                      <a:fillRect/>
                    </a:stretch>
                  </pic:blipFill>
                  <pic:spPr>
                    <a:xfrm>
                      <a:off x="0" y="0"/>
                      <a:ext cx="5760720" cy="3240405"/>
                    </a:xfrm>
                    <a:prstGeom prst="rect">
                      <a:avLst/>
                    </a:prstGeom>
                  </pic:spPr>
                </pic:pic>
              </a:graphicData>
            </a:graphic>
          </wp:inline>
        </w:drawing>
      </w:r>
      <w:r w:rsidR="006E4ECC" w:rsidRPr="007022E1">
        <w:rPr>
          <w:rFonts w:asciiTheme="minorHAnsi" w:hAnsiTheme="minorHAnsi" w:cstheme="minorHAnsi"/>
        </w:rPr>
        <w:t xml:space="preserve"> </w:t>
      </w:r>
    </w:p>
    <w:p w14:paraId="24CC57D2" w14:textId="77777777" w:rsidR="006E4ECC" w:rsidRPr="007022E1" w:rsidRDefault="006E4ECC" w:rsidP="009447E5">
      <w:pPr>
        <w:jc w:val="left"/>
        <w:rPr>
          <w:rFonts w:asciiTheme="minorHAnsi" w:hAnsiTheme="minorHAnsi" w:cstheme="minorHAnsi"/>
        </w:rPr>
      </w:pPr>
    </w:p>
    <w:p w14:paraId="379F04E2" w14:textId="2784C587" w:rsidR="00354E02" w:rsidRPr="007022E1" w:rsidRDefault="009368F5" w:rsidP="009447E5">
      <w:pPr>
        <w:jc w:val="left"/>
        <w:rPr>
          <w:rFonts w:asciiTheme="minorHAnsi" w:hAnsiTheme="minorHAnsi" w:cstheme="minorHAnsi"/>
        </w:rPr>
      </w:pPr>
      <w:r w:rsidRPr="007022E1">
        <w:rPr>
          <w:rFonts w:asciiTheme="minorHAnsi" w:hAnsiTheme="minorHAnsi" w:cstheme="minorHAnsi"/>
        </w:rPr>
        <w:t>Gouwe Academie</w:t>
      </w:r>
      <w:r w:rsidR="006E4ECC" w:rsidRPr="007022E1">
        <w:rPr>
          <w:rFonts w:asciiTheme="minorHAnsi" w:hAnsiTheme="minorHAnsi" w:cstheme="minorHAnsi"/>
        </w:rPr>
        <w:t xml:space="preserve"> bied</w:t>
      </w:r>
      <w:r w:rsidRPr="007022E1">
        <w:rPr>
          <w:rFonts w:asciiTheme="minorHAnsi" w:hAnsiTheme="minorHAnsi" w:cstheme="minorHAnsi"/>
        </w:rPr>
        <w:t xml:space="preserve">t </w:t>
      </w:r>
      <w:r w:rsidR="006E4ECC" w:rsidRPr="007022E1">
        <w:rPr>
          <w:rFonts w:asciiTheme="minorHAnsi" w:hAnsiTheme="minorHAnsi" w:cstheme="minorHAnsi"/>
        </w:rPr>
        <w:t>onderwijskundige ICT-tools</w:t>
      </w:r>
      <w:r w:rsidR="00BE15BF" w:rsidRPr="007022E1">
        <w:rPr>
          <w:rFonts w:asciiTheme="minorHAnsi" w:hAnsiTheme="minorHAnsi" w:cstheme="minorHAnsi"/>
        </w:rPr>
        <w:t>,</w:t>
      </w:r>
      <w:r w:rsidR="006E4ECC" w:rsidRPr="007022E1">
        <w:rPr>
          <w:rFonts w:asciiTheme="minorHAnsi" w:hAnsiTheme="minorHAnsi" w:cstheme="minorHAnsi"/>
        </w:rPr>
        <w:t xml:space="preserve"> zoals KindKans, Leer- en Ontwikkelingslijnen 0-7 jaar en Zien!+ aan.</w:t>
      </w:r>
      <w:r w:rsidR="000D21F0" w:rsidRPr="007022E1">
        <w:rPr>
          <w:rFonts w:asciiTheme="minorHAnsi" w:hAnsiTheme="minorHAnsi" w:cstheme="minorHAnsi"/>
        </w:rPr>
        <w:t xml:space="preserve"> In dit document wordt de ICT-tool Zien!+ verder uitgelegd en </w:t>
      </w:r>
      <w:r w:rsidR="000B380C" w:rsidRPr="007022E1">
        <w:rPr>
          <w:rFonts w:asciiTheme="minorHAnsi" w:hAnsiTheme="minorHAnsi" w:cstheme="minorHAnsi"/>
        </w:rPr>
        <w:t xml:space="preserve">verantwoord. </w:t>
      </w:r>
      <w:r w:rsidR="00354E02" w:rsidRPr="007022E1">
        <w:rPr>
          <w:rFonts w:asciiTheme="minorHAnsi" w:hAnsiTheme="minorHAnsi" w:cstheme="minorHAnsi"/>
        </w:rPr>
        <w:t xml:space="preserve">Zien!+ is een ICT-tool passend bij de missie en visie van Gouwe Academie. </w:t>
      </w:r>
    </w:p>
    <w:p w14:paraId="3E67412C" w14:textId="77777777" w:rsidR="000F675F" w:rsidRPr="007022E1" w:rsidRDefault="000F675F" w:rsidP="009447E5">
      <w:pPr>
        <w:jc w:val="left"/>
        <w:rPr>
          <w:rFonts w:asciiTheme="minorHAnsi" w:hAnsiTheme="minorHAnsi" w:cstheme="minorHAnsi"/>
        </w:rPr>
      </w:pPr>
    </w:p>
    <w:p w14:paraId="0F42241D" w14:textId="58F0B7F9" w:rsidR="000F675F" w:rsidRPr="007022E1" w:rsidRDefault="000F675F" w:rsidP="009447E5">
      <w:pPr>
        <w:jc w:val="left"/>
        <w:rPr>
          <w:rFonts w:asciiTheme="minorHAnsi" w:hAnsiTheme="minorHAnsi" w:cstheme="minorHAnsi"/>
        </w:rPr>
      </w:pPr>
    </w:p>
    <w:p w14:paraId="4E51EA6E" w14:textId="6A8B2C17" w:rsidR="006E4ECC" w:rsidRPr="007022E1" w:rsidRDefault="006E4ECC" w:rsidP="009447E5">
      <w:pPr>
        <w:jc w:val="left"/>
        <w:rPr>
          <w:rFonts w:asciiTheme="minorHAnsi" w:hAnsiTheme="minorHAnsi" w:cstheme="minorHAnsi"/>
        </w:rPr>
      </w:pPr>
    </w:p>
    <w:p w14:paraId="615B982D" w14:textId="7F352F87" w:rsidR="006E4ECC" w:rsidRPr="007022E1" w:rsidRDefault="006E4ECC" w:rsidP="009447E5">
      <w:pPr>
        <w:jc w:val="left"/>
        <w:rPr>
          <w:rFonts w:asciiTheme="minorHAnsi" w:eastAsiaTheme="majorEastAsia" w:hAnsiTheme="minorHAnsi" w:cstheme="minorHAnsi"/>
          <w:b/>
          <w:color w:val="003350"/>
        </w:rPr>
      </w:pPr>
      <w:r w:rsidRPr="007022E1">
        <w:rPr>
          <w:rFonts w:asciiTheme="minorHAnsi" w:hAnsiTheme="minorHAnsi" w:cstheme="minorHAnsi"/>
        </w:rPr>
        <w:br w:type="page"/>
      </w:r>
    </w:p>
    <w:bookmarkStart w:id="3" w:name="_Toc166859792"/>
    <w:p w14:paraId="6C2B3D46" w14:textId="3458658E" w:rsidR="00166849" w:rsidRPr="007022E1" w:rsidRDefault="00AD4519" w:rsidP="009447E5">
      <w:pPr>
        <w:pStyle w:val="Kop1"/>
        <w:jc w:val="left"/>
        <w:rPr>
          <w:rFonts w:asciiTheme="minorHAnsi" w:hAnsiTheme="minorHAnsi" w:cstheme="minorHAnsi"/>
          <w:sz w:val="22"/>
          <w:szCs w:val="22"/>
        </w:rPr>
      </w:pPr>
      <w:r w:rsidRPr="007022E1">
        <w:rPr>
          <w:rFonts w:asciiTheme="minorHAnsi" w:hAnsiTheme="minorHAnsi" w:cstheme="minorHAnsi"/>
          <w:noProof/>
          <w:sz w:val="22"/>
          <w:szCs w:val="22"/>
        </w:rPr>
        <w:lastRenderedPageBreak/>
        <mc:AlternateContent>
          <mc:Choice Requires="wps">
            <w:drawing>
              <wp:anchor distT="0" distB="0" distL="114300" distR="114300" simplePos="0" relativeHeight="251658240" behindDoc="0" locked="0" layoutInCell="1" allowOverlap="1" wp14:anchorId="4DE315CC" wp14:editId="09AFB250">
                <wp:simplePos x="0" y="0"/>
                <wp:positionH relativeFrom="column">
                  <wp:posOffset>3025140</wp:posOffset>
                </wp:positionH>
                <wp:positionV relativeFrom="paragraph">
                  <wp:posOffset>38100</wp:posOffset>
                </wp:positionV>
                <wp:extent cx="2699385" cy="1654175"/>
                <wp:effectExtent l="38100" t="38100" r="100965" b="98425"/>
                <wp:wrapSquare wrapText="bothSides"/>
                <wp:docPr id="1180019211"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654175"/>
                        </a:xfrm>
                        <a:prstGeom prst="rect">
                          <a:avLst/>
                        </a:prstGeom>
                        <a:solidFill>
                          <a:srgbClr val="FFFFFF"/>
                        </a:solidFill>
                        <a:ln w="19050">
                          <a:solidFill>
                            <a:srgbClr val="0F1941"/>
                          </a:solidFill>
                          <a:miter lim="800000"/>
                          <a:headEnd/>
                          <a:tailEnd/>
                        </a:ln>
                        <a:effectLst>
                          <a:outerShdw blurRad="50800" dist="38100" dir="2700000" algn="tl" rotWithShape="0">
                            <a:prstClr val="black">
                              <a:alpha val="40000"/>
                            </a:prstClr>
                          </a:outerShdw>
                        </a:effectLst>
                      </wps:spPr>
                      <wps:txbx>
                        <w:txbxContent>
                          <w:p w14:paraId="01EE4C93" w14:textId="3C1D907E" w:rsidR="00900CE7" w:rsidRPr="009032AC" w:rsidRDefault="00900CE7" w:rsidP="00643115">
                            <w:pPr>
                              <w:ind w:left="57" w:right="57"/>
                              <w:rPr>
                                <w:i/>
                                <w:sz w:val="16"/>
                              </w:rPr>
                            </w:pPr>
                            <w:r>
                              <w:rPr>
                                <w:b/>
                                <w:i/>
                                <w:sz w:val="16"/>
                              </w:rPr>
                              <w:t xml:space="preserve">Faris </w:t>
                            </w:r>
                            <w:r w:rsidRPr="00863E81">
                              <w:rPr>
                                <w:bCs/>
                                <w:i/>
                                <w:sz w:val="16"/>
                              </w:rPr>
                              <w:t>(9 jaar)</w:t>
                            </w:r>
                            <w:r w:rsidRPr="009032AC">
                              <w:rPr>
                                <w:i/>
                                <w:sz w:val="16"/>
                              </w:rPr>
                              <w:t xml:space="preserve"> is een populaire jongen. Hij maakt gemakkelijk contact en is geliefd bij de kinderen in de groep. Hij heeft veel leuke ideeën. </w:t>
                            </w:r>
                            <w:r>
                              <w:rPr>
                                <w:i/>
                                <w:sz w:val="16"/>
                              </w:rPr>
                              <w:t>Faris</w:t>
                            </w:r>
                            <w:r w:rsidRPr="009032AC">
                              <w:rPr>
                                <w:i/>
                                <w:sz w:val="16"/>
                              </w:rPr>
                              <w:t xml:space="preserve"> vindt het wel lastig om samen te werken. Hij wil graag zijn eigen plan uitvoeren en </w:t>
                            </w:r>
                            <w:r>
                              <w:rPr>
                                <w:i/>
                                <w:sz w:val="16"/>
                              </w:rPr>
                              <w:t>blijft bijvoorbeeld bij het rekenen op de iPad niet altijd op de afgesproken website</w:t>
                            </w:r>
                            <w:r w:rsidRPr="009032AC">
                              <w:rPr>
                                <w:i/>
                                <w:sz w:val="16"/>
                              </w:rPr>
                              <w:t xml:space="preserve">. </w:t>
                            </w:r>
                            <w:r>
                              <w:rPr>
                                <w:i/>
                                <w:sz w:val="16"/>
                              </w:rPr>
                              <w:t>Als anderen er iets van zeggen, vindt Faris</w:t>
                            </w:r>
                            <w:r w:rsidRPr="009032AC">
                              <w:rPr>
                                <w:i/>
                                <w:sz w:val="16"/>
                              </w:rPr>
                              <w:t xml:space="preserve"> het wel eens lastig om zich te beheersen. </w:t>
                            </w:r>
                            <w:r>
                              <w:rPr>
                                <w:i/>
                                <w:sz w:val="16"/>
                              </w:rPr>
                              <w:t>Zo ontstaan er makkelijk conflicten. Hij ervaart dit niet alleen met vriendjes, maar ook met anderen. De r</w:t>
                            </w:r>
                            <w:r w:rsidRPr="009032AC">
                              <w:rPr>
                                <w:i/>
                                <w:sz w:val="16"/>
                              </w:rPr>
                              <w:t xml:space="preserve">uzies zijn ook weer snel opgelost, want </w:t>
                            </w:r>
                            <w:r>
                              <w:rPr>
                                <w:i/>
                                <w:sz w:val="16"/>
                              </w:rPr>
                              <w:t>Faris</w:t>
                            </w:r>
                            <w:r w:rsidRPr="009032AC">
                              <w:rPr>
                                <w:i/>
                                <w:sz w:val="16"/>
                              </w:rPr>
                              <w:t xml:space="preserve"> vindt het vervelend als hij ruzie heeft.</w:t>
                            </w:r>
                          </w:p>
                          <w:p w14:paraId="6B53CFA8" w14:textId="53BFD7F9" w:rsidR="00C470D6" w:rsidRDefault="00C470D6"/>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4DE315CC" id="_x0000_t202" coordsize="21600,21600" o:spt="202" path="m,l,21600r21600,l21600,xe">
                <v:stroke joinstyle="miter"/>
                <v:path gradientshapeok="t" o:connecttype="rect"/>
              </v:shapetype>
              <v:shape id="Tekstvak 22" o:spid="_x0000_s1026" type="#_x0000_t202" style="position:absolute;margin-left:238.2pt;margin-top:3pt;width:212.55pt;height:13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" strokecolor="#0f1941" strokeweight="1.5pt">
                <v:shadow on="t" color="black" opacity="26214f" origin="-.5,-.5" offset=".74836mm,.74836mm"/>
                <v:textbox>
                  <w:txbxContent>
                    <w:p w14:paraId="01EE4C93" w14:textId="3C1D907E" w:rsidR="00900CE7" w:rsidRPr="009032AC" w:rsidRDefault="00900CE7" w:rsidP="00643115">
                      <w:pPr>
                        <w:ind w:left="57" w:right="57"/>
                        <w:rPr>
                          <w:i/>
                          <w:sz w:val="16"/>
                        </w:rPr>
                      </w:pPr>
                      <w:r>
                        <w:rPr>
                          <w:b/>
                          <w:i/>
                          <w:sz w:val="16"/>
                        </w:rPr>
                        <w:t xml:space="preserve">Faris </w:t>
                      </w:r>
                      <w:r w:rsidRPr="00863E81">
                        <w:rPr>
                          <w:bCs/>
                          <w:i/>
                          <w:sz w:val="16"/>
                        </w:rPr>
                        <w:t>(9 jaar)</w:t>
                      </w:r>
                      <w:r w:rsidRPr="009032AC">
                        <w:rPr>
                          <w:i/>
                          <w:sz w:val="16"/>
                        </w:rPr>
                        <w:t xml:space="preserve"> is een populaire jongen. Hij maakt gemakkelijk contact en is geliefd bij de kinderen in de groep. Hij heeft veel leuke ideeën. </w:t>
                      </w:r>
                      <w:r>
                        <w:rPr>
                          <w:i/>
                          <w:sz w:val="16"/>
                        </w:rPr>
                        <w:t>Faris</w:t>
                      </w:r>
                      <w:r w:rsidRPr="009032AC">
                        <w:rPr>
                          <w:i/>
                          <w:sz w:val="16"/>
                        </w:rPr>
                        <w:t xml:space="preserve"> vindt het wel lastig om samen te werken. Hij wil graag zijn eigen plan uitvoeren en </w:t>
                      </w:r>
                      <w:r>
                        <w:rPr>
                          <w:i/>
                          <w:sz w:val="16"/>
                        </w:rPr>
                        <w:t>blijft bijvoorbeeld bij het rekenen op de iPad niet altijd op de afgesproken website</w:t>
                      </w:r>
                      <w:r w:rsidRPr="009032AC">
                        <w:rPr>
                          <w:i/>
                          <w:sz w:val="16"/>
                        </w:rPr>
                        <w:t xml:space="preserve">. </w:t>
                      </w:r>
                      <w:r>
                        <w:rPr>
                          <w:i/>
                          <w:sz w:val="16"/>
                        </w:rPr>
                        <w:t>Als anderen er iets van zeggen, vindt Faris</w:t>
                      </w:r>
                      <w:r w:rsidRPr="009032AC">
                        <w:rPr>
                          <w:i/>
                          <w:sz w:val="16"/>
                        </w:rPr>
                        <w:t xml:space="preserve"> het wel eens lastig om zich te beheersen. </w:t>
                      </w:r>
                      <w:r>
                        <w:rPr>
                          <w:i/>
                          <w:sz w:val="16"/>
                        </w:rPr>
                        <w:t>Zo ontstaan er makkelijk conflicten. Hij ervaart dit niet alleen met vriendjes, maar ook met anderen. De r</w:t>
                      </w:r>
                      <w:r w:rsidRPr="009032AC">
                        <w:rPr>
                          <w:i/>
                          <w:sz w:val="16"/>
                        </w:rPr>
                        <w:t xml:space="preserve">uzies zijn ook weer snel opgelost, want </w:t>
                      </w:r>
                      <w:r>
                        <w:rPr>
                          <w:i/>
                          <w:sz w:val="16"/>
                        </w:rPr>
                        <w:t>Faris</w:t>
                      </w:r>
                      <w:r w:rsidRPr="009032AC">
                        <w:rPr>
                          <w:i/>
                          <w:sz w:val="16"/>
                        </w:rPr>
                        <w:t xml:space="preserve"> vindt het vervelend als hij ruzie heeft.</w:t>
                      </w:r>
                    </w:p>
                    <w:p w14:paraId="6B53CFA8" w14:textId="53BFD7F9" w:rsidR="00C470D6" w:rsidRDefault="00C470D6"/>
                  </w:txbxContent>
                </v:textbox>
                <w10:wrap type="square"/>
              </v:shape>
            </w:pict>
          </mc:Fallback>
        </mc:AlternateContent>
      </w:r>
      <w:r w:rsidR="004F4B15" w:rsidRPr="007022E1">
        <w:rPr>
          <w:rFonts w:asciiTheme="minorHAnsi" w:hAnsiTheme="minorHAnsi" w:cstheme="minorHAnsi"/>
          <w:sz w:val="22"/>
          <w:szCs w:val="22"/>
        </w:rPr>
        <w:t>1. Inleiding</w:t>
      </w:r>
      <w:bookmarkEnd w:id="3"/>
    </w:p>
    <w:p w14:paraId="4926A9FB" w14:textId="127E9382" w:rsidR="00C470D6"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6EF3B842" wp14:editId="2E69235E">
                <wp:extent cx="2700020" cy="1368425"/>
                <wp:effectExtent l="13970" t="16510" r="38735" b="43815"/>
                <wp:docPr id="453764472" name="Text Box 45890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368425"/>
                        </a:xfrm>
                        <a:prstGeom prst="rect">
                          <a:avLst/>
                        </a:prstGeom>
                        <a:solidFill>
                          <a:srgbClr val="FFFFFF"/>
                        </a:solidFill>
                        <a:ln w="19050">
                          <a:solidFill>
                            <a:srgbClr val="0F1941"/>
                          </a:solidFill>
                          <a:miter lim="800000"/>
                          <a:headEnd/>
                          <a:tailEnd/>
                        </a:ln>
                        <a:effectLst>
                          <a:outerShdw dist="38100" dir="2700000" algn="tl" rotWithShape="0">
                            <a:srgbClr val="000000">
                              <a:alpha val="39999"/>
                            </a:srgbClr>
                          </a:outerShdw>
                        </a:effectLst>
                      </wps:spPr>
                      <wps:txbx>
                        <w:txbxContent>
                          <w:p w14:paraId="73104E11" w14:textId="77777777" w:rsidR="00900CE7" w:rsidRPr="009032AC" w:rsidRDefault="00900CE7" w:rsidP="00917D86">
                            <w:pPr>
                              <w:ind w:left="57" w:right="57"/>
                              <w:rPr>
                                <w:i/>
                                <w:sz w:val="16"/>
                              </w:rPr>
                            </w:pPr>
                            <w:r w:rsidRPr="009032AC">
                              <w:rPr>
                                <w:b/>
                                <w:i/>
                                <w:sz w:val="16"/>
                              </w:rPr>
                              <w:t>Sanne</w:t>
                            </w:r>
                            <w:r w:rsidRPr="009032AC">
                              <w:rPr>
                                <w:i/>
                                <w:sz w:val="16"/>
                              </w:rPr>
                              <w:t xml:space="preserve"> </w:t>
                            </w:r>
                            <w:r>
                              <w:rPr>
                                <w:i/>
                                <w:sz w:val="16"/>
                              </w:rPr>
                              <w:t xml:space="preserve">(8 jaar) </w:t>
                            </w:r>
                            <w:r w:rsidRPr="009032AC">
                              <w:rPr>
                                <w:i/>
                                <w:sz w:val="16"/>
                              </w:rPr>
                              <w:t>is een meisje dat rustig en stil haar gang gaat. Ze valt niet zo op. Sanne doet goed mee met de lessen en kan goed doorwerken. Ze laat zich niet zomaar afleiden. In</w:t>
                            </w:r>
                            <w:r>
                              <w:rPr>
                                <w:i/>
                                <w:sz w:val="16"/>
                              </w:rPr>
                              <w:t xml:space="preserve"> de groep heeft ze niet veel </w:t>
                            </w:r>
                            <w:r w:rsidRPr="009032AC">
                              <w:rPr>
                                <w:i/>
                                <w:sz w:val="16"/>
                              </w:rPr>
                              <w:t>contacten</w:t>
                            </w:r>
                            <w:r>
                              <w:rPr>
                                <w:i/>
                                <w:sz w:val="16"/>
                              </w:rPr>
                              <w:t xml:space="preserve"> en uit ze niet zo snel haar eigen mening</w:t>
                            </w:r>
                            <w:r w:rsidRPr="009032AC">
                              <w:rPr>
                                <w:i/>
                                <w:sz w:val="16"/>
                              </w:rPr>
                              <w:t>. Daar lijkt z</w:t>
                            </w:r>
                            <w:r>
                              <w:rPr>
                                <w:i/>
                                <w:sz w:val="16"/>
                              </w:rPr>
                              <w:t>e</w:t>
                            </w:r>
                            <w:r w:rsidRPr="009032AC">
                              <w:rPr>
                                <w:i/>
                                <w:sz w:val="16"/>
                              </w:rPr>
                              <w:t xml:space="preserve"> tevreden mee. Op het oog </w:t>
                            </w:r>
                            <w:r>
                              <w:rPr>
                                <w:i/>
                                <w:sz w:val="16"/>
                              </w:rPr>
                              <w:t xml:space="preserve">een </w:t>
                            </w:r>
                            <w:r w:rsidRPr="009032AC">
                              <w:rPr>
                                <w:i/>
                                <w:sz w:val="16"/>
                              </w:rPr>
                              <w:t>lief meisje dat zich rustig een</w:t>
                            </w:r>
                            <w:r>
                              <w:rPr>
                                <w:i/>
                                <w:sz w:val="16"/>
                              </w:rPr>
                              <w:t xml:space="preserve"> </w:t>
                            </w:r>
                            <w:r w:rsidRPr="009032AC">
                              <w:rPr>
                                <w:i/>
                                <w:sz w:val="16"/>
                              </w:rPr>
                              <w:t>weg baant in de groep. Of zou ze toch wel wat extra ondersteuning</w:t>
                            </w:r>
                            <w:r>
                              <w:rPr>
                                <w:i/>
                                <w:sz w:val="16"/>
                              </w:rPr>
                              <w:t xml:space="preserve"> kunnen</w:t>
                            </w:r>
                            <w:r w:rsidRPr="009032AC">
                              <w:rPr>
                                <w:i/>
                                <w:sz w:val="16"/>
                              </w:rPr>
                              <w:t xml:space="preserve"> gebruiken in het omgaan </w:t>
                            </w:r>
                            <w:r>
                              <w:rPr>
                                <w:i/>
                                <w:sz w:val="16"/>
                              </w:rPr>
                              <w:t xml:space="preserve">met </w:t>
                            </w:r>
                            <w:r w:rsidRPr="009032AC">
                              <w:rPr>
                                <w:i/>
                                <w:sz w:val="16"/>
                              </w:rPr>
                              <w:t>leeftijd</w:t>
                            </w:r>
                            <w:r>
                              <w:rPr>
                                <w:i/>
                                <w:sz w:val="16"/>
                              </w:rPr>
                              <w:t>sg</w:t>
                            </w:r>
                            <w:r w:rsidRPr="009032AC">
                              <w:rPr>
                                <w:i/>
                                <w:sz w:val="16"/>
                              </w:rPr>
                              <w:t>enoten en met zichzelf?</w:t>
                            </w:r>
                          </w:p>
                          <w:p w14:paraId="538FE06E" w14:textId="77777777" w:rsidR="00900CE7" w:rsidRDefault="00900CE7" w:rsidP="00900CE7"/>
                        </w:txbxContent>
                      </wps:txbx>
                      <wps:bodyPr rot="0" vert="horz" wrap="square" lIns="91440" tIns="45720" rIns="91440" bIns="45720" anchor="ctr" anchorCtr="0" upright="1">
                        <a:noAutofit/>
                      </wps:bodyPr>
                    </wps:wsp>
                  </a:graphicData>
                </a:graphic>
              </wp:inline>
            </w:drawing>
          </mc:Choice>
          <mc:Fallback>
            <w:pict>
              <v:shape w14:anchorId="6EF3B842" id="Text Box 458903542" o:spid="_x0000_s1027" type="#_x0000_t202" style="width:212.6pt;height:10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" strokecolor="#0f1941" strokeweight="1.5pt">
                <v:shadow on="t" color="black" opacity="26213f" origin="-.5,-.5" offset=".74836mm,.74836mm"/>
                <v:textbox>
                  <w:txbxContent>
                    <w:p w14:paraId="73104E11" w14:textId="77777777" w:rsidR="00900CE7" w:rsidRPr="009032AC" w:rsidRDefault="00900CE7" w:rsidP="00917D86">
                      <w:pPr>
                        <w:ind w:left="57" w:right="57"/>
                        <w:rPr>
                          <w:i/>
                          <w:sz w:val="16"/>
                        </w:rPr>
                      </w:pPr>
                      <w:r w:rsidRPr="009032AC">
                        <w:rPr>
                          <w:b/>
                          <w:i/>
                          <w:sz w:val="16"/>
                        </w:rPr>
                        <w:t>Sanne</w:t>
                      </w:r>
                      <w:r w:rsidRPr="009032AC">
                        <w:rPr>
                          <w:i/>
                          <w:sz w:val="16"/>
                        </w:rPr>
                        <w:t xml:space="preserve"> </w:t>
                      </w:r>
                      <w:r>
                        <w:rPr>
                          <w:i/>
                          <w:sz w:val="16"/>
                        </w:rPr>
                        <w:t xml:space="preserve">(8 jaar) </w:t>
                      </w:r>
                      <w:r w:rsidRPr="009032AC">
                        <w:rPr>
                          <w:i/>
                          <w:sz w:val="16"/>
                        </w:rPr>
                        <w:t>is een meisje dat rustig en stil haar gang gaat. Ze valt niet zo op. Sanne doet goed mee met de lessen en kan goed doorwerken. Ze laat zich niet zomaar afleiden. In</w:t>
                      </w:r>
                      <w:r>
                        <w:rPr>
                          <w:i/>
                          <w:sz w:val="16"/>
                        </w:rPr>
                        <w:t xml:space="preserve"> de groep heeft ze niet veel </w:t>
                      </w:r>
                      <w:r w:rsidRPr="009032AC">
                        <w:rPr>
                          <w:i/>
                          <w:sz w:val="16"/>
                        </w:rPr>
                        <w:t>contacten</w:t>
                      </w:r>
                      <w:r>
                        <w:rPr>
                          <w:i/>
                          <w:sz w:val="16"/>
                        </w:rPr>
                        <w:t xml:space="preserve"> en uit ze niet zo snel haar eigen mening</w:t>
                      </w:r>
                      <w:r w:rsidRPr="009032AC">
                        <w:rPr>
                          <w:i/>
                          <w:sz w:val="16"/>
                        </w:rPr>
                        <w:t>. Daar lijkt z</w:t>
                      </w:r>
                      <w:r>
                        <w:rPr>
                          <w:i/>
                          <w:sz w:val="16"/>
                        </w:rPr>
                        <w:t>e</w:t>
                      </w:r>
                      <w:r w:rsidRPr="009032AC">
                        <w:rPr>
                          <w:i/>
                          <w:sz w:val="16"/>
                        </w:rPr>
                        <w:t xml:space="preserve"> tevreden mee. Op het oog </w:t>
                      </w:r>
                      <w:r>
                        <w:rPr>
                          <w:i/>
                          <w:sz w:val="16"/>
                        </w:rPr>
                        <w:t xml:space="preserve">een </w:t>
                      </w:r>
                      <w:r w:rsidRPr="009032AC">
                        <w:rPr>
                          <w:i/>
                          <w:sz w:val="16"/>
                        </w:rPr>
                        <w:t>lief meisje dat zich rustig een</w:t>
                      </w:r>
                      <w:r>
                        <w:rPr>
                          <w:i/>
                          <w:sz w:val="16"/>
                        </w:rPr>
                        <w:t xml:space="preserve"> </w:t>
                      </w:r>
                      <w:r w:rsidRPr="009032AC">
                        <w:rPr>
                          <w:i/>
                          <w:sz w:val="16"/>
                        </w:rPr>
                        <w:t>weg baant in de groep. Of zou ze toch wel wat extra ondersteuning</w:t>
                      </w:r>
                      <w:r>
                        <w:rPr>
                          <w:i/>
                          <w:sz w:val="16"/>
                        </w:rPr>
                        <w:t xml:space="preserve"> kunnen</w:t>
                      </w:r>
                      <w:r w:rsidRPr="009032AC">
                        <w:rPr>
                          <w:i/>
                          <w:sz w:val="16"/>
                        </w:rPr>
                        <w:t xml:space="preserve"> gebruiken in het omgaan </w:t>
                      </w:r>
                      <w:r>
                        <w:rPr>
                          <w:i/>
                          <w:sz w:val="16"/>
                        </w:rPr>
                        <w:t xml:space="preserve">met </w:t>
                      </w:r>
                      <w:r w:rsidRPr="009032AC">
                        <w:rPr>
                          <w:i/>
                          <w:sz w:val="16"/>
                        </w:rPr>
                        <w:t>leeftijd</w:t>
                      </w:r>
                      <w:r>
                        <w:rPr>
                          <w:i/>
                          <w:sz w:val="16"/>
                        </w:rPr>
                        <w:t>sg</w:t>
                      </w:r>
                      <w:r w:rsidRPr="009032AC">
                        <w:rPr>
                          <w:i/>
                          <w:sz w:val="16"/>
                        </w:rPr>
                        <w:t>enoten en met zichzelf?</w:t>
                      </w:r>
                    </w:p>
                    <w:p w14:paraId="538FE06E" w14:textId="77777777" w:rsidR="00900CE7" w:rsidRDefault="00900CE7" w:rsidP="00900CE7"/>
                  </w:txbxContent>
                </v:textbox>
                <w10:anchorlock/>
              </v:shape>
            </w:pict>
          </mc:Fallback>
        </mc:AlternateContent>
      </w:r>
    </w:p>
    <w:p w14:paraId="63BABCA6" w14:textId="77777777" w:rsidR="000D6DD4" w:rsidRPr="007022E1" w:rsidRDefault="000D6DD4" w:rsidP="009447E5">
      <w:pPr>
        <w:jc w:val="left"/>
        <w:rPr>
          <w:rFonts w:asciiTheme="minorHAnsi" w:hAnsiTheme="minorHAnsi" w:cstheme="minorHAnsi"/>
        </w:rPr>
      </w:pPr>
    </w:p>
    <w:p w14:paraId="13D5C553" w14:textId="679F4165" w:rsidR="004F4B15" w:rsidRPr="007022E1" w:rsidRDefault="00ED1984" w:rsidP="009447E5">
      <w:pPr>
        <w:jc w:val="left"/>
        <w:rPr>
          <w:rFonts w:asciiTheme="minorHAnsi" w:hAnsiTheme="minorHAnsi" w:cstheme="minorHAnsi"/>
        </w:rPr>
      </w:pPr>
      <w:r w:rsidRPr="007022E1">
        <w:rPr>
          <w:rFonts w:asciiTheme="minorHAnsi" w:hAnsiTheme="minorHAnsi" w:cstheme="minorHAnsi"/>
        </w:rPr>
        <w:t>Hierboven staa</w:t>
      </w:r>
      <w:r w:rsidR="00A55304" w:rsidRPr="007022E1">
        <w:rPr>
          <w:rFonts w:asciiTheme="minorHAnsi" w:hAnsiTheme="minorHAnsi" w:cstheme="minorHAnsi"/>
        </w:rPr>
        <w:t xml:space="preserve">n </w:t>
      </w:r>
      <w:r w:rsidRPr="007022E1">
        <w:rPr>
          <w:rFonts w:asciiTheme="minorHAnsi" w:hAnsiTheme="minorHAnsi" w:cstheme="minorHAnsi"/>
        </w:rPr>
        <w:t>voorbeeld</w:t>
      </w:r>
      <w:r w:rsidR="00A55304" w:rsidRPr="007022E1">
        <w:rPr>
          <w:rFonts w:asciiTheme="minorHAnsi" w:hAnsiTheme="minorHAnsi" w:cstheme="minorHAnsi"/>
        </w:rPr>
        <w:t>en</w:t>
      </w:r>
      <w:r w:rsidRPr="007022E1">
        <w:rPr>
          <w:rFonts w:asciiTheme="minorHAnsi" w:hAnsiTheme="minorHAnsi" w:cstheme="minorHAnsi"/>
        </w:rPr>
        <w:t xml:space="preserve"> van twee leerlingen uit groep 5. De een vraagt weinig aandacht, de ander juist wat meer.</w:t>
      </w:r>
      <w:r w:rsidR="00BB09DC" w:rsidRPr="007022E1">
        <w:rPr>
          <w:rFonts w:asciiTheme="minorHAnsi" w:hAnsiTheme="minorHAnsi" w:cstheme="minorHAnsi"/>
        </w:rPr>
        <w:t xml:space="preserve"> Gaat het goed met hen? Hebben ze misschien extra ondersteuning nodig of ontwikkelen ze zich goed met de begeleiding die </w:t>
      </w:r>
      <w:r w:rsidR="00557ACA" w:rsidRPr="007022E1">
        <w:rPr>
          <w:rFonts w:asciiTheme="minorHAnsi" w:hAnsiTheme="minorHAnsi" w:cstheme="minorHAnsi"/>
        </w:rPr>
        <w:t>hun</w:t>
      </w:r>
      <w:r w:rsidR="00BB09DC" w:rsidRPr="007022E1">
        <w:rPr>
          <w:rFonts w:asciiTheme="minorHAnsi" w:hAnsiTheme="minorHAnsi" w:cstheme="minorHAnsi"/>
        </w:rPr>
        <w:t xml:space="preserve"> wordt geboden? Een leerkracht kan</w:t>
      </w:r>
      <w:r w:rsidR="00162AC7" w:rsidRPr="007022E1">
        <w:rPr>
          <w:rFonts w:asciiTheme="minorHAnsi" w:hAnsiTheme="minorHAnsi" w:cstheme="minorHAnsi"/>
        </w:rPr>
        <w:t xml:space="preserve"> deze vragen h</w:t>
      </w:r>
      <w:r w:rsidR="003C1A89" w:rsidRPr="007022E1">
        <w:rPr>
          <w:rFonts w:asciiTheme="minorHAnsi" w:hAnsiTheme="minorHAnsi" w:cstheme="minorHAnsi"/>
        </w:rPr>
        <w:t>ebben.</w:t>
      </w:r>
      <w:r w:rsidR="003C1A89" w:rsidRPr="007022E1">
        <w:rPr>
          <w:rFonts w:asciiTheme="minorHAnsi" w:eastAsia="Segoe UI" w:hAnsiTheme="minorHAnsi" w:cstheme="minorHAnsi"/>
        </w:rPr>
        <w:t xml:space="preserve"> </w:t>
      </w:r>
      <w:r w:rsidR="006A4B37" w:rsidRPr="007022E1">
        <w:rPr>
          <w:rFonts w:asciiTheme="minorHAnsi" w:eastAsia="Segoe UI" w:hAnsiTheme="minorHAnsi" w:cstheme="minorHAnsi"/>
        </w:rPr>
        <w:t xml:space="preserve">Op het eerste gezicht lijkt er niets aan de hand: </w:t>
      </w:r>
      <w:r w:rsidR="003C1A89" w:rsidRPr="007022E1">
        <w:rPr>
          <w:rFonts w:asciiTheme="minorHAnsi" w:eastAsia="Segoe UI" w:hAnsiTheme="minorHAnsi" w:cstheme="minorHAnsi"/>
        </w:rPr>
        <w:t>e</w:t>
      </w:r>
      <w:r w:rsidR="006A4B37" w:rsidRPr="007022E1">
        <w:rPr>
          <w:rFonts w:asciiTheme="minorHAnsi" w:eastAsia="Segoe UI" w:hAnsiTheme="minorHAnsi" w:cstheme="minorHAnsi"/>
        </w:rPr>
        <w:t xml:space="preserve">en rustig meisje dat goed meekomt </w:t>
      </w:r>
      <w:r w:rsidR="01FF4262" w:rsidRPr="007022E1">
        <w:rPr>
          <w:rFonts w:asciiTheme="minorHAnsi" w:eastAsia="Segoe UI" w:hAnsiTheme="minorHAnsi" w:cstheme="minorHAnsi"/>
        </w:rPr>
        <w:t>en een sociale jongen die veel vrienden heeft en af en toe ruzie maakt</w:t>
      </w:r>
      <w:r w:rsidR="006A4B37" w:rsidRPr="007022E1">
        <w:rPr>
          <w:rFonts w:asciiTheme="minorHAnsi" w:hAnsiTheme="minorHAnsi" w:cstheme="minorHAnsi"/>
        </w:rPr>
        <w:t>. Toch is het voor deze kinderen wel goed als de leerkracht eens verder kijkt. Dat kan met Zien!+.</w:t>
      </w:r>
    </w:p>
    <w:p w14:paraId="0D2EE845" w14:textId="77777777" w:rsidR="004F4B15" w:rsidRPr="007022E1" w:rsidRDefault="004F4B15" w:rsidP="009447E5">
      <w:pPr>
        <w:jc w:val="left"/>
        <w:rPr>
          <w:rFonts w:asciiTheme="minorHAnsi" w:hAnsiTheme="minorHAnsi" w:cstheme="minorHAnsi"/>
        </w:rPr>
      </w:pPr>
    </w:p>
    <w:p w14:paraId="78A4DB20" w14:textId="203914B8" w:rsidR="002F6332" w:rsidRPr="007022E1" w:rsidRDefault="008D49F3" w:rsidP="009447E5">
      <w:pPr>
        <w:spacing w:before="240" w:after="240"/>
        <w:jc w:val="left"/>
        <w:rPr>
          <w:rFonts w:asciiTheme="minorHAnsi" w:eastAsia="Segoe UI" w:hAnsiTheme="minorHAnsi" w:cstheme="minorHAnsi"/>
        </w:rPr>
      </w:pPr>
      <w:r w:rsidRPr="007022E1">
        <w:rPr>
          <w:rFonts w:asciiTheme="minorHAnsi" w:hAnsiTheme="minorHAnsi" w:cstheme="minorHAnsi"/>
        </w:rPr>
        <w:t xml:space="preserve">Zien!+ is een digitaal </w:t>
      </w:r>
      <w:r w:rsidR="00173FE7" w:rsidRPr="007022E1">
        <w:rPr>
          <w:rFonts w:asciiTheme="minorHAnsi" w:hAnsiTheme="minorHAnsi" w:cstheme="minorHAnsi"/>
        </w:rPr>
        <w:t xml:space="preserve">professionaliseringinstrument </w:t>
      </w:r>
      <w:r w:rsidRPr="007022E1">
        <w:rPr>
          <w:rFonts w:asciiTheme="minorHAnsi" w:hAnsiTheme="minorHAnsi" w:cstheme="minorHAnsi"/>
        </w:rPr>
        <w:t>dat gebruikt wordt door leerkrachten</w:t>
      </w:r>
      <w:r w:rsidR="00173FE7" w:rsidRPr="007022E1">
        <w:rPr>
          <w:rFonts w:asciiTheme="minorHAnsi" w:hAnsiTheme="minorHAnsi" w:cstheme="minorHAnsi"/>
        </w:rPr>
        <w:t xml:space="preserve"> om de brede ontwikkeling van leerlingen in kaart te brengen en hierop te handelen</w:t>
      </w:r>
      <w:r w:rsidRPr="007022E1">
        <w:rPr>
          <w:rFonts w:asciiTheme="minorHAnsi" w:hAnsiTheme="minorHAnsi" w:cstheme="minorHAnsi"/>
        </w:rPr>
        <w:t xml:space="preserve">. </w:t>
      </w:r>
      <w:r w:rsidR="00931CBD" w:rsidRPr="007022E1">
        <w:rPr>
          <w:rFonts w:asciiTheme="minorHAnsi" w:hAnsiTheme="minorHAnsi" w:cstheme="minorHAnsi"/>
        </w:rPr>
        <w:t xml:space="preserve">Zien!+ </w:t>
      </w:r>
      <w:r w:rsidR="00E72945" w:rsidRPr="007022E1">
        <w:rPr>
          <w:rFonts w:asciiTheme="minorHAnsi" w:hAnsiTheme="minorHAnsi" w:cstheme="minorHAnsi"/>
        </w:rPr>
        <w:t>is begonnen als de module</w:t>
      </w:r>
      <w:r w:rsidR="00931CBD" w:rsidRPr="007022E1">
        <w:rPr>
          <w:rFonts w:asciiTheme="minorHAnsi" w:hAnsiTheme="minorHAnsi" w:cstheme="minorHAnsi"/>
        </w:rPr>
        <w:t xml:space="preserve"> Zien! </w:t>
      </w:r>
      <w:r w:rsidR="00AB3BC4" w:rsidRPr="007022E1">
        <w:rPr>
          <w:rFonts w:asciiTheme="minorHAnsi" w:hAnsiTheme="minorHAnsi" w:cstheme="minorHAnsi"/>
        </w:rPr>
        <w:t>in</w:t>
      </w:r>
      <w:r w:rsidR="00931CBD" w:rsidRPr="007022E1">
        <w:rPr>
          <w:rFonts w:asciiTheme="minorHAnsi" w:hAnsiTheme="minorHAnsi" w:cstheme="minorHAnsi"/>
        </w:rPr>
        <w:t xml:space="preserve"> ParnasSys</w:t>
      </w:r>
      <w:r w:rsidR="00D901B2" w:rsidRPr="007022E1">
        <w:rPr>
          <w:rFonts w:asciiTheme="minorHAnsi" w:hAnsiTheme="minorHAnsi" w:cstheme="minorHAnsi"/>
        </w:rPr>
        <w:t xml:space="preserve"> met een vragenlijst over sociaal-emotioneel functioneren</w:t>
      </w:r>
      <w:r w:rsidR="003864B7" w:rsidRPr="007022E1">
        <w:rPr>
          <w:rFonts w:asciiTheme="minorHAnsi" w:hAnsiTheme="minorHAnsi" w:cstheme="minorHAnsi"/>
        </w:rPr>
        <w:t xml:space="preserve">, ook wel </w:t>
      </w:r>
      <w:r w:rsidR="00B26CD2" w:rsidRPr="007022E1">
        <w:rPr>
          <w:rFonts w:asciiTheme="minorHAnsi" w:hAnsiTheme="minorHAnsi" w:cstheme="minorHAnsi"/>
        </w:rPr>
        <w:t>‘</w:t>
      </w:r>
      <w:r w:rsidR="003864B7" w:rsidRPr="007022E1">
        <w:rPr>
          <w:rFonts w:asciiTheme="minorHAnsi" w:hAnsiTheme="minorHAnsi" w:cstheme="minorHAnsi"/>
        </w:rPr>
        <w:t>omgaan met bekenden</w:t>
      </w:r>
      <w:r w:rsidR="00931CBD" w:rsidRPr="007022E1">
        <w:rPr>
          <w:rFonts w:asciiTheme="minorHAnsi" w:hAnsiTheme="minorHAnsi" w:cstheme="minorHAnsi"/>
        </w:rPr>
        <w:t>.</w:t>
      </w:r>
      <w:r w:rsidR="00B26CD2" w:rsidRPr="007022E1">
        <w:rPr>
          <w:rFonts w:asciiTheme="minorHAnsi" w:hAnsiTheme="minorHAnsi" w:cstheme="minorHAnsi"/>
        </w:rPr>
        <w:t>’</w:t>
      </w:r>
      <w:r w:rsidR="002811FF" w:rsidRPr="007022E1">
        <w:rPr>
          <w:rFonts w:asciiTheme="minorHAnsi" w:hAnsiTheme="minorHAnsi" w:cstheme="minorHAnsi"/>
        </w:rPr>
        <w:t xml:space="preserve"> </w:t>
      </w:r>
      <w:r w:rsidR="00D901B2" w:rsidRPr="007022E1">
        <w:rPr>
          <w:rFonts w:asciiTheme="minorHAnsi" w:hAnsiTheme="minorHAnsi" w:cstheme="minorHAnsi"/>
        </w:rPr>
        <w:t>In deze</w:t>
      </w:r>
      <w:r w:rsidR="002811FF" w:rsidRPr="007022E1">
        <w:rPr>
          <w:rFonts w:asciiTheme="minorHAnsi" w:hAnsiTheme="minorHAnsi" w:cstheme="minorHAnsi"/>
        </w:rPr>
        <w:t xml:space="preserve"> vragenlijst </w:t>
      </w:r>
      <w:r w:rsidR="00D901B2" w:rsidRPr="007022E1">
        <w:rPr>
          <w:rFonts w:asciiTheme="minorHAnsi" w:hAnsiTheme="minorHAnsi" w:cstheme="minorHAnsi"/>
        </w:rPr>
        <w:t xml:space="preserve">kunnen </w:t>
      </w:r>
      <w:r w:rsidR="002811FF" w:rsidRPr="007022E1">
        <w:rPr>
          <w:rFonts w:asciiTheme="minorHAnsi" w:hAnsiTheme="minorHAnsi" w:cstheme="minorHAnsi"/>
        </w:rPr>
        <w:t xml:space="preserve">leerkrachten hun observaties registreren. </w:t>
      </w:r>
      <w:r w:rsidR="11130688" w:rsidRPr="007022E1">
        <w:rPr>
          <w:rFonts w:asciiTheme="minorHAnsi" w:eastAsia="Segoe UI" w:hAnsiTheme="minorHAnsi" w:cstheme="minorHAnsi"/>
        </w:rPr>
        <w:t>Daarnaast kunnen leerlingen aangeven hoe ze hun eigen gedrag, de vervulling van hun psychologische basisbehoeften en hun gevoel van veiligheid ervaren.</w:t>
      </w:r>
      <w:r w:rsidR="002811FF" w:rsidRPr="007022E1">
        <w:rPr>
          <w:rFonts w:asciiTheme="minorHAnsi" w:hAnsiTheme="minorHAnsi" w:cstheme="minorHAnsi"/>
        </w:rPr>
        <w:t xml:space="preserve"> De vragenlijsten</w:t>
      </w:r>
      <w:r w:rsidR="006D65FB" w:rsidRPr="007022E1">
        <w:rPr>
          <w:rFonts w:asciiTheme="minorHAnsi" w:hAnsiTheme="minorHAnsi" w:cstheme="minorHAnsi"/>
        </w:rPr>
        <w:t xml:space="preserve"> over </w:t>
      </w:r>
      <w:r w:rsidR="00D901B2" w:rsidRPr="007022E1">
        <w:rPr>
          <w:rFonts w:asciiTheme="minorHAnsi" w:hAnsiTheme="minorHAnsi" w:cstheme="minorHAnsi"/>
        </w:rPr>
        <w:t xml:space="preserve">sociaal-emotioneel </w:t>
      </w:r>
      <w:r w:rsidR="00F31CF0" w:rsidRPr="007022E1">
        <w:rPr>
          <w:rFonts w:asciiTheme="minorHAnsi" w:hAnsiTheme="minorHAnsi" w:cstheme="minorHAnsi"/>
        </w:rPr>
        <w:t>functioneren</w:t>
      </w:r>
      <w:r w:rsidR="002811FF" w:rsidRPr="007022E1">
        <w:rPr>
          <w:rFonts w:asciiTheme="minorHAnsi" w:hAnsiTheme="minorHAnsi" w:cstheme="minorHAnsi"/>
        </w:rPr>
        <w:t xml:space="preserve"> zijn positief beoordeeld door de </w:t>
      </w:r>
      <w:r w:rsidR="004707EB" w:rsidRPr="007022E1">
        <w:rPr>
          <w:rFonts w:asciiTheme="minorHAnsi" w:hAnsiTheme="minorHAnsi" w:cstheme="minorHAnsi"/>
        </w:rPr>
        <w:t>Commissie Testaangelegenheden Nederland (COTAN)</w:t>
      </w:r>
      <w:r w:rsidR="00296B0A" w:rsidRPr="007022E1">
        <w:rPr>
          <w:rFonts w:asciiTheme="minorHAnsi" w:hAnsiTheme="minorHAnsi" w:cstheme="minorHAnsi"/>
        </w:rPr>
        <w:t>:</w:t>
      </w:r>
      <w:r w:rsidR="002811FF" w:rsidRPr="007022E1">
        <w:rPr>
          <w:rFonts w:asciiTheme="minorHAnsi" w:hAnsiTheme="minorHAnsi" w:cstheme="minorHAnsi"/>
        </w:rPr>
        <w:t xml:space="preserve"> de leerkrachtvragenlijsten in 2012</w:t>
      </w:r>
      <w:r w:rsidR="00716154" w:rsidRPr="007022E1">
        <w:rPr>
          <w:rFonts w:asciiTheme="minorHAnsi" w:hAnsiTheme="minorHAnsi" w:cstheme="minorHAnsi"/>
        </w:rPr>
        <w:t xml:space="preserve"> en</w:t>
      </w:r>
      <w:r w:rsidR="002811FF" w:rsidRPr="007022E1">
        <w:rPr>
          <w:rFonts w:asciiTheme="minorHAnsi" w:hAnsiTheme="minorHAnsi" w:cstheme="minorHAnsi"/>
        </w:rPr>
        <w:t xml:space="preserve"> de leerlingvragenlijsten (exclusief het ontwikkelpunt Veiligheidsbeleving, die is later toegevoegd) in 2018.</w:t>
      </w:r>
    </w:p>
    <w:p w14:paraId="28FE0031" w14:textId="77777777" w:rsidR="002811FF" w:rsidRPr="007022E1" w:rsidRDefault="002811FF" w:rsidP="009447E5">
      <w:pPr>
        <w:jc w:val="left"/>
        <w:rPr>
          <w:rFonts w:asciiTheme="minorHAnsi" w:hAnsiTheme="minorHAnsi" w:cstheme="minorHAnsi"/>
        </w:rPr>
      </w:pPr>
    </w:p>
    <w:p w14:paraId="2C60C636" w14:textId="4E20D817" w:rsidR="00725F6C" w:rsidRPr="007022E1" w:rsidRDefault="78D0951E" w:rsidP="009447E5">
      <w:pPr>
        <w:jc w:val="left"/>
        <w:rPr>
          <w:rFonts w:asciiTheme="minorHAnsi" w:hAnsiTheme="minorHAnsi" w:cstheme="minorHAnsi"/>
        </w:rPr>
      </w:pPr>
      <w:r w:rsidRPr="007022E1">
        <w:rPr>
          <w:rFonts w:asciiTheme="minorHAnsi" w:eastAsia="Segoe UI" w:hAnsiTheme="minorHAnsi" w:cstheme="minorHAnsi"/>
        </w:rPr>
        <w:t xml:space="preserve">Zien! is verder doorontwikkeld in een eigen digitale omgeving, waarbij de vragenlijst is aangevuld met nieuwe dimensies zoals plannen en organiseren. </w:t>
      </w:r>
      <w:r w:rsidR="00F96B06" w:rsidRPr="007022E1">
        <w:rPr>
          <w:rFonts w:asciiTheme="minorHAnsi" w:hAnsiTheme="minorHAnsi" w:cstheme="minorHAnsi"/>
        </w:rPr>
        <w:t>Daarnaast</w:t>
      </w:r>
      <w:r w:rsidR="0042248C" w:rsidRPr="007022E1">
        <w:rPr>
          <w:rFonts w:asciiTheme="minorHAnsi" w:hAnsiTheme="minorHAnsi" w:cstheme="minorHAnsi"/>
        </w:rPr>
        <w:t xml:space="preserve"> </w:t>
      </w:r>
      <w:r w:rsidR="0005583D" w:rsidRPr="007022E1">
        <w:rPr>
          <w:rFonts w:asciiTheme="minorHAnsi" w:hAnsiTheme="minorHAnsi" w:cstheme="minorHAnsi"/>
        </w:rPr>
        <w:t>zijn</w:t>
      </w:r>
      <w:r w:rsidR="00F96B06" w:rsidRPr="007022E1">
        <w:rPr>
          <w:rFonts w:asciiTheme="minorHAnsi" w:hAnsiTheme="minorHAnsi" w:cstheme="minorHAnsi"/>
        </w:rPr>
        <w:t xml:space="preserve"> er</w:t>
      </w:r>
      <w:r w:rsidR="0005583D" w:rsidRPr="007022E1">
        <w:rPr>
          <w:rFonts w:asciiTheme="minorHAnsi" w:hAnsiTheme="minorHAnsi" w:cstheme="minorHAnsi"/>
        </w:rPr>
        <w:t xml:space="preserve"> op basis van maatschappelijke veranderingen </w:t>
      </w:r>
      <w:r w:rsidR="006C537D" w:rsidRPr="007022E1">
        <w:rPr>
          <w:rFonts w:asciiTheme="minorHAnsi" w:hAnsiTheme="minorHAnsi" w:cstheme="minorHAnsi"/>
        </w:rPr>
        <w:t xml:space="preserve">(zie </w:t>
      </w:r>
      <w:r w:rsidR="004A265E" w:rsidRPr="007022E1">
        <w:rPr>
          <w:rFonts w:asciiTheme="minorHAnsi" w:hAnsiTheme="minorHAnsi" w:cstheme="minorHAnsi"/>
        </w:rPr>
        <w:t>H</w:t>
      </w:r>
      <w:r w:rsidR="006C537D" w:rsidRPr="007022E1">
        <w:rPr>
          <w:rFonts w:asciiTheme="minorHAnsi" w:hAnsiTheme="minorHAnsi" w:cstheme="minorHAnsi"/>
        </w:rPr>
        <w:t xml:space="preserve">oofdstuk 2) </w:t>
      </w:r>
      <w:r w:rsidR="00E938F9" w:rsidRPr="007022E1">
        <w:rPr>
          <w:rFonts w:asciiTheme="minorHAnsi" w:hAnsiTheme="minorHAnsi" w:cstheme="minorHAnsi"/>
        </w:rPr>
        <w:t>nieuwe contexten toegevoegd</w:t>
      </w:r>
      <w:r w:rsidR="006D65FB" w:rsidRPr="007022E1">
        <w:rPr>
          <w:rFonts w:asciiTheme="minorHAnsi" w:hAnsiTheme="minorHAnsi" w:cstheme="minorHAnsi"/>
        </w:rPr>
        <w:t xml:space="preserve">. Zo bestaat binnen </w:t>
      </w:r>
      <w:r w:rsidR="008D49F3" w:rsidRPr="007022E1">
        <w:rPr>
          <w:rFonts w:asciiTheme="minorHAnsi" w:hAnsiTheme="minorHAnsi" w:cstheme="minorHAnsi"/>
        </w:rPr>
        <w:t xml:space="preserve">Zien!+ </w:t>
      </w:r>
      <w:r w:rsidR="00E938F9" w:rsidRPr="007022E1">
        <w:rPr>
          <w:rFonts w:asciiTheme="minorHAnsi" w:hAnsiTheme="minorHAnsi" w:cstheme="minorHAnsi"/>
        </w:rPr>
        <w:t xml:space="preserve">nu </w:t>
      </w:r>
      <w:r w:rsidR="008D49F3" w:rsidRPr="007022E1">
        <w:rPr>
          <w:rFonts w:asciiTheme="minorHAnsi" w:hAnsiTheme="minorHAnsi" w:cstheme="minorHAnsi"/>
        </w:rPr>
        <w:t xml:space="preserve">de mogelijkheid om leerlingen </w:t>
      </w:r>
      <w:r w:rsidR="004A0500" w:rsidRPr="007022E1">
        <w:rPr>
          <w:rFonts w:asciiTheme="minorHAnsi" w:hAnsiTheme="minorHAnsi" w:cstheme="minorHAnsi"/>
        </w:rPr>
        <w:t>door middel van vragenlijsten</w:t>
      </w:r>
      <w:r w:rsidR="008D49F3" w:rsidRPr="007022E1">
        <w:rPr>
          <w:rFonts w:asciiTheme="minorHAnsi" w:hAnsiTheme="minorHAnsi" w:cstheme="minorHAnsi"/>
        </w:rPr>
        <w:t xml:space="preserve"> te volgen op het gebied van omgaan met bekenden, omgaan met activiteiten, omgaan met burgerschap en omgaan met mediawijsheid</w:t>
      </w:r>
      <w:r w:rsidR="004A0500" w:rsidRPr="007022E1">
        <w:rPr>
          <w:rFonts w:asciiTheme="minorHAnsi" w:hAnsiTheme="minorHAnsi" w:cstheme="minorHAnsi"/>
        </w:rPr>
        <w:t>.</w:t>
      </w:r>
      <w:r w:rsidR="008D49F3" w:rsidRPr="007022E1">
        <w:rPr>
          <w:rFonts w:asciiTheme="minorHAnsi" w:hAnsiTheme="minorHAnsi" w:cstheme="minorHAnsi"/>
        </w:rPr>
        <w:t xml:space="preserve"> </w:t>
      </w:r>
      <w:r w:rsidR="00876FC5" w:rsidRPr="007022E1">
        <w:rPr>
          <w:rFonts w:asciiTheme="minorHAnsi" w:hAnsiTheme="minorHAnsi" w:cstheme="minorHAnsi"/>
        </w:rPr>
        <w:t xml:space="preserve">Deze verschillende </w:t>
      </w:r>
      <w:r w:rsidR="00D151E5" w:rsidRPr="007022E1">
        <w:rPr>
          <w:rFonts w:asciiTheme="minorHAnsi" w:hAnsiTheme="minorHAnsi" w:cstheme="minorHAnsi"/>
        </w:rPr>
        <w:t>contexten</w:t>
      </w:r>
      <w:r w:rsidR="00876FC5" w:rsidRPr="007022E1">
        <w:rPr>
          <w:rFonts w:asciiTheme="minorHAnsi" w:hAnsiTheme="minorHAnsi" w:cstheme="minorHAnsi"/>
        </w:rPr>
        <w:t xml:space="preserve"> zullen in deze verantwoording verder worden toegelicht. </w:t>
      </w:r>
      <w:r w:rsidR="004A553A" w:rsidRPr="007022E1">
        <w:rPr>
          <w:rFonts w:asciiTheme="minorHAnsi" w:hAnsiTheme="minorHAnsi" w:cstheme="minorHAnsi"/>
        </w:rPr>
        <w:t xml:space="preserve">Daarnaast worden leerkrachten gestimuleerd en uitgedaagd om zelf passende activiteiten en begeleiding te kiezen en deze vorm te geven. Hiervoor zijn binnen Zien!+ </w:t>
      </w:r>
      <w:r w:rsidR="00354E02" w:rsidRPr="007022E1">
        <w:rPr>
          <w:rFonts w:asciiTheme="minorHAnsi" w:hAnsiTheme="minorHAnsi" w:cstheme="minorHAnsi"/>
        </w:rPr>
        <w:t xml:space="preserve">ontwikkelpunten, </w:t>
      </w:r>
      <w:r w:rsidR="004A553A" w:rsidRPr="007022E1">
        <w:rPr>
          <w:rFonts w:asciiTheme="minorHAnsi" w:hAnsiTheme="minorHAnsi" w:cstheme="minorHAnsi"/>
        </w:rPr>
        <w:t>handelingssuggesties</w:t>
      </w:r>
      <w:r w:rsidR="00354E02" w:rsidRPr="007022E1">
        <w:rPr>
          <w:rFonts w:asciiTheme="minorHAnsi" w:hAnsiTheme="minorHAnsi" w:cstheme="minorHAnsi"/>
        </w:rPr>
        <w:t xml:space="preserve"> en </w:t>
      </w:r>
      <w:r w:rsidR="004A553A" w:rsidRPr="007022E1">
        <w:rPr>
          <w:rFonts w:asciiTheme="minorHAnsi" w:hAnsiTheme="minorHAnsi" w:cstheme="minorHAnsi"/>
        </w:rPr>
        <w:t>tips voor het pedagogisch handelen</w:t>
      </w:r>
      <w:r w:rsidR="008124D5" w:rsidRPr="007022E1">
        <w:rPr>
          <w:rFonts w:asciiTheme="minorHAnsi" w:hAnsiTheme="minorHAnsi" w:cstheme="minorHAnsi"/>
        </w:rPr>
        <w:t>.</w:t>
      </w:r>
    </w:p>
    <w:p w14:paraId="7E737C84" w14:textId="77777777" w:rsidR="009C561F" w:rsidRPr="007022E1" w:rsidRDefault="009C561F" w:rsidP="009447E5">
      <w:pPr>
        <w:jc w:val="left"/>
        <w:rPr>
          <w:rFonts w:asciiTheme="minorHAnsi" w:hAnsiTheme="minorHAnsi" w:cstheme="minorHAnsi"/>
        </w:rPr>
      </w:pPr>
    </w:p>
    <w:p w14:paraId="72E73947" w14:textId="77777777" w:rsidR="003066A9" w:rsidRPr="007022E1" w:rsidRDefault="003066A9" w:rsidP="009447E5">
      <w:pPr>
        <w:pStyle w:val="Kop2"/>
        <w:jc w:val="left"/>
        <w:rPr>
          <w:rFonts w:asciiTheme="minorHAnsi" w:hAnsiTheme="minorHAnsi" w:cstheme="minorHAnsi"/>
          <w:sz w:val="22"/>
          <w:szCs w:val="22"/>
        </w:rPr>
      </w:pPr>
      <w:bookmarkStart w:id="4" w:name="_Toc166859793"/>
      <w:r w:rsidRPr="007022E1">
        <w:rPr>
          <w:rFonts w:asciiTheme="minorHAnsi" w:hAnsiTheme="minorHAnsi" w:cstheme="minorHAnsi"/>
          <w:sz w:val="22"/>
          <w:szCs w:val="22"/>
        </w:rPr>
        <w:t>Leeswijzer</w:t>
      </w:r>
      <w:bookmarkEnd w:id="4"/>
    </w:p>
    <w:p w14:paraId="08E21729" w14:textId="6B915E95" w:rsidR="008D49F3" w:rsidRPr="007022E1" w:rsidRDefault="003066A9" w:rsidP="009447E5">
      <w:pPr>
        <w:jc w:val="left"/>
        <w:rPr>
          <w:rFonts w:asciiTheme="minorHAnsi" w:hAnsiTheme="minorHAnsi" w:cstheme="minorHAnsi"/>
        </w:rPr>
      </w:pPr>
      <w:r w:rsidRPr="007022E1">
        <w:rPr>
          <w:rFonts w:asciiTheme="minorHAnsi" w:hAnsiTheme="minorHAnsi" w:cstheme="minorHAnsi"/>
        </w:rPr>
        <w:t xml:space="preserve">In deze verantwoording zal verder worden uitgelegd welke maatschappelijke veranderingen ten grondslag liggen aan de (door)ontwikkeling van Zien! naar Zien!+, op welke theorieën Zien!+ is gebaseerd en ook wordt het stuur van </w:t>
      </w:r>
      <w:bookmarkStart w:id="5" w:name="_Int_GeHCN3cY"/>
      <w:r w:rsidRPr="007022E1">
        <w:rPr>
          <w:rFonts w:asciiTheme="minorHAnsi" w:hAnsiTheme="minorHAnsi" w:cstheme="minorHAnsi"/>
        </w:rPr>
        <w:t>Zien!+</w:t>
      </w:r>
      <w:bookmarkEnd w:id="5"/>
      <w:r w:rsidRPr="007022E1">
        <w:rPr>
          <w:rFonts w:asciiTheme="minorHAnsi" w:hAnsiTheme="minorHAnsi" w:cstheme="minorHAnsi"/>
        </w:rPr>
        <w:t xml:space="preserve"> met de verschillende contexten uitgebreid beschreven. Het document eindigt met een verantwoording over leerlingportfolio’s. </w:t>
      </w:r>
      <w:r w:rsidR="00B91086" w:rsidRPr="007022E1">
        <w:rPr>
          <w:rFonts w:asciiTheme="minorHAnsi" w:hAnsiTheme="minorHAnsi" w:cstheme="minorHAnsi"/>
        </w:rPr>
        <w:t>Deze verantwoording kan ook worden gebruikt om over een specifiek onderwerp binnen Zien!+ verder in te lezen.</w:t>
      </w:r>
    </w:p>
    <w:p w14:paraId="4997799E" w14:textId="1EFD9B5D" w:rsidR="009E67B6" w:rsidRPr="007022E1" w:rsidRDefault="001B291F" w:rsidP="009447E5">
      <w:pPr>
        <w:pStyle w:val="Kop1"/>
        <w:jc w:val="left"/>
        <w:rPr>
          <w:rFonts w:asciiTheme="minorHAnsi" w:hAnsiTheme="minorHAnsi" w:cstheme="minorHAnsi"/>
          <w:sz w:val="22"/>
          <w:szCs w:val="22"/>
        </w:rPr>
      </w:pPr>
      <w:bookmarkStart w:id="6" w:name="_Toc166859794"/>
      <w:r w:rsidRPr="007022E1">
        <w:rPr>
          <w:rFonts w:asciiTheme="minorHAnsi" w:hAnsiTheme="minorHAnsi" w:cstheme="minorHAnsi"/>
          <w:sz w:val="22"/>
          <w:szCs w:val="22"/>
        </w:rPr>
        <w:lastRenderedPageBreak/>
        <w:t>2. Aanleiding</w:t>
      </w:r>
      <w:r w:rsidR="002301AE" w:rsidRPr="007022E1">
        <w:rPr>
          <w:rFonts w:asciiTheme="minorHAnsi" w:hAnsiTheme="minorHAnsi" w:cstheme="minorHAnsi"/>
          <w:sz w:val="22"/>
          <w:szCs w:val="22"/>
        </w:rPr>
        <w:t xml:space="preserve"> (door)ontwikkeling Zien!+</w:t>
      </w:r>
      <w:bookmarkEnd w:id="6"/>
    </w:p>
    <w:p w14:paraId="4BCA5F4B" w14:textId="545D1B91" w:rsidR="000B4C0B" w:rsidRPr="007022E1" w:rsidRDefault="005C588C" w:rsidP="009447E5">
      <w:pPr>
        <w:jc w:val="left"/>
        <w:rPr>
          <w:rFonts w:asciiTheme="minorHAnsi" w:hAnsiTheme="minorHAnsi" w:cstheme="minorHAnsi"/>
        </w:rPr>
      </w:pPr>
      <w:r w:rsidRPr="007022E1">
        <w:rPr>
          <w:rFonts w:asciiTheme="minorHAnsi" w:hAnsiTheme="minorHAnsi" w:cstheme="minorHAnsi"/>
        </w:rPr>
        <w:t>In dit hoofdstuk worden d</w:t>
      </w:r>
      <w:r w:rsidR="0007737A" w:rsidRPr="007022E1">
        <w:rPr>
          <w:rFonts w:asciiTheme="minorHAnsi" w:hAnsiTheme="minorHAnsi" w:cstheme="minorHAnsi"/>
        </w:rPr>
        <w:t>e verschillende aanleidin</w:t>
      </w:r>
      <w:r w:rsidR="001B2A91" w:rsidRPr="007022E1">
        <w:rPr>
          <w:rFonts w:asciiTheme="minorHAnsi" w:hAnsiTheme="minorHAnsi" w:cstheme="minorHAnsi"/>
        </w:rPr>
        <w:t xml:space="preserve">gen </w:t>
      </w:r>
      <w:r w:rsidR="0007737A" w:rsidRPr="007022E1">
        <w:rPr>
          <w:rFonts w:asciiTheme="minorHAnsi" w:hAnsiTheme="minorHAnsi" w:cstheme="minorHAnsi"/>
        </w:rPr>
        <w:t>besproken die ten grondslag liggen</w:t>
      </w:r>
      <w:r w:rsidR="0007248D" w:rsidRPr="007022E1">
        <w:rPr>
          <w:rFonts w:asciiTheme="minorHAnsi" w:hAnsiTheme="minorHAnsi" w:cstheme="minorHAnsi"/>
        </w:rPr>
        <w:t xml:space="preserve"> aan het (door)ontwikkelen van Zien!+. </w:t>
      </w:r>
      <w:r w:rsidR="000B4C0B" w:rsidRPr="007022E1">
        <w:rPr>
          <w:rFonts w:asciiTheme="minorHAnsi" w:hAnsiTheme="minorHAnsi" w:cstheme="minorHAnsi"/>
        </w:rPr>
        <w:t xml:space="preserve">Al enkele jaren is het de wens vanuit </w:t>
      </w:r>
      <w:r w:rsidR="003D6AAB" w:rsidRPr="007022E1">
        <w:rPr>
          <w:rFonts w:asciiTheme="minorHAnsi" w:hAnsiTheme="minorHAnsi" w:cstheme="minorHAnsi"/>
        </w:rPr>
        <w:t>het scholenveld</w:t>
      </w:r>
      <w:r w:rsidR="000B4C0B" w:rsidRPr="007022E1">
        <w:rPr>
          <w:rFonts w:asciiTheme="minorHAnsi" w:hAnsiTheme="minorHAnsi" w:cstheme="minorHAnsi"/>
        </w:rPr>
        <w:t xml:space="preserve"> om Zien! verder door te ontwikkelen, zodat andere relevante vormingsgebieden (naast het cognitieve) ook een plek </w:t>
      </w:r>
      <w:r w:rsidR="00EB051A" w:rsidRPr="007022E1">
        <w:rPr>
          <w:rFonts w:asciiTheme="minorHAnsi" w:hAnsiTheme="minorHAnsi" w:cstheme="minorHAnsi"/>
        </w:rPr>
        <w:t>krijgen</w:t>
      </w:r>
      <w:r w:rsidR="000B4C0B" w:rsidRPr="007022E1">
        <w:rPr>
          <w:rFonts w:asciiTheme="minorHAnsi" w:hAnsiTheme="minorHAnsi" w:cstheme="minorHAnsi"/>
        </w:rPr>
        <w:t xml:space="preserve">. </w:t>
      </w:r>
      <w:r w:rsidR="002F226D" w:rsidRPr="007022E1">
        <w:rPr>
          <w:rFonts w:asciiTheme="minorHAnsi" w:hAnsiTheme="minorHAnsi" w:cstheme="minorHAnsi"/>
        </w:rPr>
        <w:t>D</w:t>
      </w:r>
      <w:r w:rsidR="000B4C0B" w:rsidRPr="007022E1">
        <w:rPr>
          <w:rFonts w:asciiTheme="minorHAnsi" w:hAnsiTheme="minorHAnsi" w:cstheme="minorHAnsi"/>
        </w:rPr>
        <w:t>aarbij</w:t>
      </w:r>
      <w:r w:rsidR="002F226D" w:rsidRPr="007022E1">
        <w:rPr>
          <w:rFonts w:asciiTheme="minorHAnsi" w:hAnsiTheme="minorHAnsi" w:cstheme="minorHAnsi"/>
        </w:rPr>
        <w:t xml:space="preserve"> wordt</w:t>
      </w:r>
      <w:r w:rsidR="000B4C0B" w:rsidRPr="007022E1">
        <w:rPr>
          <w:rFonts w:asciiTheme="minorHAnsi" w:hAnsiTheme="minorHAnsi" w:cstheme="minorHAnsi"/>
        </w:rPr>
        <w:t xml:space="preserve"> aan</w:t>
      </w:r>
      <w:r w:rsidR="002F226D" w:rsidRPr="007022E1">
        <w:rPr>
          <w:rFonts w:asciiTheme="minorHAnsi" w:hAnsiTheme="minorHAnsi" w:cstheme="minorHAnsi"/>
        </w:rPr>
        <w:t>ge</w:t>
      </w:r>
      <w:r w:rsidR="000B4C0B" w:rsidRPr="007022E1">
        <w:rPr>
          <w:rFonts w:asciiTheme="minorHAnsi" w:hAnsiTheme="minorHAnsi" w:cstheme="minorHAnsi"/>
        </w:rPr>
        <w:t>sl</w:t>
      </w:r>
      <w:r w:rsidR="002F226D" w:rsidRPr="007022E1">
        <w:rPr>
          <w:rFonts w:asciiTheme="minorHAnsi" w:hAnsiTheme="minorHAnsi" w:cstheme="minorHAnsi"/>
        </w:rPr>
        <w:t>o</w:t>
      </w:r>
      <w:r w:rsidR="000B4C0B" w:rsidRPr="007022E1">
        <w:rPr>
          <w:rFonts w:asciiTheme="minorHAnsi" w:hAnsiTheme="minorHAnsi" w:cstheme="minorHAnsi"/>
        </w:rPr>
        <w:t>ten</w:t>
      </w:r>
      <w:r w:rsidR="00E7647F" w:rsidRPr="007022E1">
        <w:rPr>
          <w:rFonts w:asciiTheme="minorHAnsi" w:hAnsiTheme="minorHAnsi" w:cstheme="minorHAnsi"/>
        </w:rPr>
        <w:t xml:space="preserve"> </w:t>
      </w:r>
      <w:r w:rsidR="009D3D71" w:rsidRPr="007022E1">
        <w:rPr>
          <w:rFonts w:asciiTheme="minorHAnsi" w:hAnsiTheme="minorHAnsi" w:cstheme="minorHAnsi"/>
        </w:rPr>
        <w:t>op maatschappelijke</w:t>
      </w:r>
      <w:r w:rsidR="000B4C0B" w:rsidRPr="007022E1">
        <w:rPr>
          <w:rFonts w:asciiTheme="minorHAnsi" w:hAnsiTheme="minorHAnsi" w:cstheme="minorHAnsi"/>
        </w:rPr>
        <w:t xml:space="preserve"> ontwikkelingen</w:t>
      </w:r>
      <w:r w:rsidR="00E63ADA" w:rsidRPr="007022E1">
        <w:rPr>
          <w:rFonts w:asciiTheme="minorHAnsi" w:hAnsiTheme="minorHAnsi" w:cstheme="minorHAnsi"/>
        </w:rPr>
        <w:t xml:space="preserve"> en eisen vanuit de overheid</w:t>
      </w:r>
      <w:r w:rsidR="000B4C0B" w:rsidRPr="007022E1">
        <w:rPr>
          <w:rFonts w:asciiTheme="minorHAnsi" w:hAnsiTheme="minorHAnsi" w:cstheme="minorHAnsi"/>
        </w:rPr>
        <w:t>. Daarnaast leeft de behoefte bij gebruikers en ontwikkelaars om de huidige inhouden be</w:t>
      </w:r>
      <w:r w:rsidR="00B95CF9" w:rsidRPr="007022E1">
        <w:rPr>
          <w:rFonts w:asciiTheme="minorHAnsi" w:hAnsiTheme="minorHAnsi" w:cstheme="minorHAnsi"/>
        </w:rPr>
        <w:t>ter toegankelijk te maken,</w:t>
      </w:r>
      <w:r w:rsidR="000B4C0B" w:rsidRPr="007022E1">
        <w:rPr>
          <w:rFonts w:asciiTheme="minorHAnsi" w:hAnsiTheme="minorHAnsi" w:cstheme="minorHAnsi"/>
        </w:rPr>
        <w:t xml:space="preserve"> het systeem gebruiksvriendelijker te maken en bij te dragen aan het verminderen van de werkdruk van leerkrachten.</w:t>
      </w:r>
      <w:r w:rsidR="008D1DD4" w:rsidRPr="007022E1">
        <w:rPr>
          <w:rFonts w:asciiTheme="minorHAnsi" w:hAnsiTheme="minorHAnsi" w:cstheme="minorHAnsi"/>
        </w:rPr>
        <w:t xml:space="preserve"> De verschillende maatschappelijke ontwikkelingen w</w:t>
      </w:r>
      <w:r w:rsidR="00B76A32" w:rsidRPr="007022E1">
        <w:rPr>
          <w:rFonts w:asciiTheme="minorHAnsi" w:hAnsiTheme="minorHAnsi" w:cstheme="minorHAnsi"/>
        </w:rPr>
        <w:t>aar binnen Zien!+ de focus op ligt</w:t>
      </w:r>
      <w:r w:rsidR="00024276" w:rsidRPr="007022E1">
        <w:rPr>
          <w:rFonts w:asciiTheme="minorHAnsi" w:hAnsiTheme="minorHAnsi" w:cstheme="minorHAnsi"/>
        </w:rPr>
        <w:t>,</w:t>
      </w:r>
      <w:r w:rsidR="00B76A32" w:rsidRPr="007022E1">
        <w:rPr>
          <w:rFonts w:asciiTheme="minorHAnsi" w:hAnsiTheme="minorHAnsi" w:cstheme="minorHAnsi"/>
        </w:rPr>
        <w:t xml:space="preserve"> zijn: de wettelijke burgerschapsopdracht, nadruk op exec</w:t>
      </w:r>
      <w:r w:rsidR="00D83107" w:rsidRPr="007022E1">
        <w:rPr>
          <w:rFonts w:asciiTheme="minorHAnsi" w:hAnsiTheme="minorHAnsi" w:cstheme="minorHAnsi"/>
        </w:rPr>
        <w:t>utieve functies</w:t>
      </w:r>
      <w:r w:rsidR="004F11D8" w:rsidRPr="007022E1">
        <w:rPr>
          <w:rFonts w:asciiTheme="minorHAnsi" w:hAnsiTheme="minorHAnsi" w:cstheme="minorHAnsi"/>
        </w:rPr>
        <w:t xml:space="preserve"> in het onderwijs, de drie doeldomeinen en de brede taak van het onderwijs, </w:t>
      </w:r>
      <w:r w:rsidR="00A119C3" w:rsidRPr="007022E1">
        <w:rPr>
          <w:rFonts w:asciiTheme="minorHAnsi" w:hAnsiTheme="minorHAnsi" w:cstheme="minorHAnsi"/>
        </w:rPr>
        <w:t xml:space="preserve">hoorrecht voor kinderen, digitale geletterdheid en sociale veiligheid op school. </w:t>
      </w:r>
      <w:r w:rsidR="00FB160C" w:rsidRPr="007022E1">
        <w:rPr>
          <w:rFonts w:asciiTheme="minorHAnsi" w:hAnsiTheme="minorHAnsi" w:cstheme="minorHAnsi"/>
        </w:rPr>
        <w:t xml:space="preserve">Hieronder </w:t>
      </w:r>
      <w:r w:rsidR="00435EE0" w:rsidRPr="007022E1">
        <w:rPr>
          <w:rFonts w:asciiTheme="minorHAnsi" w:hAnsiTheme="minorHAnsi" w:cstheme="minorHAnsi"/>
        </w:rPr>
        <w:t>worden</w:t>
      </w:r>
      <w:r w:rsidR="00FB160C" w:rsidRPr="007022E1">
        <w:rPr>
          <w:rFonts w:asciiTheme="minorHAnsi" w:hAnsiTheme="minorHAnsi" w:cstheme="minorHAnsi"/>
        </w:rPr>
        <w:t xml:space="preserve"> deze ontwikkeling</w:t>
      </w:r>
      <w:r w:rsidR="00435EE0" w:rsidRPr="007022E1">
        <w:rPr>
          <w:rFonts w:asciiTheme="minorHAnsi" w:hAnsiTheme="minorHAnsi" w:cstheme="minorHAnsi"/>
        </w:rPr>
        <w:t>en</w:t>
      </w:r>
      <w:r w:rsidR="00FB160C" w:rsidRPr="007022E1">
        <w:rPr>
          <w:rFonts w:asciiTheme="minorHAnsi" w:hAnsiTheme="minorHAnsi" w:cstheme="minorHAnsi"/>
        </w:rPr>
        <w:t xml:space="preserve"> verder </w:t>
      </w:r>
      <w:r w:rsidR="00435EE0" w:rsidRPr="007022E1">
        <w:rPr>
          <w:rFonts w:asciiTheme="minorHAnsi" w:hAnsiTheme="minorHAnsi" w:cstheme="minorHAnsi"/>
        </w:rPr>
        <w:t>toegelicht.</w:t>
      </w:r>
    </w:p>
    <w:p w14:paraId="1D65E366" w14:textId="0A8AFCCD" w:rsidR="00A578F6" w:rsidRPr="007022E1" w:rsidRDefault="00A578F6" w:rsidP="009447E5">
      <w:pPr>
        <w:jc w:val="left"/>
        <w:rPr>
          <w:rFonts w:asciiTheme="minorHAnsi" w:hAnsiTheme="minorHAnsi" w:cstheme="minorHAnsi"/>
        </w:rPr>
      </w:pPr>
    </w:p>
    <w:p w14:paraId="42F22DEC" w14:textId="658A9A9B" w:rsidR="005C27A7" w:rsidRPr="007022E1" w:rsidRDefault="4EB012B4" w:rsidP="009447E5">
      <w:pPr>
        <w:pStyle w:val="Kop2"/>
        <w:jc w:val="left"/>
        <w:rPr>
          <w:rFonts w:asciiTheme="minorHAnsi" w:hAnsiTheme="minorHAnsi" w:cstheme="minorHAnsi"/>
          <w:sz w:val="22"/>
          <w:szCs w:val="22"/>
        </w:rPr>
      </w:pPr>
      <w:bookmarkStart w:id="7" w:name="_Toc166859795"/>
      <w:bookmarkStart w:id="8" w:name="_Hlk156977122"/>
      <w:r w:rsidRPr="007022E1">
        <w:rPr>
          <w:rFonts w:asciiTheme="minorHAnsi" w:hAnsiTheme="minorHAnsi" w:cstheme="minorHAnsi"/>
          <w:sz w:val="22"/>
          <w:szCs w:val="22"/>
        </w:rPr>
        <w:t>De wettelijke burgerschapsopdracht</w:t>
      </w:r>
      <w:bookmarkEnd w:id="7"/>
    </w:p>
    <w:p w14:paraId="4927A93E" w14:textId="200171D2" w:rsidR="007D1CAF" w:rsidRPr="007022E1" w:rsidRDefault="098256A1" w:rsidP="009447E5">
      <w:pPr>
        <w:jc w:val="left"/>
        <w:rPr>
          <w:rFonts w:asciiTheme="minorHAnsi" w:hAnsiTheme="minorHAnsi" w:cstheme="minorHAnsi"/>
        </w:rPr>
      </w:pPr>
      <w:r w:rsidRPr="007022E1">
        <w:rPr>
          <w:rFonts w:asciiTheme="minorHAnsi" w:hAnsiTheme="minorHAnsi" w:cstheme="minorHAnsi"/>
        </w:rPr>
        <w:t xml:space="preserve">In 2021 heeft de </w:t>
      </w:r>
      <w:r w:rsidR="005C27A7" w:rsidRPr="007022E1">
        <w:rPr>
          <w:rFonts w:asciiTheme="minorHAnsi" w:hAnsiTheme="minorHAnsi" w:cstheme="minorHAnsi"/>
        </w:rPr>
        <w:t xml:space="preserve">Eerste Kamer ingestemd met </w:t>
      </w:r>
      <w:r w:rsidRPr="007022E1">
        <w:rPr>
          <w:rFonts w:asciiTheme="minorHAnsi" w:hAnsiTheme="minorHAnsi" w:cstheme="minorHAnsi"/>
        </w:rPr>
        <w:t>een</w:t>
      </w:r>
      <w:r w:rsidR="005C27A7" w:rsidRPr="007022E1">
        <w:rPr>
          <w:rFonts w:asciiTheme="minorHAnsi" w:hAnsiTheme="minorHAnsi" w:cstheme="minorHAnsi"/>
        </w:rPr>
        <w:t xml:space="preserve"> nieuwe</w:t>
      </w:r>
      <w:r w:rsidR="00BD16DF" w:rsidRPr="007022E1">
        <w:rPr>
          <w:rFonts w:asciiTheme="minorHAnsi" w:hAnsiTheme="minorHAnsi" w:cstheme="minorHAnsi"/>
        </w:rPr>
        <w:t xml:space="preserve"> wet</w:t>
      </w:r>
      <w:r w:rsidR="005C27A7" w:rsidRPr="007022E1">
        <w:rPr>
          <w:rFonts w:asciiTheme="minorHAnsi" w:hAnsiTheme="minorHAnsi" w:cstheme="minorHAnsi"/>
        </w:rPr>
        <w:t xml:space="preserve"> voor </w:t>
      </w:r>
      <w:r w:rsidRPr="007022E1">
        <w:rPr>
          <w:rFonts w:asciiTheme="minorHAnsi" w:hAnsiTheme="minorHAnsi" w:cstheme="minorHAnsi"/>
        </w:rPr>
        <w:t>bevordering v</w:t>
      </w:r>
      <w:r w:rsidR="26F57C49" w:rsidRPr="007022E1">
        <w:rPr>
          <w:rFonts w:asciiTheme="minorHAnsi" w:hAnsiTheme="minorHAnsi" w:cstheme="minorHAnsi"/>
        </w:rPr>
        <w:t>an burgerschap</w:t>
      </w:r>
      <w:r w:rsidR="005C27A7" w:rsidRPr="007022E1">
        <w:rPr>
          <w:rFonts w:asciiTheme="minorHAnsi" w:hAnsiTheme="minorHAnsi" w:cstheme="minorHAnsi"/>
        </w:rPr>
        <w:t xml:space="preserve"> op basisscholen en middelbare scholen</w:t>
      </w:r>
      <w:r w:rsidR="0087710A" w:rsidRPr="007022E1">
        <w:rPr>
          <w:rFonts w:asciiTheme="minorHAnsi" w:hAnsiTheme="minorHAnsi" w:cstheme="minorHAnsi"/>
        </w:rPr>
        <w:t xml:space="preserve"> (Ministerie van Onderwijs, Cultuur en Wetenschap, 2023</w:t>
      </w:r>
      <w:r w:rsidR="00C92A31" w:rsidRPr="007022E1">
        <w:rPr>
          <w:rFonts w:asciiTheme="minorHAnsi" w:hAnsiTheme="minorHAnsi" w:cstheme="minorHAnsi"/>
        </w:rPr>
        <w:t>a</w:t>
      </w:r>
      <w:r w:rsidR="0087710A" w:rsidRPr="007022E1">
        <w:rPr>
          <w:rFonts w:asciiTheme="minorHAnsi" w:hAnsiTheme="minorHAnsi" w:cstheme="minorHAnsi"/>
        </w:rPr>
        <w:t>)</w:t>
      </w:r>
      <w:r w:rsidR="005C27A7" w:rsidRPr="007022E1">
        <w:rPr>
          <w:rFonts w:asciiTheme="minorHAnsi" w:hAnsiTheme="minorHAnsi" w:cstheme="minorHAnsi"/>
        </w:rPr>
        <w:t>. Burgerschapsonderwijs is al wettelijk verplicht</w:t>
      </w:r>
      <w:r w:rsidR="0EE7B91F" w:rsidRPr="007022E1">
        <w:rPr>
          <w:rFonts w:asciiTheme="minorHAnsi" w:hAnsiTheme="minorHAnsi" w:cstheme="minorHAnsi"/>
        </w:rPr>
        <w:t xml:space="preserve"> sinds 2006</w:t>
      </w:r>
      <w:r w:rsidR="005C27A7" w:rsidRPr="007022E1">
        <w:rPr>
          <w:rFonts w:asciiTheme="minorHAnsi" w:hAnsiTheme="minorHAnsi" w:cstheme="minorHAnsi"/>
        </w:rPr>
        <w:t xml:space="preserve">, maar voor veel scholen </w:t>
      </w:r>
      <w:r w:rsidR="21974A29" w:rsidRPr="007022E1">
        <w:rPr>
          <w:rFonts w:asciiTheme="minorHAnsi" w:hAnsiTheme="minorHAnsi" w:cstheme="minorHAnsi"/>
        </w:rPr>
        <w:t>was deze</w:t>
      </w:r>
      <w:r w:rsidR="39280B8F" w:rsidRPr="007022E1">
        <w:rPr>
          <w:rFonts w:asciiTheme="minorHAnsi" w:hAnsiTheme="minorHAnsi" w:cstheme="minorHAnsi"/>
        </w:rPr>
        <w:t xml:space="preserve"> opdracht onduidelijk in de verwachtingen. Om die reden</w:t>
      </w:r>
      <w:r w:rsidR="005C27A7" w:rsidRPr="007022E1">
        <w:rPr>
          <w:rFonts w:asciiTheme="minorHAnsi" w:hAnsiTheme="minorHAnsi" w:cstheme="minorHAnsi"/>
        </w:rPr>
        <w:t xml:space="preserve"> heeft minister Slob (Basis- en Voortgezet Onderwijs) de wettelijke opdracht voor scholen </w:t>
      </w:r>
      <w:r w:rsidR="16414A4F" w:rsidRPr="007022E1">
        <w:rPr>
          <w:rFonts w:asciiTheme="minorHAnsi" w:hAnsiTheme="minorHAnsi" w:cstheme="minorHAnsi"/>
        </w:rPr>
        <w:t>verduidelijkt</w:t>
      </w:r>
      <w:r w:rsidR="005C27A7" w:rsidRPr="007022E1">
        <w:rPr>
          <w:rFonts w:asciiTheme="minorHAnsi" w:hAnsiTheme="minorHAnsi" w:cstheme="minorHAnsi"/>
        </w:rPr>
        <w:t>.</w:t>
      </w:r>
    </w:p>
    <w:p w14:paraId="2BE54D55" w14:textId="49E602BC" w:rsidR="00DD5D21" w:rsidRPr="007022E1" w:rsidRDefault="007D1CAF" w:rsidP="009447E5">
      <w:pPr>
        <w:jc w:val="left"/>
        <w:rPr>
          <w:rFonts w:asciiTheme="minorHAnsi" w:hAnsiTheme="minorHAnsi" w:cstheme="minorHAnsi"/>
        </w:rPr>
      </w:pPr>
      <w:r w:rsidRPr="007022E1">
        <w:rPr>
          <w:rFonts w:asciiTheme="minorHAnsi" w:hAnsiTheme="minorHAnsi" w:cstheme="minorHAnsi"/>
        </w:rPr>
        <w:t xml:space="preserve">De wettelijke burgerschapsopdracht </w:t>
      </w:r>
      <w:r w:rsidR="248B4F79" w:rsidRPr="007022E1">
        <w:rPr>
          <w:rFonts w:asciiTheme="minorHAnsi" w:hAnsiTheme="minorHAnsi" w:cstheme="minorHAnsi"/>
        </w:rPr>
        <w:t xml:space="preserve">vraagt gerichte aandacht </w:t>
      </w:r>
      <w:r w:rsidR="006A65CF" w:rsidRPr="007022E1">
        <w:rPr>
          <w:rFonts w:asciiTheme="minorHAnsi" w:hAnsiTheme="minorHAnsi" w:cstheme="minorHAnsi"/>
        </w:rPr>
        <w:t xml:space="preserve">van </w:t>
      </w:r>
      <w:r w:rsidR="248B4F79" w:rsidRPr="007022E1">
        <w:rPr>
          <w:rFonts w:asciiTheme="minorHAnsi" w:hAnsiTheme="minorHAnsi" w:cstheme="minorHAnsi"/>
        </w:rPr>
        <w:t>scholen om meer focus te leggen op de</w:t>
      </w:r>
      <w:r w:rsidRPr="007022E1">
        <w:rPr>
          <w:rFonts w:asciiTheme="minorHAnsi" w:hAnsiTheme="minorHAnsi" w:cstheme="minorHAnsi"/>
        </w:rPr>
        <w:t xml:space="preserve"> bevordering van burgerschap en sociale cohesie</w:t>
      </w:r>
      <w:r w:rsidR="248B4F79" w:rsidRPr="007022E1">
        <w:rPr>
          <w:rFonts w:asciiTheme="minorHAnsi" w:hAnsiTheme="minorHAnsi" w:cstheme="minorHAnsi"/>
        </w:rPr>
        <w:t>. Hierin hebben scholen zelf veel ruimte om te bepalen</w:t>
      </w:r>
      <w:r w:rsidR="53BB0B5F" w:rsidRPr="007022E1">
        <w:rPr>
          <w:rFonts w:asciiTheme="minorHAnsi" w:hAnsiTheme="minorHAnsi" w:cstheme="minorHAnsi"/>
        </w:rPr>
        <w:t xml:space="preserve"> hoe dit </w:t>
      </w:r>
      <w:r w:rsidR="6432EE43" w:rsidRPr="007022E1">
        <w:rPr>
          <w:rFonts w:asciiTheme="minorHAnsi" w:hAnsiTheme="minorHAnsi" w:cstheme="minorHAnsi"/>
        </w:rPr>
        <w:t xml:space="preserve">aanbod </w:t>
      </w:r>
      <w:r w:rsidR="53BB0B5F" w:rsidRPr="007022E1">
        <w:rPr>
          <w:rFonts w:asciiTheme="minorHAnsi" w:hAnsiTheme="minorHAnsi" w:cstheme="minorHAnsi"/>
        </w:rPr>
        <w:t>eruitziet</w:t>
      </w:r>
      <w:r w:rsidR="1D21A1F2" w:rsidRPr="007022E1">
        <w:rPr>
          <w:rFonts w:asciiTheme="minorHAnsi" w:hAnsiTheme="minorHAnsi" w:cstheme="minorHAnsi"/>
        </w:rPr>
        <w:t>, welke doelen er worden gekozen</w:t>
      </w:r>
      <w:r w:rsidR="53BB0B5F" w:rsidRPr="007022E1">
        <w:rPr>
          <w:rFonts w:asciiTheme="minorHAnsi" w:hAnsiTheme="minorHAnsi" w:cstheme="minorHAnsi"/>
        </w:rPr>
        <w:t xml:space="preserve"> en wat past bij</w:t>
      </w:r>
      <w:r w:rsidR="4728D232" w:rsidRPr="007022E1">
        <w:rPr>
          <w:rFonts w:asciiTheme="minorHAnsi" w:hAnsiTheme="minorHAnsi" w:cstheme="minorHAnsi"/>
        </w:rPr>
        <w:t xml:space="preserve"> de missie van de school.</w:t>
      </w:r>
      <w:r w:rsidR="6D6DB3E9" w:rsidRPr="007022E1">
        <w:rPr>
          <w:rFonts w:asciiTheme="minorHAnsi" w:hAnsiTheme="minorHAnsi" w:cstheme="minorHAnsi"/>
        </w:rPr>
        <w:t xml:space="preserve"> </w:t>
      </w:r>
      <w:r w:rsidRPr="007022E1">
        <w:rPr>
          <w:rFonts w:asciiTheme="minorHAnsi" w:hAnsiTheme="minorHAnsi" w:cstheme="minorHAnsi"/>
        </w:rPr>
        <w:t xml:space="preserve">De inspectie houdt </w:t>
      </w:r>
      <w:r w:rsidR="6D6DB3E9" w:rsidRPr="007022E1">
        <w:rPr>
          <w:rFonts w:asciiTheme="minorHAnsi" w:hAnsiTheme="minorHAnsi" w:cstheme="minorHAnsi"/>
        </w:rPr>
        <w:t xml:space="preserve">wel </w:t>
      </w:r>
      <w:r w:rsidRPr="007022E1">
        <w:rPr>
          <w:rFonts w:asciiTheme="minorHAnsi" w:hAnsiTheme="minorHAnsi" w:cstheme="minorHAnsi"/>
        </w:rPr>
        <w:t xml:space="preserve">toezicht op </w:t>
      </w:r>
      <w:r w:rsidR="6D6DB3E9" w:rsidRPr="007022E1">
        <w:rPr>
          <w:rFonts w:asciiTheme="minorHAnsi" w:hAnsiTheme="minorHAnsi" w:cstheme="minorHAnsi"/>
        </w:rPr>
        <w:t xml:space="preserve">de </w:t>
      </w:r>
      <w:r w:rsidRPr="007022E1">
        <w:rPr>
          <w:rFonts w:asciiTheme="minorHAnsi" w:hAnsiTheme="minorHAnsi" w:cstheme="minorHAnsi"/>
        </w:rPr>
        <w:t xml:space="preserve">naleving van minimumeisen </w:t>
      </w:r>
      <w:r w:rsidR="6D6DB3E9" w:rsidRPr="007022E1">
        <w:rPr>
          <w:rFonts w:asciiTheme="minorHAnsi" w:hAnsiTheme="minorHAnsi" w:cstheme="minorHAnsi"/>
        </w:rPr>
        <w:t>waar een school aan</w:t>
      </w:r>
      <w:r w:rsidRPr="007022E1">
        <w:rPr>
          <w:rFonts w:asciiTheme="minorHAnsi" w:hAnsiTheme="minorHAnsi" w:cstheme="minorHAnsi"/>
        </w:rPr>
        <w:t xml:space="preserve"> moet voldoen. </w:t>
      </w:r>
      <w:r w:rsidR="3FAEAA1F" w:rsidRPr="007022E1">
        <w:rPr>
          <w:rFonts w:asciiTheme="minorHAnsi" w:hAnsiTheme="minorHAnsi" w:cstheme="minorHAnsi"/>
        </w:rPr>
        <w:t xml:space="preserve">Bij deze minimumeisen zijn </w:t>
      </w:r>
      <w:r w:rsidR="005644E9" w:rsidRPr="007022E1">
        <w:rPr>
          <w:rFonts w:asciiTheme="minorHAnsi" w:hAnsiTheme="minorHAnsi" w:cstheme="minorHAnsi"/>
        </w:rPr>
        <w:t>drie invalshoeken</w:t>
      </w:r>
      <w:r w:rsidR="7F6D5F7A" w:rsidRPr="007022E1">
        <w:rPr>
          <w:rFonts w:asciiTheme="minorHAnsi" w:hAnsiTheme="minorHAnsi" w:cstheme="minorHAnsi"/>
        </w:rPr>
        <w:t xml:space="preserve"> waar rekening mee gehouden moet worden door scholen</w:t>
      </w:r>
      <w:r w:rsidR="00435EE0" w:rsidRPr="007022E1">
        <w:rPr>
          <w:rFonts w:asciiTheme="minorHAnsi" w:hAnsiTheme="minorHAnsi" w:cstheme="minorHAnsi"/>
        </w:rPr>
        <w:t xml:space="preserve"> (Ministerie van Onderwijs, Cultuur en Wetenschap, 2023</w:t>
      </w:r>
      <w:r w:rsidR="00C92A31" w:rsidRPr="007022E1">
        <w:rPr>
          <w:rFonts w:asciiTheme="minorHAnsi" w:hAnsiTheme="minorHAnsi" w:cstheme="minorHAnsi"/>
        </w:rPr>
        <w:t>a</w:t>
      </w:r>
      <w:r w:rsidR="00435EE0" w:rsidRPr="007022E1">
        <w:rPr>
          <w:rFonts w:asciiTheme="minorHAnsi" w:hAnsiTheme="minorHAnsi" w:cstheme="minorHAnsi"/>
        </w:rPr>
        <w:t>)</w:t>
      </w:r>
      <w:r w:rsidR="7F6D5F7A" w:rsidRPr="007022E1">
        <w:rPr>
          <w:rFonts w:asciiTheme="minorHAnsi" w:hAnsiTheme="minorHAnsi" w:cstheme="minorHAnsi"/>
        </w:rPr>
        <w:t xml:space="preserve">: </w:t>
      </w:r>
    </w:p>
    <w:p w14:paraId="2C57F009" w14:textId="2C429F77" w:rsidR="006D1314" w:rsidRPr="007022E1" w:rsidRDefault="005644E9" w:rsidP="009447E5">
      <w:pPr>
        <w:pStyle w:val="Lijstalinea"/>
        <w:numPr>
          <w:ilvl w:val="0"/>
          <w:numId w:val="13"/>
        </w:numPr>
        <w:jc w:val="left"/>
        <w:rPr>
          <w:rFonts w:asciiTheme="minorHAnsi" w:hAnsiTheme="minorHAnsi" w:cstheme="minorHAnsi"/>
        </w:rPr>
      </w:pPr>
      <w:r w:rsidRPr="007022E1">
        <w:rPr>
          <w:rFonts w:asciiTheme="minorHAnsi" w:hAnsiTheme="minorHAnsi" w:cstheme="minorHAnsi"/>
        </w:rPr>
        <w:t>Inhoud: basiswaarden</w:t>
      </w:r>
      <w:r w:rsidR="00511DB1" w:rsidRPr="007022E1">
        <w:rPr>
          <w:rFonts w:asciiTheme="minorHAnsi" w:hAnsiTheme="minorHAnsi" w:cstheme="minorHAnsi"/>
        </w:rPr>
        <w:t xml:space="preserve">, </w:t>
      </w:r>
      <w:r w:rsidRPr="007022E1">
        <w:rPr>
          <w:rFonts w:asciiTheme="minorHAnsi" w:hAnsiTheme="minorHAnsi" w:cstheme="minorHAnsi"/>
        </w:rPr>
        <w:t xml:space="preserve">sociale </w:t>
      </w:r>
      <w:r w:rsidR="00511DB1" w:rsidRPr="007022E1">
        <w:rPr>
          <w:rFonts w:asciiTheme="minorHAnsi" w:hAnsiTheme="minorHAnsi" w:cstheme="minorHAnsi"/>
        </w:rPr>
        <w:t>competenties en</w:t>
      </w:r>
      <w:r w:rsidRPr="007022E1">
        <w:rPr>
          <w:rFonts w:asciiTheme="minorHAnsi" w:hAnsiTheme="minorHAnsi" w:cstheme="minorHAnsi"/>
        </w:rPr>
        <w:t xml:space="preserve"> maatschappelijke competenties</w:t>
      </w:r>
      <w:r w:rsidR="00435EE0" w:rsidRPr="007022E1">
        <w:rPr>
          <w:rFonts w:asciiTheme="minorHAnsi" w:hAnsiTheme="minorHAnsi" w:cstheme="minorHAnsi"/>
        </w:rPr>
        <w:t>;</w:t>
      </w:r>
    </w:p>
    <w:p w14:paraId="7A8C262D" w14:textId="11546B92" w:rsidR="00DD5D21" w:rsidRPr="007022E1" w:rsidRDefault="005644E9" w:rsidP="009447E5">
      <w:pPr>
        <w:pStyle w:val="Lijstalinea"/>
        <w:numPr>
          <w:ilvl w:val="0"/>
          <w:numId w:val="13"/>
        </w:numPr>
        <w:jc w:val="left"/>
        <w:rPr>
          <w:rFonts w:asciiTheme="minorHAnsi" w:hAnsiTheme="minorHAnsi" w:cstheme="minorHAnsi"/>
        </w:rPr>
      </w:pPr>
      <w:r w:rsidRPr="007022E1">
        <w:rPr>
          <w:rFonts w:asciiTheme="minorHAnsi" w:hAnsiTheme="minorHAnsi" w:cstheme="minorHAnsi"/>
        </w:rPr>
        <w:t>Onderwijskundige uitgangspunten: doelgericht, samenhangend, herkenbaar en inzicht in resultaten</w:t>
      </w:r>
      <w:r w:rsidR="00435EE0" w:rsidRPr="007022E1">
        <w:rPr>
          <w:rFonts w:asciiTheme="minorHAnsi" w:hAnsiTheme="minorHAnsi" w:cstheme="minorHAnsi"/>
        </w:rPr>
        <w:t>;</w:t>
      </w:r>
    </w:p>
    <w:p w14:paraId="20431DD4" w14:textId="676C297B" w:rsidR="00190739" w:rsidRPr="007022E1" w:rsidRDefault="005644E9" w:rsidP="009447E5">
      <w:pPr>
        <w:pStyle w:val="Lijstalinea"/>
        <w:numPr>
          <w:ilvl w:val="0"/>
          <w:numId w:val="13"/>
        </w:numPr>
        <w:jc w:val="left"/>
        <w:rPr>
          <w:rFonts w:asciiTheme="minorHAnsi" w:hAnsiTheme="minorHAnsi" w:cstheme="minorHAnsi"/>
        </w:rPr>
      </w:pPr>
      <w:r w:rsidRPr="007022E1">
        <w:rPr>
          <w:rFonts w:asciiTheme="minorHAnsi" w:hAnsiTheme="minorHAnsi" w:cstheme="minorHAnsi"/>
        </w:rPr>
        <w:t>Schoolklimaat: oefenplaats in overeenstemming met basiswaarden</w:t>
      </w:r>
      <w:r w:rsidR="00AC26F4" w:rsidRPr="007022E1">
        <w:rPr>
          <w:rFonts w:asciiTheme="minorHAnsi" w:hAnsiTheme="minorHAnsi" w:cstheme="minorHAnsi"/>
        </w:rPr>
        <w:t xml:space="preserve"> waar iedereen zich </w:t>
      </w:r>
      <w:r w:rsidR="513A5F5E" w:rsidRPr="007022E1">
        <w:rPr>
          <w:rFonts w:asciiTheme="minorHAnsi" w:hAnsiTheme="minorHAnsi" w:cstheme="minorHAnsi"/>
        </w:rPr>
        <w:t>veilig</w:t>
      </w:r>
      <w:r w:rsidR="00AC26F4" w:rsidRPr="007022E1">
        <w:rPr>
          <w:rFonts w:asciiTheme="minorHAnsi" w:hAnsiTheme="minorHAnsi" w:cstheme="minorHAnsi"/>
        </w:rPr>
        <w:t xml:space="preserve"> </w:t>
      </w:r>
      <w:r w:rsidR="513A5F5E" w:rsidRPr="007022E1">
        <w:rPr>
          <w:rFonts w:asciiTheme="minorHAnsi" w:hAnsiTheme="minorHAnsi" w:cstheme="minorHAnsi"/>
        </w:rPr>
        <w:t>en</w:t>
      </w:r>
      <w:r w:rsidR="00AC26F4" w:rsidRPr="007022E1">
        <w:rPr>
          <w:rFonts w:asciiTheme="minorHAnsi" w:hAnsiTheme="minorHAnsi" w:cstheme="minorHAnsi"/>
        </w:rPr>
        <w:t xml:space="preserve"> geaccepteerd voel</w:t>
      </w:r>
      <w:r w:rsidR="00DD5D21" w:rsidRPr="007022E1">
        <w:rPr>
          <w:rFonts w:asciiTheme="minorHAnsi" w:hAnsiTheme="minorHAnsi" w:cstheme="minorHAnsi"/>
        </w:rPr>
        <w:t>t</w:t>
      </w:r>
      <w:bookmarkEnd w:id="8"/>
      <w:r w:rsidR="00F66B5B" w:rsidRPr="007022E1">
        <w:rPr>
          <w:rFonts w:asciiTheme="minorHAnsi" w:hAnsiTheme="minorHAnsi" w:cstheme="minorHAnsi"/>
        </w:rPr>
        <w:t xml:space="preserve">. </w:t>
      </w:r>
    </w:p>
    <w:p w14:paraId="1CDAFAC7" w14:textId="77777777" w:rsidR="00190739" w:rsidRPr="007022E1" w:rsidRDefault="00190739" w:rsidP="009447E5">
      <w:pPr>
        <w:jc w:val="left"/>
        <w:rPr>
          <w:rFonts w:asciiTheme="minorHAnsi" w:hAnsiTheme="minorHAnsi" w:cstheme="minorHAnsi"/>
        </w:rPr>
      </w:pPr>
    </w:p>
    <w:p w14:paraId="4AF5C447" w14:textId="49DC2096" w:rsidR="00A578F6" w:rsidRPr="007022E1" w:rsidRDefault="00A578F6" w:rsidP="009447E5">
      <w:pPr>
        <w:pStyle w:val="Kop2"/>
        <w:jc w:val="left"/>
        <w:rPr>
          <w:rFonts w:asciiTheme="minorHAnsi" w:hAnsiTheme="minorHAnsi" w:cstheme="minorHAnsi"/>
          <w:sz w:val="22"/>
          <w:szCs w:val="22"/>
        </w:rPr>
      </w:pPr>
      <w:bookmarkStart w:id="9" w:name="_Toc166859796"/>
      <w:r w:rsidRPr="007022E1">
        <w:rPr>
          <w:rFonts w:asciiTheme="minorHAnsi" w:hAnsiTheme="minorHAnsi" w:cstheme="minorHAnsi"/>
          <w:sz w:val="22"/>
          <w:szCs w:val="22"/>
        </w:rPr>
        <w:t>Nadruk op executieve functies in het onderwijs</w:t>
      </w:r>
      <w:bookmarkEnd w:id="9"/>
      <w:r w:rsidRPr="007022E1">
        <w:rPr>
          <w:rFonts w:asciiTheme="minorHAnsi" w:hAnsiTheme="minorHAnsi" w:cstheme="minorHAnsi"/>
          <w:sz w:val="22"/>
          <w:szCs w:val="22"/>
        </w:rPr>
        <w:t> </w:t>
      </w:r>
    </w:p>
    <w:p w14:paraId="4F43729E" w14:textId="35D3EBA5" w:rsidR="3CE0F080" w:rsidRPr="007022E1" w:rsidRDefault="7D72456F" w:rsidP="009447E5">
      <w:pPr>
        <w:jc w:val="left"/>
        <w:rPr>
          <w:rFonts w:asciiTheme="minorHAnsi" w:eastAsia="Calibri" w:hAnsiTheme="minorHAnsi" w:cstheme="minorHAnsi"/>
        </w:rPr>
      </w:pPr>
      <w:r w:rsidRPr="007022E1">
        <w:rPr>
          <w:rFonts w:asciiTheme="minorHAnsi" w:eastAsia="Calibri" w:hAnsiTheme="minorHAnsi" w:cstheme="minorHAnsi"/>
        </w:rPr>
        <w:t>In 2014 heeft Organisatie voor Economische Samenwerking en Ontwikkeling, afgekort OESO (Kautz</w:t>
      </w:r>
      <w:r w:rsidR="00E60135" w:rsidRPr="007022E1">
        <w:rPr>
          <w:rFonts w:asciiTheme="minorHAnsi" w:eastAsia="Calibri" w:hAnsiTheme="minorHAnsi" w:cstheme="minorHAnsi"/>
        </w:rPr>
        <w:t xml:space="preserve"> et al.,</w:t>
      </w:r>
      <w:r w:rsidRPr="007022E1">
        <w:rPr>
          <w:rFonts w:asciiTheme="minorHAnsi" w:eastAsia="Calibri" w:hAnsiTheme="minorHAnsi" w:cstheme="minorHAnsi"/>
        </w:rPr>
        <w:t xml:space="preserve"> 2014) een rapport uitgebracht om daarin aandacht te vragen voor het belang van de executieve functies. </w:t>
      </w:r>
      <w:r w:rsidR="6DB257DD" w:rsidRPr="007022E1">
        <w:rPr>
          <w:rFonts w:asciiTheme="minorHAnsi" w:eastAsia="Segoe UI" w:hAnsiTheme="minorHAnsi" w:cstheme="minorHAnsi"/>
        </w:rPr>
        <w:t xml:space="preserve">Executieve functies zijn cruciaal voor zelfsturing, zoals het vasthouden van aandacht, het reguleren van emoties en het plannen en organiseren. </w:t>
      </w:r>
      <w:r w:rsidRPr="007022E1">
        <w:rPr>
          <w:rFonts w:asciiTheme="minorHAnsi" w:eastAsia="Calibri" w:hAnsiTheme="minorHAnsi" w:cstheme="minorHAnsi"/>
        </w:rPr>
        <w:t xml:space="preserve">Zo hebben ze invloed op de leermogelijkheden van de leerling (Van Hengel, </w:t>
      </w:r>
      <w:r w:rsidR="00484DCD" w:rsidRPr="007022E1">
        <w:rPr>
          <w:rFonts w:asciiTheme="minorHAnsi" w:eastAsia="Calibri" w:hAnsiTheme="minorHAnsi" w:cstheme="minorHAnsi"/>
        </w:rPr>
        <w:t>2023</w:t>
      </w:r>
      <w:r w:rsidRPr="007022E1">
        <w:rPr>
          <w:rFonts w:asciiTheme="minorHAnsi" w:eastAsia="Calibri" w:hAnsiTheme="minorHAnsi" w:cstheme="minorHAnsi"/>
        </w:rPr>
        <w:t>). E</w:t>
      </w:r>
      <w:r w:rsidR="2D46620C" w:rsidRPr="007022E1">
        <w:rPr>
          <w:rFonts w:asciiTheme="minorHAnsi" w:eastAsia="Calibri" w:hAnsiTheme="minorHAnsi" w:cstheme="minorHAnsi"/>
        </w:rPr>
        <w:t>xecutieve functies</w:t>
      </w:r>
      <w:r w:rsidRPr="007022E1">
        <w:rPr>
          <w:rFonts w:asciiTheme="minorHAnsi" w:eastAsia="Calibri" w:hAnsiTheme="minorHAnsi" w:cstheme="minorHAnsi"/>
        </w:rPr>
        <w:t xml:space="preserve"> spelen een belangrijke rol in meerdere aspecten van het dagelijks leven van leerlingen, zowel op school als thuis. Executieve functies kunnen al geobserveerd worden vanaf zes maanden en ontwikkelen zich gedurende de kinderjaren verder (Dawson &amp; Guare, 2009). Ouders en leraren spelen in deze ontwikkeling een belangrijke rol. Door veel ouders en leraren wordt al onbewust bijgedragen aan de ontwikkeling van executieve functies, maar door </w:t>
      </w:r>
      <w:r w:rsidR="00F063B4" w:rsidRPr="007022E1">
        <w:rPr>
          <w:rFonts w:asciiTheme="minorHAnsi" w:eastAsia="Calibri" w:hAnsiTheme="minorHAnsi" w:cstheme="minorHAnsi"/>
        </w:rPr>
        <w:t xml:space="preserve">hier </w:t>
      </w:r>
      <w:r w:rsidRPr="007022E1">
        <w:rPr>
          <w:rFonts w:asciiTheme="minorHAnsi" w:eastAsia="Calibri" w:hAnsiTheme="minorHAnsi" w:cstheme="minorHAnsi"/>
        </w:rPr>
        <w:t xml:space="preserve">bewust </w:t>
      </w:r>
      <w:r w:rsidR="009D3D71" w:rsidRPr="007022E1">
        <w:rPr>
          <w:rFonts w:asciiTheme="minorHAnsi" w:eastAsia="Calibri" w:hAnsiTheme="minorHAnsi" w:cstheme="minorHAnsi"/>
        </w:rPr>
        <w:t>op te</w:t>
      </w:r>
      <w:r w:rsidRPr="007022E1">
        <w:rPr>
          <w:rFonts w:asciiTheme="minorHAnsi" w:eastAsia="Calibri" w:hAnsiTheme="minorHAnsi" w:cstheme="minorHAnsi"/>
        </w:rPr>
        <w:t xml:space="preserve"> letten kun je leerlingen helpen hun talenten te benutten (Dawson &amp; Guare, 2009). </w:t>
      </w:r>
    </w:p>
    <w:p w14:paraId="440C7B7C" w14:textId="7509A613" w:rsidR="00943E0E" w:rsidRPr="007022E1" w:rsidRDefault="47E63EB4" w:rsidP="009447E5">
      <w:pPr>
        <w:pStyle w:val="Kop2"/>
        <w:jc w:val="left"/>
        <w:rPr>
          <w:rFonts w:asciiTheme="minorHAnsi" w:hAnsiTheme="minorHAnsi" w:cstheme="minorHAnsi"/>
          <w:sz w:val="22"/>
          <w:szCs w:val="22"/>
        </w:rPr>
      </w:pPr>
      <w:bookmarkStart w:id="10" w:name="_Toc166859797"/>
      <w:r w:rsidRPr="007022E1">
        <w:rPr>
          <w:rFonts w:asciiTheme="minorHAnsi" w:hAnsiTheme="minorHAnsi" w:cstheme="minorHAnsi"/>
          <w:sz w:val="22"/>
          <w:szCs w:val="22"/>
        </w:rPr>
        <w:lastRenderedPageBreak/>
        <w:t>K</w:t>
      </w:r>
      <w:r w:rsidR="419E17AA" w:rsidRPr="007022E1">
        <w:rPr>
          <w:rFonts w:asciiTheme="minorHAnsi" w:hAnsiTheme="minorHAnsi" w:cstheme="minorHAnsi"/>
          <w:sz w:val="22"/>
          <w:szCs w:val="22"/>
        </w:rPr>
        <w:t>walificatie, socialisatie</w:t>
      </w:r>
      <w:r w:rsidR="003C2A90" w:rsidRPr="007022E1">
        <w:rPr>
          <w:rFonts w:asciiTheme="minorHAnsi" w:hAnsiTheme="minorHAnsi" w:cstheme="minorHAnsi"/>
          <w:sz w:val="22"/>
          <w:szCs w:val="22"/>
        </w:rPr>
        <w:t>,</w:t>
      </w:r>
      <w:r w:rsidR="419E17AA" w:rsidRPr="007022E1">
        <w:rPr>
          <w:rFonts w:asciiTheme="minorHAnsi" w:hAnsiTheme="minorHAnsi" w:cstheme="minorHAnsi"/>
          <w:sz w:val="22"/>
          <w:szCs w:val="22"/>
        </w:rPr>
        <w:t xml:space="preserve"> </w:t>
      </w:r>
      <w:r w:rsidR="20481DDA" w:rsidRPr="007022E1">
        <w:rPr>
          <w:rFonts w:asciiTheme="minorHAnsi" w:hAnsiTheme="minorHAnsi" w:cstheme="minorHAnsi"/>
          <w:sz w:val="22"/>
          <w:szCs w:val="22"/>
        </w:rPr>
        <w:t>subjectificatie</w:t>
      </w:r>
      <w:r w:rsidR="419E17AA" w:rsidRPr="007022E1">
        <w:rPr>
          <w:rFonts w:asciiTheme="minorHAnsi" w:hAnsiTheme="minorHAnsi" w:cstheme="minorHAnsi"/>
          <w:sz w:val="22"/>
          <w:szCs w:val="22"/>
        </w:rPr>
        <w:t xml:space="preserve"> </w:t>
      </w:r>
      <w:r w:rsidR="2A1EDEF2" w:rsidRPr="007022E1">
        <w:rPr>
          <w:rFonts w:asciiTheme="minorHAnsi" w:hAnsiTheme="minorHAnsi" w:cstheme="minorHAnsi"/>
          <w:sz w:val="22"/>
          <w:szCs w:val="22"/>
        </w:rPr>
        <w:t>en de brede taak van de school</w:t>
      </w:r>
      <w:bookmarkEnd w:id="10"/>
    </w:p>
    <w:p w14:paraId="20EF3EC0" w14:textId="404E3E35" w:rsidR="001E5623" w:rsidRPr="007022E1" w:rsidRDefault="419E17AA" w:rsidP="009447E5">
      <w:pPr>
        <w:jc w:val="left"/>
        <w:rPr>
          <w:rFonts w:asciiTheme="minorHAnsi" w:eastAsia="Calibri" w:hAnsiTheme="minorHAnsi" w:cstheme="minorHAnsi"/>
        </w:rPr>
      </w:pPr>
      <w:r w:rsidRPr="007022E1">
        <w:rPr>
          <w:rFonts w:asciiTheme="minorHAnsi" w:eastAsia="Calibri" w:hAnsiTheme="minorHAnsi" w:cstheme="minorHAnsi"/>
        </w:rPr>
        <w:t xml:space="preserve">Uit </w:t>
      </w:r>
      <w:r w:rsidR="002C5239" w:rsidRPr="007022E1">
        <w:rPr>
          <w:rFonts w:asciiTheme="minorHAnsi" w:eastAsia="Calibri" w:hAnsiTheme="minorHAnsi" w:cstheme="minorHAnsi"/>
        </w:rPr>
        <w:t xml:space="preserve">een rapport van McKinsey </w:t>
      </w:r>
      <w:r w:rsidR="7CDFAB5A" w:rsidRPr="007022E1">
        <w:rPr>
          <w:rFonts w:asciiTheme="minorHAnsi" w:eastAsia="Calibri" w:hAnsiTheme="minorHAnsi" w:cstheme="minorHAnsi"/>
        </w:rPr>
        <w:t>en</w:t>
      </w:r>
      <w:r w:rsidR="002C5239" w:rsidRPr="007022E1">
        <w:rPr>
          <w:rFonts w:asciiTheme="minorHAnsi" w:eastAsia="Calibri" w:hAnsiTheme="minorHAnsi" w:cstheme="minorHAnsi"/>
        </w:rPr>
        <w:t xml:space="preserve"> Company (2020)</w:t>
      </w:r>
      <w:r w:rsidRPr="007022E1">
        <w:rPr>
          <w:rFonts w:asciiTheme="minorHAnsi" w:eastAsia="Calibri" w:hAnsiTheme="minorHAnsi" w:cstheme="minorHAnsi"/>
        </w:rPr>
        <w:t xml:space="preserve"> blijkt dat er grote verschillen in onderwijsresultaten zijn tussen scholen</w:t>
      </w:r>
      <w:r w:rsidR="007D48E3" w:rsidRPr="007022E1">
        <w:rPr>
          <w:rFonts w:asciiTheme="minorHAnsi" w:eastAsia="Calibri" w:hAnsiTheme="minorHAnsi" w:cstheme="minorHAnsi"/>
        </w:rPr>
        <w:t xml:space="preserve">. </w:t>
      </w:r>
      <w:r w:rsidR="007D48E3" w:rsidRPr="007022E1">
        <w:rPr>
          <w:rFonts w:asciiTheme="minorHAnsi" w:hAnsiTheme="minorHAnsi" w:cstheme="minorHAnsi"/>
        </w:rPr>
        <w:t xml:space="preserve">Deze </w:t>
      </w:r>
      <w:r w:rsidRPr="007022E1">
        <w:rPr>
          <w:rFonts w:asciiTheme="minorHAnsi" w:hAnsiTheme="minorHAnsi" w:cstheme="minorHAnsi"/>
        </w:rPr>
        <w:t xml:space="preserve">verschillen </w:t>
      </w:r>
      <w:r w:rsidR="007D48E3" w:rsidRPr="007022E1">
        <w:rPr>
          <w:rFonts w:asciiTheme="minorHAnsi" w:hAnsiTheme="minorHAnsi" w:cstheme="minorHAnsi"/>
        </w:rPr>
        <w:t>ontstaan voornamelijk</w:t>
      </w:r>
      <w:r w:rsidRPr="007022E1">
        <w:rPr>
          <w:rFonts w:asciiTheme="minorHAnsi" w:hAnsiTheme="minorHAnsi" w:cstheme="minorHAnsi"/>
        </w:rPr>
        <w:t xml:space="preserve"> door </w:t>
      </w:r>
      <w:r w:rsidR="007D48E3" w:rsidRPr="007022E1">
        <w:rPr>
          <w:rFonts w:asciiTheme="minorHAnsi" w:hAnsiTheme="minorHAnsi" w:cstheme="minorHAnsi"/>
        </w:rPr>
        <w:t>doelmatige</w:t>
      </w:r>
      <w:r w:rsidRPr="007022E1">
        <w:rPr>
          <w:rFonts w:asciiTheme="minorHAnsi" w:hAnsiTheme="minorHAnsi" w:cstheme="minorHAnsi"/>
        </w:rPr>
        <w:t xml:space="preserve"> keuzes die schoolbestuurders, schoolleiders en leraren maken.</w:t>
      </w:r>
      <w:r w:rsidRPr="007022E1">
        <w:rPr>
          <w:rStyle w:val="cf01"/>
          <w:rFonts w:asciiTheme="minorHAnsi" w:hAnsiTheme="minorHAnsi" w:cstheme="minorHAnsi"/>
          <w:sz w:val="22"/>
          <w:szCs w:val="22"/>
        </w:rPr>
        <w:t xml:space="preserve"> </w:t>
      </w:r>
      <w:r w:rsidR="00101BF3" w:rsidRPr="007022E1">
        <w:rPr>
          <w:rFonts w:asciiTheme="minorHAnsi" w:eastAsia="Calibri" w:hAnsiTheme="minorHAnsi" w:cstheme="minorHAnsi"/>
        </w:rPr>
        <w:t>Scholen geven meer prioriteit aan kwalificatie</w:t>
      </w:r>
      <w:r w:rsidR="009C0D9F" w:rsidRPr="007022E1">
        <w:rPr>
          <w:rFonts w:asciiTheme="minorHAnsi" w:eastAsia="Calibri" w:hAnsiTheme="minorHAnsi" w:cstheme="minorHAnsi"/>
        </w:rPr>
        <w:t xml:space="preserve"> dan aan socialisatie en </w:t>
      </w:r>
      <w:r w:rsidR="007514A6" w:rsidRPr="007022E1">
        <w:rPr>
          <w:rFonts w:asciiTheme="minorHAnsi" w:eastAsia="Calibri" w:hAnsiTheme="minorHAnsi" w:cstheme="minorHAnsi"/>
        </w:rPr>
        <w:t>subjectificatie</w:t>
      </w:r>
      <w:r w:rsidR="009C0D9F" w:rsidRPr="007022E1">
        <w:rPr>
          <w:rFonts w:asciiTheme="minorHAnsi" w:eastAsia="Calibri" w:hAnsiTheme="minorHAnsi" w:cstheme="minorHAnsi"/>
        </w:rPr>
        <w:t>.</w:t>
      </w:r>
      <w:r w:rsidR="005B0870" w:rsidRPr="007022E1">
        <w:rPr>
          <w:rFonts w:asciiTheme="minorHAnsi" w:eastAsia="Calibri" w:hAnsiTheme="minorHAnsi" w:cstheme="minorHAnsi"/>
        </w:rPr>
        <w:t xml:space="preserve"> </w:t>
      </w:r>
      <w:r w:rsidR="0034364F" w:rsidRPr="007022E1">
        <w:rPr>
          <w:rFonts w:asciiTheme="minorHAnsi" w:eastAsia="Calibri" w:hAnsiTheme="minorHAnsi" w:cstheme="minorHAnsi"/>
        </w:rPr>
        <w:t xml:space="preserve">Deze begrippen vormen samen de drie doeldomeinen van het onderwijs. </w:t>
      </w:r>
      <w:r w:rsidR="005B0870" w:rsidRPr="007022E1">
        <w:rPr>
          <w:rFonts w:asciiTheme="minorHAnsi" w:eastAsia="Calibri" w:hAnsiTheme="minorHAnsi" w:cstheme="minorHAnsi"/>
        </w:rPr>
        <w:t>Op dit moment wordt alleen kwalificatie gemeten en getoets</w:t>
      </w:r>
      <w:r w:rsidR="00ED6AA9" w:rsidRPr="007022E1">
        <w:rPr>
          <w:rFonts w:asciiTheme="minorHAnsi" w:eastAsia="Calibri" w:hAnsiTheme="minorHAnsi" w:cstheme="minorHAnsi"/>
        </w:rPr>
        <w:t>t wat ervoor zorgt dat er niet wordt voldaan aan de brede taak van de schoo</w:t>
      </w:r>
      <w:r w:rsidR="0035784E" w:rsidRPr="007022E1">
        <w:rPr>
          <w:rFonts w:asciiTheme="minorHAnsi" w:eastAsia="Calibri" w:hAnsiTheme="minorHAnsi" w:cstheme="minorHAnsi"/>
        </w:rPr>
        <w:t>l</w:t>
      </w:r>
      <w:r w:rsidR="00D7484D" w:rsidRPr="007022E1">
        <w:rPr>
          <w:rFonts w:asciiTheme="minorHAnsi" w:eastAsia="Calibri" w:hAnsiTheme="minorHAnsi" w:cstheme="minorHAnsi"/>
        </w:rPr>
        <w:t xml:space="preserve"> </w:t>
      </w:r>
      <w:r w:rsidR="0035784E" w:rsidRPr="007022E1">
        <w:rPr>
          <w:rFonts w:asciiTheme="minorHAnsi" w:eastAsia="Calibri" w:hAnsiTheme="minorHAnsi" w:cstheme="minorHAnsi"/>
        </w:rPr>
        <w:t>(McKinsey &amp; Company, 2020).</w:t>
      </w:r>
      <w:r w:rsidR="1FE963E1" w:rsidRPr="007022E1">
        <w:rPr>
          <w:rFonts w:asciiTheme="minorHAnsi" w:eastAsia="Calibri" w:hAnsiTheme="minorHAnsi" w:cstheme="minorHAnsi"/>
        </w:rPr>
        <w:t xml:space="preserve"> </w:t>
      </w:r>
      <w:r w:rsidR="00D73B9C" w:rsidRPr="007022E1">
        <w:rPr>
          <w:rFonts w:asciiTheme="minorHAnsi" w:eastAsia="Calibri" w:hAnsiTheme="minorHAnsi" w:cstheme="minorHAnsi"/>
        </w:rPr>
        <w:t xml:space="preserve">Hierdoor zijn socialisatie en subjectificatie onder druk komen te staan. </w:t>
      </w:r>
      <w:r w:rsidR="009900E6" w:rsidRPr="007022E1">
        <w:rPr>
          <w:rFonts w:asciiTheme="minorHAnsi" w:eastAsia="Calibri" w:hAnsiTheme="minorHAnsi" w:cstheme="minorHAnsi"/>
        </w:rPr>
        <w:t xml:space="preserve">In een interview met de PO-raad (2020) pleitte </w:t>
      </w:r>
      <w:r w:rsidR="00286030" w:rsidRPr="007022E1">
        <w:rPr>
          <w:rFonts w:asciiTheme="minorHAnsi" w:hAnsiTheme="minorHAnsi" w:cstheme="minorHAnsi"/>
        </w:rPr>
        <w:t>Biesta juist</w:t>
      </w:r>
      <w:r w:rsidR="00C62C11" w:rsidRPr="007022E1">
        <w:rPr>
          <w:rFonts w:asciiTheme="minorHAnsi" w:hAnsiTheme="minorHAnsi" w:cstheme="minorHAnsi"/>
        </w:rPr>
        <w:t xml:space="preserve"> voor </w:t>
      </w:r>
      <w:r w:rsidR="00015CA3" w:rsidRPr="007022E1">
        <w:rPr>
          <w:rFonts w:asciiTheme="minorHAnsi" w:hAnsiTheme="minorHAnsi" w:cstheme="minorHAnsi"/>
        </w:rPr>
        <w:t>een balans tussen deze drie doeldomeinen</w:t>
      </w:r>
      <w:r w:rsidR="00CA7300" w:rsidRPr="007022E1">
        <w:rPr>
          <w:rFonts w:asciiTheme="minorHAnsi" w:hAnsiTheme="minorHAnsi" w:cstheme="minorHAnsi"/>
        </w:rPr>
        <w:t>. Hij</w:t>
      </w:r>
      <w:r w:rsidR="006574E2" w:rsidRPr="007022E1">
        <w:rPr>
          <w:rFonts w:asciiTheme="minorHAnsi" w:hAnsiTheme="minorHAnsi" w:cstheme="minorHAnsi"/>
        </w:rPr>
        <w:t xml:space="preserve"> </w:t>
      </w:r>
      <w:r w:rsidR="6B46C5B8" w:rsidRPr="007022E1">
        <w:rPr>
          <w:rFonts w:asciiTheme="minorHAnsi" w:hAnsiTheme="minorHAnsi" w:cstheme="minorHAnsi"/>
        </w:rPr>
        <w:t>stel</w:t>
      </w:r>
      <w:r w:rsidR="009900E6" w:rsidRPr="007022E1">
        <w:rPr>
          <w:rFonts w:asciiTheme="minorHAnsi" w:hAnsiTheme="minorHAnsi" w:cstheme="minorHAnsi"/>
        </w:rPr>
        <w:t>de</w:t>
      </w:r>
      <w:r w:rsidR="6B46C5B8" w:rsidRPr="007022E1">
        <w:rPr>
          <w:rFonts w:asciiTheme="minorHAnsi" w:hAnsiTheme="minorHAnsi" w:cstheme="minorHAnsi"/>
        </w:rPr>
        <w:t xml:space="preserve"> dat </w:t>
      </w:r>
      <w:r w:rsidR="00CA7300" w:rsidRPr="007022E1">
        <w:rPr>
          <w:rFonts w:asciiTheme="minorHAnsi" w:hAnsiTheme="minorHAnsi" w:cstheme="minorHAnsi"/>
        </w:rPr>
        <w:t xml:space="preserve">het </w:t>
      </w:r>
      <w:r w:rsidR="006574E2" w:rsidRPr="007022E1">
        <w:rPr>
          <w:rFonts w:asciiTheme="minorHAnsi" w:hAnsiTheme="minorHAnsi" w:cstheme="minorHAnsi"/>
        </w:rPr>
        <w:t>de brede taak van de school</w:t>
      </w:r>
      <w:r w:rsidR="7EF9C3FC" w:rsidRPr="007022E1">
        <w:rPr>
          <w:rFonts w:asciiTheme="minorHAnsi" w:hAnsiTheme="minorHAnsi" w:cstheme="minorHAnsi"/>
        </w:rPr>
        <w:t xml:space="preserve"> is om kinderen zichzelf tegen te laten komen in het onderwijs.</w:t>
      </w:r>
      <w:r w:rsidR="0F80939C" w:rsidRPr="007022E1">
        <w:rPr>
          <w:rFonts w:asciiTheme="minorHAnsi" w:hAnsiTheme="minorHAnsi" w:cstheme="minorHAnsi"/>
        </w:rPr>
        <w:t xml:space="preserve"> Hierbij gaat het</w:t>
      </w:r>
      <w:r w:rsidR="2CADFAC7" w:rsidRPr="007022E1">
        <w:rPr>
          <w:rFonts w:asciiTheme="minorHAnsi" w:hAnsiTheme="minorHAnsi" w:cstheme="minorHAnsi"/>
        </w:rPr>
        <w:t xml:space="preserve"> </w:t>
      </w:r>
      <w:r w:rsidR="0F80939C" w:rsidRPr="007022E1">
        <w:rPr>
          <w:rFonts w:asciiTheme="minorHAnsi" w:hAnsiTheme="minorHAnsi" w:cstheme="minorHAnsi"/>
        </w:rPr>
        <w:t xml:space="preserve">dus niet alleen over het overbrengen van kennis en vaardigheden </w:t>
      </w:r>
      <w:r w:rsidR="4E869A11" w:rsidRPr="007022E1">
        <w:rPr>
          <w:rFonts w:asciiTheme="minorHAnsi" w:hAnsiTheme="minorHAnsi" w:cstheme="minorHAnsi"/>
        </w:rPr>
        <w:t>en het meten</w:t>
      </w:r>
      <w:r w:rsidR="0F80939C" w:rsidRPr="007022E1">
        <w:rPr>
          <w:rFonts w:asciiTheme="minorHAnsi" w:hAnsiTheme="minorHAnsi" w:cstheme="minorHAnsi"/>
        </w:rPr>
        <w:t xml:space="preserve"> </w:t>
      </w:r>
      <w:r w:rsidR="4E869A11" w:rsidRPr="007022E1">
        <w:rPr>
          <w:rFonts w:asciiTheme="minorHAnsi" w:hAnsiTheme="minorHAnsi" w:cstheme="minorHAnsi"/>
        </w:rPr>
        <w:t>van leeropbrengsten.</w:t>
      </w:r>
      <w:r w:rsidR="0F80939C" w:rsidRPr="007022E1">
        <w:rPr>
          <w:rFonts w:asciiTheme="minorHAnsi" w:hAnsiTheme="minorHAnsi" w:cstheme="minorHAnsi"/>
        </w:rPr>
        <w:t xml:space="preserve"> </w:t>
      </w:r>
      <w:r w:rsidR="60E53722" w:rsidRPr="007022E1">
        <w:rPr>
          <w:rFonts w:asciiTheme="minorHAnsi" w:eastAsia="Segoe UI" w:hAnsiTheme="minorHAnsi" w:cstheme="minorHAnsi"/>
        </w:rPr>
        <w:t xml:space="preserve"> </w:t>
      </w:r>
      <w:r w:rsidR="6F4C079E" w:rsidRPr="007022E1">
        <w:rPr>
          <w:rFonts w:asciiTheme="minorHAnsi" w:eastAsia="Segoe UI" w:hAnsiTheme="minorHAnsi" w:cstheme="minorHAnsi"/>
        </w:rPr>
        <w:t>Het onderscheid tussen deze doeldomeinen benadrukt dat niet alles in het onderwijs meetbaar is als opbrengst.</w:t>
      </w:r>
      <w:r w:rsidR="60E53722" w:rsidRPr="007022E1">
        <w:rPr>
          <w:rFonts w:asciiTheme="minorHAnsi" w:hAnsiTheme="minorHAnsi" w:cstheme="minorHAnsi"/>
        </w:rPr>
        <w:t xml:space="preserve"> </w:t>
      </w:r>
      <w:r w:rsidR="246BFBE5" w:rsidRPr="007022E1">
        <w:rPr>
          <w:rFonts w:asciiTheme="minorHAnsi" w:hAnsiTheme="minorHAnsi" w:cstheme="minorHAnsi"/>
        </w:rPr>
        <w:t>Sommige dingen zijn meetbaar</w:t>
      </w:r>
      <w:r w:rsidR="00F25B2B" w:rsidRPr="007022E1">
        <w:rPr>
          <w:rFonts w:asciiTheme="minorHAnsi" w:hAnsiTheme="minorHAnsi" w:cstheme="minorHAnsi"/>
        </w:rPr>
        <w:t>, zo</w:t>
      </w:r>
      <w:r w:rsidR="246BFBE5" w:rsidRPr="007022E1">
        <w:rPr>
          <w:rFonts w:asciiTheme="minorHAnsi" w:hAnsiTheme="minorHAnsi" w:cstheme="minorHAnsi"/>
        </w:rPr>
        <w:t xml:space="preserve">als leerresultaten en andere dingen kunnen zichtbaar gemaakt worden door middel van </w:t>
      </w:r>
      <w:r w:rsidR="00053832" w:rsidRPr="007022E1">
        <w:rPr>
          <w:rFonts w:asciiTheme="minorHAnsi" w:hAnsiTheme="minorHAnsi" w:cstheme="minorHAnsi"/>
        </w:rPr>
        <w:t>portfolio’s, presentaties of leerling</w:t>
      </w:r>
      <w:r w:rsidR="0D923697" w:rsidRPr="007022E1">
        <w:rPr>
          <w:rFonts w:asciiTheme="minorHAnsi" w:hAnsiTheme="minorHAnsi" w:cstheme="minorHAnsi"/>
        </w:rPr>
        <w:t>gesprekken</w:t>
      </w:r>
      <w:r w:rsidR="00053832" w:rsidRPr="007022E1">
        <w:rPr>
          <w:rFonts w:asciiTheme="minorHAnsi" w:hAnsiTheme="minorHAnsi" w:cstheme="minorHAnsi"/>
        </w:rPr>
        <w:t xml:space="preserve">. </w:t>
      </w:r>
      <w:r w:rsidR="49138305" w:rsidRPr="007022E1">
        <w:rPr>
          <w:rFonts w:asciiTheme="minorHAnsi" w:hAnsiTheme="minorHAnsi" w:cstheme="minorHAnsi"/>
        </w:rPr>
        <w:t xml:space="preserve">Daarbij is het volgens Biesta belangrijk om </w:t>
      </w:r>
      <w:r w:rsidR="00053832" w:rsidRPr="007022E1">
        <w:rPr>
          <w:rFonts w:asciiTheme="minorHAnsi" w:hAnsiTheme="minorHAnsi" w:cstheme="minorHAnsi"/>
        </w:rPr>
        <w:t xml:space="preserve">als </w:t>
      </w:r>
      <w:r w:rsidR="00DD3E65" w:rsidRPr="007022E1">
        <w:rPr>
          <w:rFonts w:asciiTheme="minorHAnsi" w:hAnsiTheme="minorHAnsi" w:cstheme="minorHAnsi"/>
        </w:rPr>
        <w:t xml:space="preserve">centrale vraag </w:t>
      </w:r>
      <w:r w:rsidR="677491F5" w:rsidRPr="007022E1">
        <w:rPr>
          <w:rFonts w:asciiTheme="minorHAnsi" w:hAnsiTheme="minorHAnsi" w:cstheme="minorHAnsi"/>
        </w:rPr>
        <w:t>in het achterhoofd te houden</w:t>
      </w:r>
      <w:r w:rsidR="49138305" w:rsidRPr="007022E1">
        <w:rPr>
          <w:rFonts w:asciiTheme="minorHAnsi" w:hAnsiTheme="minorHAnsi" w:cstheme="minorHAnsi"/>
        </w:rPr>
        <w:t>: “</w:t>
      </w:r>
      <w:r w:rsidR="00F25B2B" w:rsidRPr="007022E1">
        <w:rPr>
          <w:rFonts w:asciiTheme="minorHAnsi" w:hAnsiTheme="minorHAnsi" w:cstheme="minorHAnsi"/>
        </w:rPr>
        <w:t>H</w:t>
      </w:r>
      <w:r w:rsidR="00DD3E65" w:rsidRPr="007022E1">
        <w:rPr>
          <w:rFonts w:asciiTheme="minorHAnsi" w:hAnsiTheme="minorHAnsi" w:cstheme="minorHAnsi"/>
        </w:rPr>
        <w:t xml:space="preserve">oe kunnen we kinderen helpen om zichzelf </w:t>
      </w:r>
      <w:bookmarkStart w:id="11" w:name="_Int_pixGmbZ8"/>
      <w:r w:rsidR="008314F9">
        <w:rPr>
          <w:rFonts w:asciiTheme="minorHAnsi" w:hAnsiTheme="minorHAnsi" w:cstheme="minorHAnsi"/>
        </w:rPr>
        <w:t>hierin</w:t>
      </w:r>
      <w:r w:rsidR="00DD3E65" w:rsidRPr="007022E1">
        <w:rPr>
          <w:rFonts w:asciiTheme="minorHAnsi" w:hAnsiTheme="minorHAnsi" w:cstheme="minorHAnsi"/>
        </w:rPr>
        <w:t xml:space="preserve"> tegen</w:t>
      </w:r>
      <w:bookmarkEnd w:id="11"/>
      <w:r w:rsidR="00DD3E65" w:rsidRPr="007022E1">
        <w:rPr>
          <w:rFonts w:asciiTheme="minorHAnsi" w:hAnsiTheme="minorHAnsi" w:cstheme="minorHAnsi"/>
        </w:rPr>
        <w:t xml:space="preserve"> te komen</w:t>
      </w:r>
      <w:r w:rsidR="00613099" w:rsidRPr="007022E1">
        <w:rPr>
          <w:rFonts w:asciiTheme="minorHAnsi" w:hAnsiTheme="minorHAnsi" w:cstheme="minorHAnsi"/>
        </w:rPr>
        <w:t>?</w:t>
      </w:r>
      <w:r w:rsidR="00DD3E65" w:rsidRPr="007022E1">
        <w:rPr>
          <w:rFonts w:asciiTheme="minorHAnsi" w:hAnsiTheme="minorHAnsi" w:cstheme="minorHAnsi"/>
        </w:rPr>
        <w:t>"</w:t>
      </w:r>
      <w:r w:rsidR="009900E6" w:rsidRPr="007022E1">
        <w:rPr>
          <w:rFonts w:asciiTheme="minorHAnsi" w:hAnsiTheme="minorHAnsi" w:cstheme="minorHAnsi"/>
        </w:rPr>
        <w:t>.</w:t>
      </w:r>
    </w:p>
    <w:p w14:paraId="79A1119B" w14:textId="419ED267" w:rsidR="00A578F6" w:rsidRPr="007022E1" w:rsidRDefault="00A578F6" w:rsidP="009447E5">
      <w:pPr>
        <w:pStyle w:val="Kop2"/>
        <w:jc w:val="left"/>
        <w:rPr>
          <w:rFonts w:asciiTheme="minorHAnsi" w:hAnsiTheme="minorHAnsi" w:cstheme="minorHAnsi"/>
          <w:sz w:val="22"/>
          <w:szCs w:val="22"/>
        </w:rPr>
      </w:pPr>
      <w:bookmarkStart w:id="12" w:name="_Toc166859798"/>
      <w:r w:rsidRPr="007022E1">
        <w:rPr>
          <w:rFonts w:asciiTheme="minorHAnsi" w:hAnsiTheme="minorHAnsi" w:cstheme="minorHAnsi"/>
          <w:sz w:val="22"/>
          <w:szCs w:val="22"/>
        </w:rPr>
        <w:t>Hoorrecht voor kinderen </w:t>
      </w:r>
      <w:r w:rsidR="6F32E996" w:rsidRPr="007022E1">
        <w:rPr>
          <w:rFonts w:asciiTheme="minorHAnsi" w:hAnsiTheme="minorHAnsi" w:cstheme="minorHAnsi"/>
          <w:sz w:val="22"/>
          <w:szCs w:val="22"/>
        </w:rPr>
        <w:t>in het kader van passend onderwijs</w:t>
      </w:r>
      <w:bookmarkEnd w:id="12"/>
    </w:p>
    <w:p w14:paraId="00432207" w14:textId="109D4747" w:rsidR="00C00D73" w:rsidRPr="007022E1" w:rsidRDefault="265D80DC" w:rsidP="009447E5">
      <w:pPr>
        <w:jc w:val="left"/>
        <w:rPr>
          <w:rFonts w:asciiTheme="minorHAnsi" w:hAnsiTheme="minorHAnsi" w:cstheme="minorHAnsi"/>
        </w:rPr>
      </w:pPr>
      <w:r w:rsidRPr="007022E1">
        <w:rPr>
          <w:rFonts w:asciiTheme="minorHAnsi" w:hAnsiTheme="minorHAnsi" w:cstheme="minorHAnsi"/>
        </w:rPr>
        <w:t xml:space="preserve">De wet 'Versterking positie ouders en leerlingen in het passend onderwijs' gaat het hoorrecht vastleggen voor leerlingen die extra hulp nodig hebben in het onderwijs, zoals extra steun </w:t>
      </w:r>
      <w:r w:rsidR="000C342B" w:rsidRPr="007022E1">
        <w:rPr>
          <w:rFonts w:asciiTheme="minorHAnsi" w:hAnsiTheme="minorHAnsi" w:cstheme="minorHAnsi"/>
        </w:rPr>
        <w:t xml:space="preserve">bij het </w:t>
      </w:r>
      <w:r w:rsidRPr="007022E1">
        <w:rPr>
          <w:rFonts w:asciiTheme="minorHAnsi" w:hAnsiTheme="minorHAnsi" w:cstheme="minorHAnsi"/>
        </w:rPr>
        <w:t>plannen van schoolwerk of als</w:t>
      </w:r>
      <w:r w:rsidR="2E161476" w:rsidRPr="007022E1">
        <w:rPr>
          <w:rFonts w:asciiTheme="minorHAnsi" w:hAnsiTheme="minorHAnsi" w:cstheme="minorHAnsi"/>
        </w:rPr>
        <w:t xml:space="preserve"> er sociaal-emotionele problemen spelen</w:t>
      </w:r>
      <w:r w:rsidR="009E2504" w:rsidRPr="007022E1">
        <w:rPr>
          <w:rFonts w:asciiTheme="minorHAnsi" w:hAnsiTheme="minorHAnsi" w:cstheme="minorHAnsi"/>
        </w:rPr>
        <w:t xml:space="preserve"> (Nederlands Jeugdinstituut, z.d.)</w:t>
      </w:r>
      <w:r w:rsidR="2E161476" w:rsidRPr="007022E1">
        <w:rPr>
          <w:rFonts w:asciiTheme="minorHAnsi" w:hAnsiTheme="minorHAnsi" w:cstheme="minorHAnsi"/>
        </w:rPr>
        <w:t>.</w:t>
      </w:r>
      <w:r w:rsidR="00DC12F4" w:rsidRPr="007022E1">
        <w:rPr>
          <w:rFonts w:asciiTheme="minorHAnsi" w:hAnsiTheme="minorHAnsi" w:cstheme="minorHAnsi"/>
        </w:rPr>
        <w:t xml:space="preserve"> </w:t>
      </w:r>
      <w:r w:rsidR="415231E7" w:rsidRPr="007022E1">
        <w:rPr>
          <w:rFonts w:asciiTheme="minorHAnsi" w:hAnsiTheme="minorHAnsi" w:cstheme="minorHAnsi"/>
        </w:rPr>
        <w:t>De verplichte internetconsultatie van h</w:t>
      </w:r>
      <w:r w:rsidR="4759C5E1" w:rsidRPr="007022E1">
        <w:rPr>
          <w:rFonts w:asciiTheme="minorHAnsi" w:hAnsiTheme="minorHAnsi" w:cstheme="minorHAnsi"/>
        </w:rPr>
        <w:t>et hoorrecht voor kinderen is in s</w:t>
      </w:r>
      <w:r w:rsidR="0D931E62" w:rsidRPr="007022E1">
        <w:rPr>
          <w:rFonts w:asciiTheme="minorHAnsi" w:hAnsiTheme="minorHAnsi" w:cstheme="minorHAnsi"/>
        </w:rPr>
        <w:t>eptember 2022 afgerond en wordt naar verwachting in augustus 2024 ingevoerd.</w:t>
      </w:r>
      <w:r w:rsidR="006309C4" w:rsidRPr="007022E1">
        <w:rPr>
          <w:rFonts w:asciiTheme="minorHAnsi" w:hAnsiTheme="minorHAnsi" w:cstheme="minorHAnsi"/>
        </w:rPr>
        <w:t xml:space="preserve"> Hoorrecht betekent simpelweg dat kinderen gehoord worden in beslissingen die over hen gaan (Nederlands Jeugdinstituut, z.d.).</w:t>
      </w:r>
      <w:r w:rsidR="0D931E62" w:rsidRPr="007022E1">
        <w:rPr>
          <w:rFonts w:asciiTheme="minorHAnsi" w:hAnsiTheme="minorHAnsi" w:cstheme="minorHAnsi"/>
        </w:rPr>
        <w:t xml:space="preserve"> </w:t>
      </w:r>
      <w:r w:rsidR="007521FB" w:rsidRPr="007022E1">
        <w:rPr>
          <w:rFonts w:asciiTheme="minorHAnsi" w:hAnsiTheme="minorHAnsi" w:cstheme="minorHAnsi"/>
        </w:rPr>
        <w:t xml:space="preserve">Minister Slob heeft </w:t>
      </w:r>
      <w:r w:rsidR="00C41ECC" w:rsidRPr="007022E1">
        <w:rPr>
          <w:rFonts w:asciiTheme="minorHAnsi" w:hAnsiTheme="minorHAnsi" w:cstheme="minorHAnsi"/>
        </w:rPr>
        <w:t xml:space="preserve">het besluit genomen om dit hoorrecht wettelijk te verankeren, omdat </w:t>
      </w:r>
      <w:r w:rsidR="001715BC" w:rsidRPr="007022E1">
        <w:rPr>
          <w:rFonts w:asciiTheme="minorHAnsi" w:hAnsiTheme="minorHAnsi" w:cstheme="minorHAnsi"/>
        </w:rPr>
        <w:t>hij zag dat de richtlijnen voor hoorrecht onvoldoende gebruikt worden en er nog te vaak voor de leerling gedacht wordt (</w:t>
      </w:r>
      <w:r w:rsidR="000238D0" w:rsidRPr="007022E1">
        <w:rPr>
          <w:rFonts w:asciiTheme="minorHAnsi" w:hAnsiTheme="minorHAnsi" w:cstheme="minorHAnsi"/>
        </w:rPr>
        <w:t xml:space="preserve">Slob, 2020). </w:t>
      </w:r>
      <w:r w:rsidR="2756F2B0" w:rsidRPr="007022E1">
        <w:rPr>
          <w:rFonts w:asciiTheme="minorHAnsi" w:hAnsiTheme="minorHAnsi" w:cstheme="minorHAnsi"/>
        </w:rPr>
        <w:t>Dit recht hebben alle kind</w:t>
      </w:r>
      <w:r w:rsidR="585CDDEE" w:rsidRPr="007022E1">
        <w:rPr>
          <w:rFonts w:asciiTheme="minorHAnsi" w:hAnsiTheme="minorHAnsi" w:cstheme="minorHAnsi"/>
        </w:rPr>
        <w:t xml:space="preserve">eren en jongeren al vanuit </w:t>
      </w:r>
      <w:r w:rsidR="67E70D72" w:rsidRPr="007022E1">
        <w:rPr>
          <w:rFonts w:asciiTheme="minorHAnsi" w:hAnsiTheme="minorHAnsi" w:cstheme="minorHAnsi"/>
        </w:rPr>
        <w:t xml:space="preserve">artikel 12 van </w:t>
      </w:r>
      <w:r w:rsidR="585CDDEE" w:rsidRPr="007022E1">
        <w:rPr>
          <w:rFonts w:asciiTheme="minorHAnsi" w:hAnsiTheme="minorHAnsi" w:cstheme="minorHAnsi"/>
        </w:rPr>
        <w:t>het Kinderrechte</w:t>
      </w:r>
      <w:r w:rsidR="00CC33B2" w:rsidRPr="007022E1">
        <w:rPr>
          <w:rFonts w:asciiTheme="minorHAnsi" w:hAnsiTheme="minorHAnsi" w:cstheme="minorHAnsi"/>
        </w:rPr>
        <w:t>n</w:t>
      </w:r>
      <w:r w:rsidR="585CDDEE" w:rsidRPr="007022E1">
        <w:rPr>
          <w:rFonts w:asciiTheme="minorHAnsi" w:hAnsiTheme="minorHAnsi" w:cstheme="minorHAnsi"/>
        </w:rPr>
        <w:t>verdrag</w:t>
      </w:r>
      <w:r w:rsidR="00D4797A" w:rsidRPr="007022E1">
        <w:rPr>
          <w:rFonts w:asciiTheme="minorHAnsi" w:hAnsiTheme="minorHAnsi" w:cstheme="minorHAnsi"/>
        </w:rPr>
        <w:t xml:space="preserve"> (Nederlands Jeugdinstituut, z.d.)</w:t>
      </w:r>
      <w:r w:rsidR="3C4D3757" w:rsidRPr="007022E1">
        <w:rPr>
          <w:rFonts w:asciiTheme="minorHAnsi" w:hAnsiTheme="minorHAnsi" w:cstheme="minorHAnsi"/>
        </w:rPr>
        <w:t>.</w:t>
      </w:r>
      <w:r w:rsidR="0034229F" w:rsidRPr="007022E1">
        <w:rPr>
          <w:rFonts w:asciiTheme="minorHAnsi" w:hAnsiTheme="minorHAnsi" w:cstheme="minorHAnsi"/>
        </w:rPr>
        <w:t xml:space="preserve"> Met het nieuwe wetsvoorstel </w:t>
      </w:r>
      <w:r w:rsidR="003C4F83" w:rsidRPr="007022E1">
        <w:rPr>
          <w:rFonts w:asciiTheme="minorHAnsi" w:hAnsiTheme="minorHAnsi" w:cstheme="minorHAnsi"/>
        </w:rPr>
        <w:t xml:space="preserve">veranderen er </w:t>
      </w:r>
      <w:r w:rsidR="00782472" w:rsidRPr="007022E1">
        <w:rPr>
          <w:rFonts w:asciiTheme="minorHAnsi" w:hAnsiTheme="minorHAnsi" w:cstheme="minorHAnsi"/>
        </w:rPr>
        <w:t xml:space="preserve">volgens het Nederlands Jeugdinstituut (z.d.) </w:t>
      </w:r>
      <w:r w:rsidR="003C4F83" w:rsidRPr="007022E1">
        <w:rPr>
          <w:rFonts w:asciiTheme="minorHAnsi" w:hAnsiTheme="minorHAnsi" w:cstheme="minorHAnsi"/>
        </w:rPr>
        <w:t xml:space="preserve">een aantal punten. Zo moeten scholen kunnen aantonen dat de mening van de leerlingen wordt meegenomen in het ontwikkelingsperspectief. </w:t>
      </w:r>
      <w:r w:rsidR="006436FB" w:rsidRPr="007022E1">
        <w:rPr>
          <w:rFonts w:asciiTheme="minorHAnsi" w:hAnsiTheme="minorHAnsi" w:cstheme="minorHAnsi"/>
        </w:rPr>
        <w:t>Daarnaast wordt de betrokkenheid van leer</w:t>
      </w:r>
      <w:r w:rsidR="00583DC8" w:rsidRPr="007022E1">
        <w:rPr>
          <w:rFonts w:asciiTheme="minorHAnsi" w:hAnsiTheme="minorHAnsi" w:cstheme="minorHAnsi"/>
        </w:rPr>
        <w:t>l</w:t>
      </w:r>
      <w:r w:rsidR="006436FB" w:rsidRPr="007022E1">
        <w:rPr>
          <w:rFonts w:asciiTheme="minorHAnsi" w:hAnsiTheme="minorHAnsi" w:cstheme="minorHAnsi"/>
        </w:rPr>
        <w:t>ingen en ouders in het onderwijs vergroot</w:t>
      </w:r>
      <w:r w:rsidR="00583DC8" w:rsidRPr="007022E1">
        <w:rPr>
          <w:rFonts w:asciiTheme="minorHAnsi" w:hAnsiTheme="minorHAnsi" w:cstheme="minorHAnsi"/>
        </w:rPr>
        <w:t xml:space="preserve"> doordat er betere informatie wordt verstrekt over het ondersteunings- en hulpaanbod van scholen.</w:t>
      </w:r>
    </w:p>
    <w:p w14:paraId="56CFB4C3" w14:textId="34AD87E5" w:rsidR="0B2CD3F5" w:rsidRPr="007022E1" w:rsidRDefault="009C593E" w:rsidP="009447E5">
      <w:pPr>
        <w:jc w:val="left"/>
        <w:rPr>
          <w:rFonts w:asciiTheme="minorHAnsi" w:hAnsiTheme="minorHAnsi" w:cstheme="minorHAnsi"/>
        </w:rPr>
      </w:pPr>
      <w:r w:rsidRPr="007022E1">
        <w:rPr>
          <w:rFonts w:asciiTheme="minorHAnsi" w:hAnsiTheme="minorHAnsi" w:cstheme="minorHAnsi"/>
        </w:rPr>
        <w:t>Ook komen er onafhankelijke ouder- en jeugdsteunpunten</w:t>
      </w:r>
      <w:r w:rsidR="005E6F98" w:rsidRPr="007022E1">
        <w:rPr>
          <w:rFonts w:asciiTheme="minorHAnsi" w:hAnsiTheme="minorHAnsi" w:cstheme="minorHAnsi"/>
        </w:rPr>
        <w:t xml:space="preserve"> die ouders en jongeren kunnen informeren over vragen omtrent extra hulp op school</w:t>
      </w:r>
      <w:r w:rsidR="009E2504" w:rsidRPr="007022E1">
        <w:rPr>
          <w:rFonts w:asciiTheme="minorHAnsi" w:hAnsiTheme="minorHAnsi" w:cstheme="minorHAnsi"/>
        </w:rPr>
        <w:t>.</w:t>
      </w:r>
    </w:p>
    <w:p w14:paraId="61A91351" w14:textId="5054FAF5" w:rsidR="00B9295C" w:rsidRPr="007022E1" w:rsidRDefault="006D27C8" w:rsidP="009447E5">
      <w:pPr>
        <w:pStyle w:val="Kop2"/>
        <w:jc w:val="left"/>
        <w:rPr>
          <w:rFonts w:asciiTheme="minorHAnsi" w:hAnsiTheme="minorHAnsi" w:cstheme="minorHAnsi"/>
          <w:sz w:val="22"/>
          <w:szCs w:val="22"/>
        </w:rPr>
      </w:pPr>
      <w:bookmarkStart w:id="13" w:name="_Toc166859799"/>
      <w:r w:rsidRPr="007022E1">
        <w:rPr>
          <w:rFonts w:asciiTheme="minorHAnsi" w:hAnsiTheme="minorHAnsi" w:cstheme="minorHAnsi"/>
          <w:sz w:val="22"/>
          <w:szCs w:val="22"/>
        </w:rPr>
        <w:t>Me</w:t>
      </w:r>
      <w:r w:rsidR="005970B4" w:rsidRPr="007022E1">
        <w:rPr>
          <w:rFonts w:asciiTheme="minorHAnsi" w:hAnsiTheme="minorHAnsi" w:cstheme="minorHAnsi"/>
          <w:sz w:val="22"/>
          <w:szCs w:val="22"/>
        </w:rPr>
        <w:t>diawijsheid</w:t>
      </w:r>
      <w:bookmarkEnd w:id="13"/>
    </w:p>
    <w:p w14:paraId="0590CF5D" w14:textId="7A3B28A0" w:rsidR="004B7293" w:rsidRPr="007022E1" w:rsidRDefault="00375CC2" w:rsidP="009447E5">
      <w:pPr>
        <w:jc w:val="left"/>
        <w:rPr>
          <w:rFonts w:asciiTheme="minorHAnsi" w:hAnsiTheme="minorHAnsi" w:cstheme="minorHAnsi"/>
        </w:rPr>
      </w:pPr>
      <w:r w:rsidRPr="007022E1">
        <w:rPr>
          <w:rFonts w:asciiTheme="minorHAnsi" w:hAnsiTheme="minorHAnsi" w:cstheme="minorHAnsi"/>
        </w:rPr>
        <w:t>Mediawijs</w:t>
      </w:r>
      <w:r w:rsidR="003F63C0" w:rsidRPr="007022E1">
        <w:rPr>
          <w:rFonts w:asciiTheme="minorHAnsi" w:hAnsiTheme="minorHAnsi" w:cstheme="minorHAnsi"/>
        </w:rPr>
        <w:t>heid is ee</w:t>
      </w:r>
      <w:r w:rsidR="00502C5F" w:rsidRPr="007022E1">
        <w:rPr>
          <w:rFonts w:asciiTheme="minorHAnsi" w:hAnsiTheme="minorHAnsi" w:cstheme="minorHAnsi"/>
        </w:rPr>
        <w:t>n van de basisvaardigheden van digitale geletterdheid</w:t>
      </w:r>
      <w:r w:rsidR="00316460" w:rsidRPr="007022E1">
        <w:rPr>
          <w:rFonts w:asciiTheme="minorHAnsi" w:hAnsiTheme="minorHAnsi" w:cstheme="minorHAnsi"/>
        </w:rPr>
        <w:t xml:space="preserve"> en m</w:t>
      </w:r>
      <w:r w:rsidR="008D4DB0" w:rsidRPr="007022E1">
        <w:rPr>
          <w:rFonts w:asciiTheme="minorHAnsi" w:hAnsiTheme="minorHAnsi" w:cstheme="minorHAnsi"/>
        </w:rPr>
        <w:t xml:space="preserve">et de continue ontwikkelingen op het gebied van media en technologie is het niet alleen belangrijk dat </w:t>
      </w:r>
      <w:r w:rsidR="00846352" w:rsidRPr="007022E1">
        <w:rPr>
          <w:rFonts w:asciiTheme="minorHAnsi" w:hAnsiTheme="minorHAnsi" w:cstheme="minorHAnsi"/>
        </w:rPr>
        <w:t>deze vaardigheid wordt aangeleerd</w:t>
      </w:r>
      <w:r w:rsidR="008D4DB0" w:rsidRPr="007022E1">
        <w:rPr>
          <w:rFonts w:asciiTheme="minorHAnsi" w:hAnsiTheme="minorHAnsi" w:cstheme="minorHAnsi"/>
        </w:rPr>
        <w:t xml:space="preserve">, maar ook </w:t>
      </w:r>
      <w:r w:rsidR="00487642" w:rsidRPr="007022E1">
        <w:rPr>
          <w:rFonts w:asciiTheme="minorHAnsi" w:hAnsiTheme="minorHAnsi" w:cstheme="minorHAnsi"/>
        </w:rPr>
        <w:t xml:space="preserve">dat </w:t>
      </w:r>
      <w:r w:rsidR="008D4DB0" w:rsidRPr="007022E1">
        <w:rPr>
          <w:rFonts w:asciiTheme="minorHAnsi" w:hAnsiTheme="minorHAnsi" w:cstheme="minorHAnsi"/>
        </w:rPr>
        <w:t xml:space="preserve">de kansen en gevaren </w:t>
      </w:r>
      <w:r w:rsidR="00487642" w:rsidRPr="007022E1">
        <w:rPr>
          <w:rFonts w:asciiTheme="minorHAnsi" w:hAnsiTheme="minorHAnsi" w:cstheme="minorHAnsi"/>
        </w:rPr>
        <w:t>belicht worden</w:t>
      </w:r>
      <w:r w:rsidR="00F14E70" w:rsidRPr="007022E1">
        <w:rPr>
          <w:rFonts w:asciiTheme="minorHAnsi" w:hAnsiTheme="minorHAnsi" w:cstheme="minorHAnsi"/>
        </w:rPr>
        <w:t xml:space="preserve"> (Breens, 2022)</w:t>
      </w:r>
      <w:r w:rsidR="008D4DB0" w:rsidRPr="007022E1">
        <w:rPr>
          <w:rFonts w:asciiTheme="minorHAnsi" w:hAnsiTheme="minorHAnsi" w:cstheme="minorHAnsi"/>
        </w:rPr>
        <w:t xml:space="preserve">. </w:t>
      </w:r>
      <w:r w:rsidR="004B7293" w:rsidRPr="007022E1">
        <w:rPr>
          <w:rFonts w:asciiTheme="minorHAnsi" w:hAnsiTheme="minorHAnsi" w:cstheme="minorHAnsi"/>
        </w:rPr>
        <w:t xml:space="preserve">In een notendop staat mediawijsheid </w:t>
      </w:r>
      <w:r w:rsidR="00BC7DFC" w:rsidRPr="007022E1">
        <w:rPr>
          <w:rFonts w:asciiTheme="minorHAnsi" w:hAnsiTheme="minorHAnsi" w:cstheme="minorHAnsi"/>
        </w:rPr>
        <w:t xml:space="preserve">volgens Breens (2022) </w:t>
      </w:r>
      <w:r w:rsidR="004B7293" w:rsidRPr="007022E1">
        <w:rPr>
          <w:rFonts w:asciiTheme="minorHAnsi" w:hAnsiTheme="minorHAnsi" w:cstheme="minorHAnsi"/>
        </w:rPr>
        <w:t xml:space="preserve">voor het bewust, kritisch en actief inzetten van alle soorten media. </w:t>
      </w:r>
      <w:r w:rsidR="008E6387" w:rsidRPr="007022E1">
        <w:rPr>
          <w:rFonts w:asciiTheme="minorHAnsi" w:hAnsiTheme="minorHAnsi" w:cstheme="minorHAnsi"/>
        </w:rPr>
        <w:t>A</w:t>
      </w:r>
      <w:r w:rsidR="004B7293" w:rsidRPr="007022E1">
        <w:rPr>
          <w:rFonts w:asciiTheme="minorHAnsi" w:hAnsiTheme="minorHAnsi" w:cstheme="minorHAnsi"/>
        </w:rPr>
        <w:t>angezien technologie een steeds grotere rol speelt in ons leven – met steeds meer mogelijkheden maar tegelijkertijd ook meer risico’s – weegt het belang van mediawijsheid ook zwaarder</w:t>
      </w:r>
      <w:r w:rsidR="00984F67" w:rsidRPr="007022E1">
        <w:rPr>
          <w:rFonts w:asciiTheme="minorHAnsi" w:hAnsiTheme="minorHAnsi" w:cstheme="minorHAnsi"/>
        </w:rPr>
        <w:t xml:space="preserve"> (Fisser &amp; Strijker, 2019)</w:t>
      </w:r>
      <w:r w:rsidR="004B7293" w:rsidRPr="007022E1">
        <w:rPr>
          <w:rFonts w:asciiTheme="minorHAnsi" w:hAnsiTheme="minorHAnsi" w:cstheme="minorHAnsi"/>
        </w:rPr>
        <w:t>. Met als gevolg dat mediawijsheid vandaag de dag een belangrijk</w:t>
      </w:r>
      <w:r w:rsidR="00564AB2" w:rsidRPr="007022E1">
        <w:rPr>
          <w:rFonts w:asciiTheme="minorHAnsi" w:hAnsiTheme="minorHAnsi" w:cstheme="minorHAnsi"/>
        </w:rPr>
        <w:t xml:space="preserve"> </w:t>
      </w:r>
      <w:r w:rsidR="004B7293" w:rsidRPr="007022E1">
        <w:rPr>
          <w:rFonts w:asciiTheme="minorHAnsi" w:hAnsiTheme="minorHAnsi" w:cstheme="minorHAnsi"/>
        </w:rPr>
        <w:t>onderdeel in het onderwijs is</w:t>
      </w:r>
      <w:r w:rsidR="00E20718" w:rsidRPr="007022E1">
        <w:rPr>
          <w:rFonts w:asciiTheme="minorHAnsi" w:hAnsiTheme="minorHAnsi" w:cstheme="minorHAnsi"/>
        </w:rPr>
        <w:t xml:space="preserve"> (Breens, 2022)</w:t>
      </w:r>
      <w:r w:rsidR="004B7293" w:rsidRPr="007022E1">
        <w:rPr>
          <w:rFonts w:asciiTheme="minorHAnsi" w:hAnsiTheme="minorHAnsi" w:cstheme="minorHAnsi"/>
        </w:rPr>
        <w:t xml:space="preserve">. </w:t>
      </w:r>
    </w:p>
    <w:p w14:paraId="5167AFC1" w14:textId="5A0C4E2C" w:rsidR="008A591F" w:rsidRPr="007022E1" w:rsidRDefault="004B7293" w:rsidP="009447E5">
      <w:pPr>
        <w:jc w:val="left"/>
        <w:rPr>
          <w:rFonts w:asciiTheme="minorHAnsi" w:hAnsiTheme="minorHAnsi" w:cstheme="minorHAnsi"/>
        </w:rPr>
      </w:pPr>
      <w:r w:rsidRPr="007022E1">
        <w:rPr>
          <w:rFonts w:asciiTheme="minorHAnsi" w:hAnsiTheme="minorHAnsi" w:cstheme="minorHAnsi"/>
        </w:rPr>
        <w:lastRenderedPageBreak/>
        <w:t xml:space="preserve">Het gaat </w:t>
      </w:r>
      <w:r w:rsidR="008E6387" w:rsidRPr="007022E1">
        <w:rPr>
          <w:rFonts w:asciiTheme="minorHAnsi" w:hAnsiTheme="minorHAnsi" w:cstheme="minorHAnsi"/>
        </w:rPr>
        <w:t xml:space="preserve">hierbij vooral </w:t>
      </w:r>
      <w:r w:rsidRPr="007022E1">
        <w:rPr>
          <w:rFonts w:asciiTheme="minorHAnsi" w:hAnsiTheme="minorHAnsi" w:cstheme="minorHAnsi"/>
        </w:rPr>
        <w:t>om het waarschuwen en behoeden voor de gevaren</w:t>
      </w:r>
      <w:r w:rsidR="0082231E" w:rsidRPr="007022E1">
        <w:rPr>
          <w:rFonts w:asciiTheme="minorHAnsi" w:hAnsiTheme="minorHAnsi" w:cstheme="minorHAnsi"/>
        </w:rPr>
        <w:t>, m</w:t>
      </w:r>
      <w:r w:rsidRPr="007022E1">
        <w:rPr>
          <w:rFonts w:asciiTheme="minorHAnsi" w:hAnsiTheme="minorHAnsi" w:cstheme="minorHAnsi"/>
        </w:rPr>
        <w:t>et name op het gebied van cybercriminaliteit, privacy en cyberpesten</w:t>
      </w:r>
      <w:r w:rsidR="00CA1200" w:rsidRPr="007022E1">
        <w:rPr>
          <w:rFonts w:asciiTheme="minorHAnsi" w:hAnsiTheme="minorHAnsi" w:cstheme="minorHAnsi"/>
        </w:rPr>
        <w:t xml:space="preserve"> om maatschappelijke problemen tegen te gaan</w:t>
      </w:r>
      <w:r w:rsidR="009D444D" w:rsidRPr="007022E1">
        <w:rPr>
          <w:rFonts w:asciiTheme="minorHAnsi" w:hAnsiTheme="minorHAnsi" w:cstheme="minorHAnsi"/>
        </w:rPr>
        <w:t xml:space="preserve"> (Bulger &amp; Davison, 2018)</w:t>
      </w:r>
      <w:r w:rsidRPr="007022E1">
        <w:rPr>
          <w:rFonts w:asciiTheme="minorHAnsi" w:hAnsiTheme="minorHAnsi" w:cstheme="minorHAnsi"/>
        </w:rPr>
        <w:t xml:space="preserve">. </w:t>
      </w:r>
      <w:r w:rsidR="009D0BD3" w:rsidRPr="007022E1">
        <w:rPr>
          <w:rFonts w:asciiTheme="minorHAnsi" w:hAnsiTheme="minorHAnsi" w:cstheme="minorHAnsi"/>
        </w:rPr>
        <w:t>K</w:t>
      </w:r>
      <w:r w:rsidR="00825308" w:rsidRPr="007022E1">
        <w:rPr>
          <w:rFonts w:asciiTheme="minorHAnsi" w:hAnsiTheme="minorHAnsi" w:cstheme="minorHAnsi"/>
        </w:rPr>
        <w:t>inderen zijn</w:t>
      </w:r>
      <w:r w:rsidR="009D0BD3" w:rsidRPr="007022E1">
        <w:rPr>
          <w:rFonts w:asciiTheme="minorHAnsi" w:hAnsiTheme="minorHAnsi" w:cstheme="minorHAnsi"/>
        </w:rPr>
        <w:t xml:space="preserve"> </w:t>
      </w:r>
      <w:r w:rsidR="00825308" w:rsidRPr="007022E1">
        <w:rPr>
          <w:rFonts w:asciiTheme="minorHAnsi" w:hAnsiTheme="minorHAnsi" w:cstheme="minorHAnsi"/>
        </w:rPr>
        <w:t>vaak al op jonge leeftijd erg handig met digitale apparaten</w:t>
      </w:r>
      <w:r w:rsidR="009D0BD3" w:rsidRPr="007022E1">
        <w:rPr>
          <w:rFonts w:asciiTheme="minorHAnsi" w:hAnsiTheme="minorHAnsi" w:cstheme="minorHAnsi"/>
        </w:rPr>
        <w:t xml:space="preserve"> </w:t>
      </w:r>
      <w:r w:rsidR="00825308" w:rsidRPr="007022E1">
        <w:rPr>
          <w:rFonts w:asciiTheme="minorHAnsi" w:hAnsiTheme="minorHAnsi" w:cstheme="minorHAnsi"/>
        </w:rPr>
        <w:t>en apps</w:t>
      </w:r>
      <w:r w:rsidR="00411A51" w:rsidRPr="007022E1">
        <w:rPr>
          <w:rFonts w:asciiTheme="minorHAnsi" w:hAnsiTheme="minorHAnsi" w:cstheme="minorHAnsi"/>
        </w:rPr>
        <w:t>, m</w:t>
      </w:r>
      <w:r w:rsidR="00825308" w:rsidRPr="007022E1">
        <w:rPr>
          <w:rFonts w:asciiTheme="minorHAnsi" w:hAnsiTheme="minorHAnsi" w:cstheme="minorHAnsi"/>
        </w:rPr>
        <w:t>aar wijsheid is wat anders dan vaardigheid. Het bedenken (en geheimhouden) van een veilig wachtwoord, de juiste privacy-instellingen en de gevolgen of risico’s van het delen van foto’s en gevoelige of persoonlijke informatie zijn dingen waar kinderen en jongeren zonder educatie nog niet wijs genoeg in zijn</w:t>
      </w:r>
      <w:r w:rsidR="007169B8" w:rsidRPr="007022E1">
        <w:rPr>
          <w:rFonts w:asciiTheme="minorHAnsi" w:hAnsiTheme="minorHAnsi" w:cstheme="minorHAnsi"/>
        </w:rPr>
        <w:t xml:space="preserve"> (Breens, 2022). </w:t>
      </w:r>
    </w:p>
    <w:p w14:paraId="6CB88310" w14:textId="0250AB5C" w:rsidR="00A578F6" w:rsidRPr="007022E1" w:rsidRDefault="00A578F6" w:rsidP="009447E5">
      <w:pPr>
        <w:pStyle w:val="Kop2"/>
        <w:jc w:val="left"/>
        <w:rPr>
          <w:rFonts w:asciiTheme="minorHAnsi" w:hAnsiTheme="minorHAnsi" w:cstheme="minorHAnsi"/>
          <w:sz w:val="22"/>
          <w:szCs w:val="22"/>
        </w:rPr>
      </w:pPr>
      <w:bookmarkStart w:id="14" w:name="_Toc166859800"/>
      <w:r w:rsidRPr="007022E1">
        <w:rPr>
          <w:rFonts w:asciiTheme="minorHAnsi" w:hAnsiTheme="minorHAnsi" w:cstheme="minorHAnsi"/>
          <w:sz w:val="22"/>
          <w:szCs w:val="22"/>
        </w:rPr>
        <w:t>Sociale veiligheid</w:t>
      </w:r>
      <w:r w:rsidR="00B44AB4" w:rsidRPr="007022E1">
        <w:rPr>
          <w:rFonts w:asciiTheme="minorHAnsi" w:hAnsiTheme="minorHAnsi" w:cstheme="minorHAnsi"/>
          <w:sz w:val="22"/>
          <w:szCs w:val="22"/>
        </w:rPr>
        <w:t xml:space="preserve"> op school</w:t>
      </w:r>
      <w:bookmarkEnd w:id="14"/>
    </w:p>
    <w:p w14:paraId="1B50AD0C" w14:textId="44A0F18A" w:rsidR="00424FE9" w:rsidRPr="007022E1" w:rsidRDefault="006F58BC" w:rsidP="009447E5">
      <w:pPr>
        <w:jc w:val="left"/>
        <w:rPr>
          <w:rFonts w:asciiTheme="minorHAnsi" w:hAnsiTheme="minorHAnsi" w:cstheme="minorHAnsi"/>
        </w:rPr>
      </w:pPr>
      <w:r w:rsidRPr="007022E1">
        <w:rPr>
          <w:rFonts w:asciiTheme="minorHAnsi" w:hAnsiTheme="minorHAnsi" w:cstheme="minorHAnsi"/>
        </w:rPr>
        <w:t>Sinds 1 augustus 2015</w:t>
      </w:r>
      <w:r w:rsidR="00E12B5E" w:rsidRPr="007022E1">
        <w:rPr>
          <w:rFonts w:asciiTheme="minorHAnsi" w:hAnsiTheme="minorHAnsi" w:cstheme="minorHAnsi"/>
        </w:rPr>
        <w:t xml:space="preserve"> is voor het po, vo en so de wet ingetreden over de sociale veiligheid van leerlingen op school</w:t>
      </w:r>
      <w:r w:rsidR="002F3473" w:rsidRPr="007022E1">
        <w:rPr>
          <w:rFonts w:asciiTheme="minorHAnsi" w:hAnsiTheme="minorHAnsi" w:cstheme="minorHAnsi"/>
        </w:rPr>
        <w:t xml:space="preserve"> (Ministerie van Algemene Zaken, 2023).</w:t>
      </w:r>
      <w:r w:rsidR="00E12B5E" w:rsidRPr="007022E1">
        <w:rPr>
          <w:rFonts w:asciiTheme="minorHAnsi" w:hAnsiTheme="minorHAnsi" w:cstheme="minorHAnsi"/>
        </w:rPr>
        <w:t xml:space="preserve"> </w:t>
      </w:r>
      <w:r w:rsidR="00601C55" w:rsidRPr="007022E1">
        <w:rPr>
          <w:rFonts w:asciiTheme="minorHAnsi" w:hAnsiTheme="minorHAnsi" w:cstheme="minorHAnsi"/>
        </w:rPr>
        <w:t xml:space="preserve">De wet houdt in dat scholen verantwoordelijk zijn voor het </w:t>
      </w:r>
      <w:r w:rsidR="00A2540A" w:rsidRPr="007022E1">
        <w:rPr>
          <w:rFonts w:asciiTheme="minorHAnsi" w:hAnsiTheme="minorHAnsi" w:cstheme="minorHAnsi"/>
        </w:rPr>
        <w:t>creëren</w:t>
      </w:r>
      <w:r w:rsidR="00601C55" w:rsidRPr="007022E1">
        <w:rPr>
          <w:rFonts w:asciiTheme="minorHAnsi" w:hAnsiTheme="minorHAnsi" w:cstheme="minorHAnsi"/>
        </w:rPr>
        <w:t xml:space="preserve"> van een veilige en positieve sfeer op school en optreden </w:t>
      </w:r>
      <w:r w:rsidR="001255B8" w:rsidRPr="007022E1">
        <w:rPr>
          <w:rFonts w:asciiTheme="minorHAnsi" w:hAnsiTheme="minorHAnsi" w:cstheme="minorHAnsi"/>
        </w:rPr>
        <w:t>tegen pesten</w:t>
      </w:r>
      <w:r w:rsidR="00D34F43" w:rsidRPr="007022E1">
        <w:rPr>
          <w:rFonts w:asciiTheme="minorHAnsi" w:hAnsiTheme="minorHAnsi" w:cstheme="minorHAnsi"/>
        </w:rPr>
        <w:t xml:space="preserve"> </w:t>
      </w:r>
      <w:r w:rsidR="000B5D02" w:rsidRPr="007022E1">
        <w:rPr>
          <w:rFonts w:asciiTheme="minorHAnsi" w:hAnsiTheme="minorHAnsi" w:cstheme="minorHAnsi"/>
        </w:rPr>
        <w:t>, discriminatie, geweld en andere vormen van ongepast gedrag.</w:t>
      </w:r>
      <w:r w:rsidR="00A2540A" w:rsidRPr="007022E1">
        <w:rPr>
          <w:rFonts w:asciiTheme="minorHAnsi" w:hAnsiTheme="minorHAnsi" w:cstheme="minorHAnsi"/>
        </w:rPr>
        <w:t xml:space="preserve"> </w:t>
      </w:r>
      <w:r w:rsidR="00E62603" w:rsidRPr="007022E1">
        <w:rPr>
          <w:rFonts w:asciiTheme="minorHAnsi" w:hAnsiTheme="minorHAnsi" w:cstheme="minorHAnsi"/>
        </w:rPr>
        <w:t xml:space="preserve">Scholen beslissen </w:t>
      </w:r>
      <w:r w:rsidR="000E5D14" w:rsidRPr="007022E1">
        <w:rPr>
          <w:rFonts w:asciiTheme="minorHAnsi" w:hAnsiTheme="minorHAnsi" w:cstheme="minorHAnsi"/>
        </w:rPr>
        <w:t xml:space="preserve">volgens het Ministerie van Algemene Zaken (2023) </w:t>
      </w:r>
      <w:r w:rsidR="00E62603" w:rsidRPr="007022E1">
        <w:rPr>
          <w:rFonts w:asciiTheme="minorHAnsi" w:hAnsiTheme="minorHAnsi" w:cstheme="minorHAnsi"/>
        </w:rPr>
        <w:t xml:space="preserve">zelf hoe het </w:t>
      </w:r>
      <w:r w:rsidR="004147E2" w:rsidRPr="007022E1">
        <w:rPr>
          <w:rFonts w:asciiTheme="minorHAnsi" w:hAnsiTheme="minorHAnsi" w:cstheme="minorHAnsi"/>
        </w:rPr>
        <w:t>veiligheidsbeleid</w:t>
      </w:r>
      <w:r w:rsidR="00E62603" w:rsidRPr="007022E1">
        <w:rPr>
          <w:rFonts w:asciiTheme="minorHAnsi" w:hAnsiTheme="minorHAnsi" w:cstheme="minorHAnsi"/>
        </w:rPr>
        <w:t xml:space="preserve"> vormgegeven wordt, welke maatregelen hierbij worden getroffen en</w:t>
      </w:r>
      <w:r w:rsidR="004147E2" w:rsidRPr="007022E1">
        <w:rPr>
          <w:rFonts w:asciiTheme="minorHAnsi" w:hAnsiTheme="minorHAnsi" w:cstheme="minorHAnsi"/>
        </w:rPr>
        <w:t xml:space="preserve"> hoe het personeel hiervoor getraind wordt. </w:t>
      </w:r>
      <w:r w:rsidR="00514B1D" w:rsidRPr="007022E1">
        <w:rPr>
          <w:rFonts w:asciiTheme="minorHAnsi" w:hAnsiTheme="minorHAnsi" w:cstheme="minorHAnsi"/>
        </w:rPr>
        <w:t>Het monitoren van de veiligheids</w:t>
      </w:r>
      <w:r w:rsidR="00401378" w:rsidRPr="007022E1">
        <w:rPr>
          <w:rFonts w:asciiTheme="minorHAnsi" w:hAnsiTheme="minorHAnsi" w:cstheme="minorHAnsi"/>
        </w:rPr>
        <w:t xml:space="preserve">beleving kan gedaan worden met allerlei instrumenten en scholen zijn vrij in de keuze van een instrument zolang deze aan de wettelijke eis voldoet. </w:t>
      </w:r>
      <w:r w:rsidR="00D22FB8" w:rsidRPr="007022E1">
        <w:rPr>
          <w:rFonts w:asciiTheme="minorHAnsi" w:hAnsiTheme="minorHAnsi" w:cstheme="minorHAnsi"/>
        </w:rPr>
        <w:t>Scholen moeten elk jaar de veiligheidsbeleving</w:t>
      </w:r>
      <w:r w:rsidR="00922EB6" w:rsidRPr="007022E1">
        <w:rPr>
          <w:rFonts w:asciiTheme="minorHAnsi" w:hAnsiTheme="minorHAnsi" w:cstheme="minorHAnsi"/>
        </w:rPr>
        <w:t xml:space="preserve"> op school meten en d</w:t>
      </w:r>
      <w:r w:rsidR="004147E2" w:rsidRPr="007022E1">
        <w:rPr>
          <w:rFonts w:asciiTheme="minorHAnsi" w:hAnsiTheme="minorHAnsi" w:cstheme="minorHAnsi"/>
        </w:rPr>
        <w:t>e inspectie van het Onderwijs</w:t>
      </w:r>
      <w:r w:rsidR="001336E8" w:rsidRPr="007022E1">
        <w:rPr>
          <w:rFonts w:asciiTheme="minorHAnsi" w:hAnsiTheme="minorHAnsi" w:cstheme="minorHAnsi"/>
        </w:rPr>
        <w:t xml:space="preserve"> </w:t>
      </w:r>
      <w:r w:rsidR="00922EB6" w:rsidRPr="007022E1">
        <w:rPr>
          <w:rFonts w:asciiTheme="minorHAnsi" w:hAnsiTheme="minorHAnsi" w:cstheme="minorHAnsi"/>
        </w:rPr>
        <w:t>controleert of dit ge</w:t>
      </w:r>
      <w:r w:rsidR="007535F9" w:rsidRPr="007022E1">
        <w:rPr>
          <w:rFonts w:asciiTheme="minorHAnsi" w:hAnsiTheme="minorHAnsi" w:cstheme="minorHAnsi"/>
        </w:rPr>
        <w:t>beurt</w:t>
      </w:r>
      <w:r w:rsidR="00D071D4" w:rsidRPr="007022E1">
        <w:rPr>
          <w:rFonts w:asciiTheme="minorHAnsi" w:hAnsiTheme="minorHAnsi" w:cstheme="minorHAnsi"/>
        </w:rPr>
        <w:t xml:space="preserve"> en treden indien nodig handhavend op</w:t>
      </w:r>
      <w:r w:rsidR="00155ACC" w:rsidRPr="007022E1">
        <w:rPr>
          <w:rFonts w:asciiTheme="minorHAnsi" w:hAnsiTheme="minorHAnsi" w:cstheme="minorHAnsi"/>
        </w:rPr>
        <w:t xml:space="preserve"> (Ministerie van Algemene Zaken, 2023)</w:t>
      </w:r>
      <w:r w:rsidR="00743587" w:rsidRPr="007022E1">
        <w:rPr>
          <w:rFonts w:asciiTheme="minorHAnsi" w:hAnsiTheme="minorHAnsi" w:cstheme="minorHAnsi"/>
        </w:rPr>
        <w:t>.</w:t>
      </w:r>
    </w:p>
    <w:p w14:paraId="02603E08" w14:textId="2ACBAA56" w:rsidR="00871FBD" w:rsidRPr="007022E1" w:rsidRDefault="001B291F" w:rsidP="009447E5">
      <w:pPr>
        <w:jc w:val="left"/>
        <w:rPr>
          <w:rFonts w:asciiTheme="minorHAnsi" w:hAnsiTheme="minorHAnsi" w:cstheme="minorHAnsi"/>
        </w:rPr>
      </w:pPr>
      <w:r w:rsidRPr="007022E1">
        <w:rPr>
          <w:rFonts w:asciiTheme="minorHAnsi" w:hAnsiTheme="minorHAnsi" w:cstheme="minorHAnsi"/>
        </w:rPr>
        <w:br w:type="page"/>
      </w:r>
    </w:p>
    <w:p w14:paraId="6E338B67" w14:textId="53A8613A" w:rsidR="006C6296" w:rsidRPr="007022E1" w:rsidRDefault="00686542" w:rsidP="009447E5">
      <w:pPr>
        <w:pStyle w:val="Kop1"/>
        <w:jc w:val="left"/>
        <w:rPr>
          <w:rFonts w:asciiTheme="minorHAnsi" w:hAnsiTheme="minorHAnsi" w:cstheme="minorHAnsi"/>
          <w:sz w:val="22"/>
          <w:szCs w:val="22"/>
        </w:rPr>
      </w:pPr>
      <w:bookmarkStart w:id="15" w:name="_Toc166859801"/>
      <w:r w:rsidRPr="007022E1">
        <w:rPr>
          <w:rFonts w:asciiTheme="minorHAnsi" w:hAnsiTheme="minorHAnsi" w:cstheme="minorHAnsi"/>
          <w:sz w:val="22"/>
          <w:szCs w:val="22"/>
        </w:rPr>
        <w:lastRenderedPageBreak/>
        <w:t>3</w:t>
      </w:r>
      <w:r w:rsidR="006C6296" w:rsidRPr="007022E1">
        <w:rPr>
          <w:rFonts w:asciiTheme="minorHAnsi" w:hAnsiTheme="minorHAnsi" w:cstheme="minorHAnsi"/>
          <w:sz w:val="22"/>
          <w:szCs w:val="22"/>
        </w:rPr>
        <w:t>. Doelen en middelen Zien!</w:t>
      </w:r>
      <w:r w:rsidR="0094350B" w:rsidRPr="007022E1">
        <w:rPr>
          <w:rFonts w:asciiTheme="minorHAnsi" w:hAnsiTheme="minorHAnsi" w:cstheme="minorHAnsi"/>
          <w:sz w:val="22"/>
          <w:szCs w:val="22"/>
        </w:rPr>
        <w:t>+</w:t>
      </w:r>
      <w:bookmarkEnd w:id="15"/>
    </w:p>
    <w:p w14:paraId="73293F19" w14:textId="5C10ADA7" w:rsidR="00206C9F" w:rsidRPr="007022E1" w:rsidRDefault="00206C9F" w:rsidP="009447E5">
      <w:pPr>
        <w:jc w:val="left"/>
        <w:rPr>
          <w:rFonts w:asciiTheme="minorHAnsi" w:hAnsiTheme="minorHAnsi" w:cstheme="minorHAnsi"/>
        </w:rPr>
      </w:pPr>
      <w:r w:rsidRPr="007022E1">
        <w:rPr>
          <w:rFonts w:asciiTheme="minorHAnsi" w:hAnsiTheme="minorHAnsi" w:cstheme="minorHAnsi"/>
        </w:rPr>
        <w:t xml:space="preserve">In dit hoofdstuk worden de doelen en middelen </w:t>
      </w:r>
      <w:r w:rsidR="00F35578" w:rsidRPr="007022E1">
        <w:rPr>
          <w:rFonts w:asciiTheme="minorHAnsi" w:hAnsiTheme="minorHAnsi" w:cstheme="minorHAnsi"/>
        </w:rPr>
        <w:t xml:space="preserve">van </w:t>
      </w:r>
      <w:r w:rsidRPr="007022E1">
        <w:rPr>
          <w:rFonts w:asciiTheme="minorHAnsi" w:hAnsiTheme="minorHAnsi" w:cstheme="minorHAnsi"/>
        </w:rPr>
        <w:t xml:space="preserve">Zien!+ toegelicht. </w:t>
      </w:r>
      <w:r w:rsidR="001B6E1A" w:rsidRPr="007022E1">
        <w:rPr>
          <w:rFonts w:asciiTheme="minorHAnsi" w:hAnsiTheme="minorHAnsi" w:cstheme="minorHAnsi"/>
        </w:rPr>
        <w:t>De doelen van Zien!+ zijn: planmatig werken, doelgericht werken, sensitiviteit bevorderen en responsiviteit vergroten, bewust pedagogisch handelen, waardevolle input om onderwijs op af te stemmen</w:t>
      </w:r>
      <w:r w:rsidR="0016129B" w:rsidRPr="007022E1">
        <w:rPr>
          <w:rFonts w:asciiTheme="minorHAnsi" w:hAnsiTheme="minorHAnsi" w:cstheme="minorHAnsi"/>
        </w:rPr>
        <w:t>,</w:t>
      </w:r>
      <w:r w:rsidR="007D2D19" w:rsidRPr="007022E1">
        <w:rPr>
          <w:rFonts w:asciiTheme="minorHAnsi" w:hAnsiTheme="minorHAnsi" w:cstheme="minorHAnsi"/>
        </w:rPr>
        <w:t xml:space="preserve"> gezamenlijke verantwoordelijkheid leerkracht en leerling en leerlingbetrokkenheid vergroten. </w:t>
      </w:r>
      <w:r w:rsidR="00A4620F" w:rsidRPr="007022E1">
        <w:rPr>
          <w:rFonts w:asciiTheme="minorHAnsi" w:hAnsiTheme="minorHAnsi" w:cstheme="minorHAnsi"/>
        </w:rPr>
        <w:t>De middelen van Zien!+ zijn: observatielijsten, vragenlijsten, ontwikkelpunten, de cockpit, handelingssuggesties en portfoliobladen.</w:t>
      </w:r>
    </w:p>
    <w:p w14:paraId="3CA16E26" w14:textId="72C306EB" w:rsidR="000F1082" w:rsidRPr="007022E1" w:rsidRDefault="000F1082" w:rsidP="009447E5">
      <w:pPr>
        <w:jc w:val="left"/>
        <w:rPr>
          <w:rFonts w:asciiTheme="minorHAnsi" w:hAnsiTheme="minorHAnsi" w:cstheme="minorHAnsi"/>
          <w:b/>
          <w:bCs/>
        </w:rPr>
      </w:pPr>
    </w:p>
    <w:p w14:paraId="0D8AAA6A" w14:textId="0B5376C2" w:rsidR="000B7565" w:rsidRPr="007022E1" w:rsidRDefault="000F1082" w:rsidP="009447E5">
      <w:pPr>
        <w:pStyle w:val="Kop2"/>
        <w:jc w:val="left"/>
        <w:rPr>
          <w:rFonts w:asciiTheme="minorHAnsi" w:hAnsiTheme="minorHAnsi" w:cstheme="minorHAnsi"/>
          <w:sz w:val="22"/>
          <w:szCs w:val="22"/>
        </w:rPr>
      </w:pPr>
      <w:bookmarkStart w:id="16" w:name="_Toc166859802"/>
      <w:r w:rsidRPr="007022E1">
        <w:rPr>
          <w:rFonts w:asciiTheme="minorHAnsi" w:hAnsiTheme="minorHAnsi" w:cstheme="minorHAnsi"/>
          <w:sz w:val="22"/>
          <w:szCs w:val="22"/>
        </w:rPr>
        <w:t>Doelen Zien!+</w:t>
      </w:r>
      <w:bookmarkEnd w:id="16"/>
    </w:p>
    <w:p w14:paraId="1BB84C4C" w14:textId="7F22C228" w:rsidR="000B7565" w:rsidRPr="007022E1" w:rsidRDefault="000B7565" w:rsidP="009447E5">
      <w:pPr>
        <w:jc w:val="left"/>
        <w:rPr>
          <w:rFonts w:asciiTheme="minorHAnsi" w:hAnsiTheme="minorHAnsi" w:cstheme="minorHAnsi"/>
        </w:rPr>
      </w:pPr>
      <w:r w:rsidRPr="007022E1">
        <w:rPr>
          <w:rFonts w:asciiTheme="minorHAnsi" w:hAnsiTheme="minorHAnsi" w:cstheme="minorHAnsi"/>
          <w:b/>
          <w:bCs/>
        </w:rPr>
        <w:t>Planmatig werken</w:t>
      </w:r>
      <w:r w:rsidRPr="007022E1">
        <w:rPr>
          <w:rFonts w:asciiTheme="minorHAnsi" w:hAnsiTheme="minorHAnsi" w:cstheme="minorHAnsi"/>
        </w:rPr>
        <w:t xml:space="preserve">: </w:t>
      </w:r>
      <w:r w:rsidR="00D33F72" w:rsidRPr="007022E1">
        <w:rPr>
          <w:rFonts w:asciiTheme="minorHAnsi" w:hAnsiTheme="minorHAnsi" w:cstheme="minorHAnsi"/>
        </w:rPr>
        <w:t xml:space="preserve">Zien!+ volgt </w:t>
      </w:r>
      <w:r w:rsidRPr="007022E1">
        <w:rPr>
          <w:rFonts w:asciiTheme="minorHAnsi" w:hAnsiTheme="minorHAnsi" w:cstheme="minorHAnsi"/>
        </w:rPr>
        <w:t>de cyclus van handelingsgericht werken</w:t>
      </w:r>
      <w:r w:rsidR="00D33F72" w:rsidRPr="007022E1">
        <w:rPr>
          <w:rFonts w:asciiTheme="minorHAnsi" w:hAnsiTheme="minorHAnsi" w:cstheme="minorHAnsi"/>
        </w:rPr>
        <w:t>. Hierdoor</w:t>
      </w:r>
      <w:r w:rsidRPr="007022E1">
        <w:rPr>
          <w:rFonts w:asciiTheme="minorHAnsi" w:hAnsiTheme="minorHAnsi" w:cstheme="minorHAnsi"/>
        </w:rPr>
        <w:t xml:space="preserve"> is Zien!+ niet </w:t>
      </w:r>
      <w:r w:rsidR="00D33F72" w:rsidRPr="007022E1">
        <w:rPr>
          <w:rFonts w:asciiTheme="minorHAnsi" w:hAnsiTheme="minorHAnsi" w:cstheme="minorHAnsi"/>
        </w:rPr>
        <w:t>slechts</w:t>
      </w:r>
      <w:r w:rsidRPr="007022E1">
        <w:rPr>
          <w:rFonts w:asciiTheme="minorHAnsi" w:hAnsiTheme="minorHAnsi" w:cstheme="minorHAnsi"/>
        </w:rPr>
        <w:t xml:space="preserve"> een instrument waarmee vaardigheden in kaart gebracht kunnen worden en ontwikkelpunten bekeken en gekozen worden</w:t>
      </w:r>
      <w:r w:rsidR="00D33F72" w:rsidRPr="007022E1">
        <w:rPr>
          <w:rFonts w:asciiTheme="minorHAnsi" w:hAnsiTheme="minorHAnsi" w:cstheme="minorHAnsi"/>
        </w:rPr>
        <w:t>. Het is ook een middel</w:t>
      </w:r>
      <w:r w:rsidRPr="007022E1">
        <w:rPr>
          <w:rFonts w:asciiTheme="minorHAnsi" w:hAnsiTheme="minorHAnsi" w:cstheme="minorHAnsi"/>
        </w:rPr>
        <w:t xml:space="preserve"> waarmee plannen gemaakt kunnen worden om deze vaardigheden te versterken door middel van handelingssuggesties en tips voor het pedagogisch handelen</w:t>
      </w:r>
      <w:r w:rsidR="004B4322" w:rsidRPr="007022E1">
        <w:rPr>
          <w:rFonts w:asciiTheme="minorHAnsi" w:hAnsiTheme="minorHAnsi" w:cstheme="minorHAnsi"/>
        </w:rPr>
        <w:t>.</w:t>
      </w:r>
    </w:p>
    <w:p w14:paraId="56AE947C" w14:textId="01DF8DEE" w:rsidR="005953DD" w:rsidRPr="007022E1" w:rsidRDefault="005953DD" w:rsidP="009447E5">
      <w:pPr>
        <w:jc w:val="left"/>
        <w:rPr>
          <w:rFonts w:asciiTheme="minorHAnsi" w:hAnsiTheme="minorHAnsi" w:cstheme="minorHAnsi"/>
        </w:rPr>
      </w:pPr>
    </w:p>
    <w:p w14:paraId="3805AE12" w14:textId="59D0AC41" w:rsidR="00AB0E2E" w:rsidRPr="007022E1" w:rsidRDefault="005953DD" w:rsidP="009447E5">
      <w:pPr>
        <w:jc w:val="left"/>
        <w:rPr>
          <w:rFonts w:asciiTheme="minorHAnsi" w:hAnsiTheme="minorHAnsi" w:cstheme="minorHAnsi"/>
        </w:rPr>
      </w:pPr>
      <w:r w:rsidRPr="007022E1">
        <w:rPr>
          <w:rFonts w:asciiTheme="minorHAnsi" w:hAnsiTheme="minorHAnsi" w:cstheme="minorHAnsi"/>
        </w:rPr>
        <w:t>Cyclus:</w:t>
      </w:r>
    </w:p>
    <w:p w14:paraId="3B053C7C" w14:textId="28A1D357" w:rsidR="00AB0E2E" w:rsidRPr="007022E1" w:rsidRDefault="00AD4519" w:rsidP="009447E5">
      <w:pPr>
        <w:pStyle w:val="Lijstalinea"/>
        <w:numPr>
          <w:ilvl w:val="0"/>
          <w:numId w:val="15"/>
        </w:numPr>
        <w:jc w:val="left"/>
        <w:rPr>
          <w:rFonts w:asciiTheme="minorHAnsi" w:hAnsiTheme="minorHAnsi" w:cstheme="minorHAnsi"/>
        </w:rPr>
      </w:pPr>
      <w:r w:rsidRPr="007022E1">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029ADC9E" wp14:editId="7448D1B4">
                <wp:simplePos x="0" y="0"/>
                <wp:positionH relativeFrom="column">
                  <wp:posOffset>4396105</wp:posOffset>
                </wp:positionH>
                <wp:positionV relativeFrom="paragraph">
                  <wp:posOffset>2128520</wp:posOffset>
                </wp:positionV>
                <wp:extent cx="2063750" cy="266700"/>
                <wp:effectExtent l="0" t="0" r="0" b="0"/>
                <wp:wrapSquare wrapText="bothSides"/>
                <wp:docPr id="121019633"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66700"/>
                        </a:xfrm>
                        <a:prstGeom prst="rect">
                          <a:avLst/>
                        </a:prstGeom>
                        <a:solidFill>
                          <a:prstClr val="white"/>
                        </a:solidFill>
                        <a:ln>
                          <a:noFill/>
                        </a:ln>
                      </wps:spPr>
                      <wps:txbx>
                        <w:txbxContent>
                          <w:p w14:paraId="58AD4875" w14:textId="24E28B36" w:rsidR="00CF3451" w:rsidRPr="00B33CC4" w:rsidRDefault="00CF3451" w:rsidP="00CF3451">
                            <w:pPr>
                              <w:pStyle w:val="Bijschrift"/>
                              <w:rPr>
                                <w:noProof/>
                                <w:sz w:val="22"/>
                                <w:szCs w:val="22"/>
                              </w:rPr>
                            </w:pPr>
                            <w:r>
                              <w:t xml:space="preserve">Figuur </w:t>
                            </w:r>
                            <w:fldSimple w:instr=" SEQ Figuur \* ARABIC ">
                              <w:r w:rsidR="00DE6C70">
                                <w:rPr>
                                  <w:noProof/>
                                </w:rPr>
                                <w:t>1</w:t>
                              </w:r>
                            </w:fldSimple>
                            <w:r>
                              <w:t xml:space="preserve"> Cyclus handelingsgericht werken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9ADC9E" id="Tekstvak 20" o:spid="_x0000_s1028" type="#_x0000_t202" style="position:absolute;left:0;text-align:left;margin-left:346.15pt;margin-top:167.6pt;width:162.5pt;height:2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" stroked="f">
                <v:textbox style="mso-fit-shape-to-text:t" inset="0,0,0,0">
                  <w:txbxContent>
                    <w:p w14:paraId="58AD4875" w14:textId="24E28B36" w:rsidR="00CF3451" w:rsidRPr="00B33CC4" w:rsidRDefault="00CF3451" w:rsidP="00CF3451">
                      <w:pPr>
                        <w:pStyle w:val="Bijschrift"/>
                        <w:rPr>
                          <w:noProof/>
                          <w:sz w:val="22"/>
                          <w:szCs w:val="22"/>
                        </w:rPr>
                      </w:pPr>
                      <w:r>
                        <w:t xml:space="preserve">Figuur </w:t>
                      </w:r>
                      <w:fldSimple w:instr=" SEQ Figuur \* ARABIC ">
                        <w:r w:rsidR="00DE6C70">
                          <w:rPr>
                            <w:noProof/>
                          </w:rPr>
                          <w:t>1</w:t>
                        </w:r>
                      </w:fldSimple>
                      <w:r>
                        <w:t xml:space="preserve"> Cyclus handelingsgericht werken</w:t>
                      </w:r>
                    </w:p>
                  </w:txbxContent>
                </v:textbox>
                <w10:wrap type="square"/>
              </v:shape>
            </w:pict>
          </mc:Fallback>
        </mc:AlternateContent>
      </w:r>
      <w:r w:rsidR="000655B1" w:rsidRPr="007022E1">
        <w:rPr>
          <w:rFonts w:asciiTheme="minorHAnsi" w:hAnsiTheme="minorHAnsi" w:cstheme="minorHAnsi"/>
          <w:noProof/>
        </w:rPr>
        <w:drawing>
          <wp:anchor distT="0" distB="0" distL="114300" distR="114300" simplePos="0" relativeHeight="251658245" behindDoc="0" locked="0" layoutInCell="1" allowOverlap="1" wp14:anchorId="7F9B0591" wp14:editId="5FF8A951">
            <wp:simplePos x="0" y="0"/>
            <wp:positionH relativeFrom="margin">
              <wp:posOffset>4396105</wp:posOffset>
            </wp:positionH>
            <wp:positionV relativeFrom="paragraph">
              <wp:posOffset>7620</wp:posOffset>
            </wp:positionV>
            <wp:extent cx="2063750" cy="2063750"/>
            <wp:effectExtent l="0" t="0" r="0" b="0"/>
            <wp:wrapSquare wrapText="bothSides"/>
            <wp:docPr id="265020716" name="Picture 265020716" descr="Afbeelding met tekst, cirkel,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0716" name="Afbeelding 1" descr="Afbeelding met tekst, cirkel, voeds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750" cy="2063750"/>
                    </a:xfrm>
                    <a:prstGeom prst="rect">
                      <a:avLst/>
                    </a:prstGeom>
                    <a:noFill/>
                  </pic:spPr>
                </pic:pic>
              </a:graphicData>
            </a:graphic>
            <wp14:sizeRelH relativeFrom="margin">
              <wp14:pctWidth>0</wp14:pctWidth>
            </wp14:sizeRelH>
            <wp14:sizeRelV relativeFrom="margin">
              <wp14:pctHeight>0</wp14:pctHeight>
            </wp14:sizeRelV>
          </wp:anchor>
        </w:drawing>
      </w:r>
      <w:r w:rsidR="00945E39" w:rsidRPr="007022E1">
        <w:rPr>
          <w:rFonts w:asciiTheme="minorHAnsi" w:hAnsiTheme="minorHAnsi" w:cstheme="minorHAnsi"/>
        </w:rPr>
        <w:t>Invullen van de vragenlijst</w:t>
      </w:r>
      <w:r w:rsidR="00A2645C" w:rsidRPr="007022E1">
        <w:rPr>
          <w:rFonts w:asciiTheme="minorHAnsi" w:hAnsiTheme="minorHAnsi" w:cstheme="minorHAnsi"/>
        </w:rPr>
        <w:t xml:space="preserve"> (waarnemen):</w:t>
      </w:r>
      <w:r w:rsidR="00E64A57" w:rsidRPr="007022E1">
        <w:rPr>
          <w:rFonts w:asciiTheme="minorHAnsi" w:hAnsiTheme="minorHAnsi" w:cstheme="minorHAnsi"/>
        </w:rPr>
        <w:t xml:space="preserve"> Objectief observeren met Zien!</w:t>
      </w:r>
      <w:r w:rsidR="00EB5D20" w:rsidRPr="007022E1">
        <w:rPr>
          <w:rFonts w:asciiTheme="minorHAnsi" w:hAnsiTheme="minorHAnsi" w:cstheme="minorHAnsi"/>
        </w:rPr>
        <w:t>+</w:t>
      </w:r>
      <w:r w:rsidR="00EC6D83" w:rsidRPr="007022E1">
        <w:rPr>
          <w:rFonts w:asciiTheme="minorHAnsi" w:hAnsiTheme="minorHAnsi" w:cstheme="minorHAnsi"/>
        </w:rPr>
        <w:t xml:space="preserve"> </w:t>
      </w:r>
      <w:r w:rsidR="00E64A57" w:rsidRPr="007022E1">
        <w:rPr>
          <w:rFonts w:asciiTheme="minorHAnsi" w:hAnsiTheme="minorHAnsi" w:cstheme="minorHAnsi"/>
        </w:rPr>
        <w:t>bril op en vragenlijsten (laten) invullen door alle betrokkenen</w:t>
      </w:r>
    </w:p>
    <w:p w14:paraId="571BD942" w14:textId="596E28B3" w:rsidR="00AB0E2E" w:rsidRPr="007022E1" w:rsidRDefault="00D330C3" w:rsidP="009447E5">
      <w:pPr>
        <w:pStyle w:val="Lijstalinea"/>
        <w:numPr>
          <w:ilvl w:val="0"/>
          <w:numId w:val="15"/>
        </w:numPr>
        <w:jc w:val="left"/>
        <w:rPr>
          <w:rFonts w:asciiTheme="minorHAnsi" w:hAnsiTheme="minorHAnsi" w:cstheme="minorHAnsi"/>
        </w:rPr>
      </w:pPr>
      <w:r w:rsidRPr="007022E1">
        <w:rPr>
          <w:rFonts w:asciiTheme="minorHAnsi" w:hAnsiTheme="minorHAnsi" w:cstheme="minorHAnsi"/>
        </w:rPr>
        <w:t xml:space="preserve">Analyseren van de </w:t>
      </w:r>
      <w:r w:rsidR="008C0CC1" w:rsidRPr="007022E1">
        <w:rPr>
          <w:rFonts w:asciiTheme="minorHAnsi" w:hAnsiTheme="minorHAnsi" w:cstheme="minorHAnsi"/>
        </w:rPr>
        <w:t>resultaten</w:t>
      </w:r>
      <w:r w:rsidRPr="007022E1">
        <w:rPr>
          <w:rFonts w:asciiTheme="minorHAnsi" w:hAnsiTheme="minorHAnsi" w:cstheme="minorHAnsi"/>
        </w:rPr>
        <w:t xml:space="preserve"> (begrijpen)</w:t>
      </w:r>
      <w:r w:rsidR="00A2645C" w:rsidRPr="007022E1">
        <w:rPr>
          <w:rFonts w:asciiTheme="minorHAnsi" w:hAnsiTheme="minorHAnsi" w:cstheme="minorHAnsi"/>
        </w:rPr>
        <w:t>:</w:t>
      </w:r>
      <w:r w:rsidR="00CD4612" w:rsidRPr="007022E1">
        <w:rPr>
          <w:rFonts w:asciiTheme="minorHAnsi" w:hAnsiTheme="minorHAnsi" w:cstheme="minorHAnsi"/>
        </w:rPr>
        <w:t xml:space="preserve"> Vergelijken en interpreteren</w:t>
      </w:r>
    </w:p>
    <w:p w14:paraId="192CA74B" w14:textId="6B6E53B8" w:rsidR="00F00827" w:rsidRPr="007022E1" w:rsidRDefault="00AA681D" w:rsidP="009447E5">
      <w:pPr>
        <w:pStyle w:val="Lijstalinea"/>
        <w:numPr>
          <w:ilvl w:val="0"/>
          <w:numId w:val="15"/>
        </w:numPr>
        <w:jc w:val="left"/>
        <w:rPr>
          <w:rFonts w:asciiTheme="minorHAnsi" w:hAnsiTheme="minorHAnsi" w:cstheme="minorHAnsi"/>
        </w:rPr>
      </w:pPr>
      <w:r w:rsidRPr="007022E1">
        <w:rPr>
          <w:rFonts w:asciiTheme="minorHAnsi" w:hAnsiTheme="minorHAnsi" w:cstheme="minorHAnsi"/>
        </w:rPr>
        <w:t>Keuze maken voor begeleiding (wegen)</w:t>
      </w:r>
      <w:r w:rsidR="00A2645C" w:rsidRPr="007022E1">
        <w:rPr>
          <w:rFonts w:asciiTheme="minorHAnsi" w:hAnsiTheme="minorHAnsi" w:cstheme="minorHAnsi"/>
        </w:rPr>
        <w:t>:</w:t>
      </w:r>
      <w:r w:rsidR="00D21717" w:rsidRPr="007022E1">
        <w:rPr>
          <w:rFonts w:asciiTheme="minorHAnsi" w:hAnsiTheme="minorHAnsi" w:cstheme="minorHAnsi"/>
        </w:rPr>
        <w:t xml:space="preserve"> Keuzes maken waar je aan gaat werken</w:t>
      </w:r>
    </w:p>
    <w:p w14:paraId="01698AAB" w14:textId="5DC8C655" w:rsidR="00F00827" w:rsidRPr="007022E1" w:rsidRDefault="00C111A1" w:rsidP="009447E5">
      <w:pPr>
        <w:pStyle w:val="Lijstalinea"/>
        <w:numPr>
          <w:ilvl w:val="0"/>
          <w:numId w:val="15"/>
        </w:numPr>
        <w:jc w:val="left"/>
        <w:rPr>
          <w:rFonts w:asciiTheme="minorHAnsi" w:hAnsiTheme="minorHAnsi" w:cstheme="minorHAnsi"/>
        </w:rPr>
      </w:pPr>
      <w:r w:rsidRPr="007022E1">
        <w:rPr>
          <w:rFonts w:asciiTheme="minorHAnsi" w:hAnsiTheme="minorHAnsi" w:cstheme="minorHAnsi"/>
        </w:rPr>
        <w:t>Opstellen handelingsplan (plannen)​</w:t>
      </w:r>
      <w:r w:rsidR="00A2645C" w:rsidRPr="007022E1">
        <w:rPr>
          <w:rFonts w:asciiTheme="minorHAnsi" w:hAnsiTheme="minorHAnsi" w:cstheme="minorHAnsi"/>
        </w:rPr>
        <w:t>:</w:t>
      </w:r>
      <w:r w:rsidR="00983BB9" w:rsidRPr="007022E1">
        <w:rPr>
          <w:rFonts w:asciiTheme="minorHAnsi" w:hAnsiTheme="minorHAnsi" w:cstheme="minorHAnsi"/>
        </w:rPr>
        <w:t xml:space="preserve"> Gebruik</w:t>
      </w:r>
      <w:r w:rsidR="007022E1" w:rsidRPr="007022E1">
        <w:rPr>
          <w:rFonts w:asciiTheme="minorHAnsi" w:hAnsiTheme="minorHAnsi" w:cstheme="minorHAnsi"/>
        </w:rPr>
        <w:t xml:space="preserve"> van</w:t>
      </w:r>
      <w:r w:rsidR="00983BB9" w:rsidRPr="007022E1">
        <w:rPr>
          <w:rFonts w:asciiTheme="minorHAnsi" w:hAnsiTheme="minorHAnsi" w:cstheme="minorHAnsi"/>
        </w:rPr>
        <w:t xml:space="preserve"> de handelingssuggesties</w:t>
      </w:r>
    </w:p>
    <w:p w14:paraId="745DD7EB" w14:textId="4EA6E81F" w:rsidR="00E0416F" w:rsidRPr="007022E1" w:rsidRDefault="00E0416F" w:rsidP="009447E5">
      <w:pPr>
        <w:pStyle w:val="Lijstalinea"/>
        <w:numPr>
          <w:ilvl w:val="0"/>
          <w:numId w:val="15"/>
        </w:numPr>
        <w:spacing w:line="240" w:lineRule="auto"/>
        <w:jc w:val="left"/>
        <w:rPr>
          <w:rFonts w:asciiTheme="minorHAnsi" w:hAnsiTheme="minorHAnsi" w:cstheme="minorHAnsi"/>
        </w:rPr>
      </w:pPr>
      <w:r w:rsidRPr="007022E1">
        <w:rPr>
          <w:rFonts w:asciiTheme="minorHAnsi" w:hAnsiTheme="minorHAnsi" w:cstheme="minorHAnsi"/>
        </w:rPr>
        <w:t>Handel</w:t>
      </w:r>
      <w:r w:rsidR="00A2645C" w:rsidRPr="007022E1">
        <w:rPr>
          <w:rFonts w:asciiTheme="minorHAnsi" w:hAnsiTheme="minorHAnsi" w:cstheme="minorHAnsi"/>
        </w:rPr>
        <w:t>ingsplan uitvoeren (handelen):</w:t>
      </w:r>
      <w:r w:rsidR="00D3625B" w:rsidRPr="007022E1">
        <w:rPr>
          <w:rFonts w:asciiTheme="minorHAnsi" w:hAnsiTheme="minorHAnsi" w:cstheme="minorHAnsi"/>
        </w:rPr>
        <w:t xml:space="preserve"> Aan de slag met het plan en</w:t>
      </w:r>
      <w:r w:rsidR="0043025C" w:rsidRPr="007022E1">
        <w:rPr>
          <w:rFonts w:asciiTheme="minorHAnsi" w:hAnsiTheme="minorHAnsi" w:cstheme="minorHAnsi"/>
        </w:rPr>
        <w:t xml:space="preserve"> </w:t>
      </w:r>
      <w:r w:rsidR="00D3625B" w:rsidRPr="007022E1">
        <w:rPr>
          <w:rFonts w:asciiTheme="minorHAnsi" w:hAnsiTheme="minorHAnsi" w:cstheme="minorHAnsi"/>
        </w:rPr>
        <w:t>eigenaarschap ook bij de leerling</w:t>
      </w:r>
    </w:p>
    <w:p w14:paraId="7FA2911B" w14:textId="60E280D7" w:rsidR="00ED3D5A" w:rsidRPr="007022E1" w:rsidRDefault="004443C4" w:rsidP="009447E5">
      <w:pPr>
        <w:pStyle w:val="Lijstalinea"/>
        <w:numPr>
          <w:ilvl w:val="0"/>
          <w:numId w:val="15"/>
        </w:numPr>
        <w:jc w:val="left"/>
        <w:rPr>
          <w:rFonts w:asciiTheme="minorHAnsi" w:hAnsiTheme="minorHAnsi" w:cstheme="minorHAnsi"/>
        </w:rPr>
      </w:pPr>
      <w:r w:rsidRPr="007022E1">
        <w:rPr>
          <w:rFonts w:asciiTheme="minorHAnsi" w:hAnsiTheme="minorHAnsi" w:cstheme="minorHAnsi"/>
        </w:rPr>
        <w:t>Evalueren handelingsplan (evalueren)​</w:t>
      </w:r>
      <w:r w:rsidR="00AF3DFC" w:rsidRPr="007022E1">
        <w:rPr>
          <w:rFonts w:asciiTheme="minorHAnsi" w:hAnsiTheme="minorHAnsi" w:cstheme="minorHAnsi"/>
        </w:rPr>
        <w:t>:</w:t>
      </w:r>
      <w:r w:rsidR="008C35B7" w:rsidRPr="007022E1">
        <w:rPr>
          <w:rFonts w:asciiTheme="minorHAnsi" w:hAnsiTheme="minorHAnsi" w:cstheme="minorHAnsi"/>
        </w:rPr>
        <w:t xml:space="preserve"> Evaluaties tussentijds en aan het eind vastleggen</w:t>
      </w:r>
    </w:p>
    <w:p w14:paraId="0853C466" w14:textId="77777777" w:rsidR="000B7565" w:rsidRPr="007022E1" w:rsidRDefault="000B7565" w:rsidP="009447E5">
      <w:pPr>
        <w:jc w:val="left"/>
        <w:rPr>
          <w:rFonts w:asciiTheme="minorHAnsi" w:hAnsiTheme="minorHAnsi" w:cstheme="minorHAnsi"/>
        </w:rPr>
      </w:pPr>
    </w:p>
    <w:p w14:paraId="10A226CB" w14:textId="63844830" w:rsidR="000B7565" w:rsidRPr="007022E1" w:rsidRDefault="000B7565" w:rsidP="009447E5">
      <w:pPr>
        <w:jc w:val="left"/>
        <w:rPr>
          <w:rFonts w:asciiTheme="minorHAnsi" w:hAnsiTheme="minorHAnsi" w:cstheme="minorHAnsi"/>
        </w:rPr>
      </w:pPr>
      <w:r w:rsidRPr="007022E1">
        <w:rPr>
          <w:rFonts w:asciiTheme="minorHAnsi" w:hAnsiTheme="minorHAnsi" w:cstheme="minorHAnsi"/>
          <w:b/>
          <w:bCs/>
        </w:rPr>
        <w:t>Doelgericht werken:</w:t>
      </w:r>
      <w:r w:rsidRPr="007022E1">
        <w:rPr>
          <w:rFonts w:asciiTheme="minorHAnsi" w:hAnsiTheme="minorHAnsi" w:cstheme="minorHAnsi"/>
        </w:rPr>
        <w:t xml:space="preserve"> ontwikkelpunten worden ingezet om </w:t>
      </w:r>
      <w:r w:rsidR="00D33F72" w:rsidRPr="007022E1">
        <w:rPr>
          <w:rFonts w:asciiTheme="minorHAnsi" w:hAnsiTheme="minorHAnsi" w:cstheme="minorHAnsi"/>
        </w:rPr>
        <w:t>een gebrek aan vaardigheden</w:t>
      </w:r>
      <w:r w:rsidRPr="007022E1">
        <w:rPr>
          <w:rFonts w:asciiTheme="minorHAnsi" w:hAnsiTheme="minorHAnsi" w:cstheme="minorHAnsi"/>
        </w:rPr>
        <w:t xml:space="preserve"> in eerste instantie te voorkomen (preventief) en om</w:t>
      </w:r>
      <w:r w:rsidR="00D33F72" w:rsidRPr="007022E1">
        <w:rPr>
          <w:rFonts w:asciiTheme="minorHAnsi" w:hAnsiTheme="minorHAnsi" w:cstheme="minorHAnsi"/>
        </w:rPr>
        <w:t xml:space="preserve"> goed in te spelen op vaardigheden die in lage mate ontwikkeld zijn </w:t>
      </w:r>
      <w:r w:rsidRPr="007022E1">
        <w:rPr>
          <w:rFonts w:asciiTheme="minorHAnsi" w:hAnsiTheme="minorHAnsi" w:cstheme="minorHAnsi"/>
        </w:rPr>
        <w:t xml:space="preserve">(curatief), waarbij leerlingen zelf veel mogelijkheden hebben om mee te denken over wat ze willen leren en hoe het staat met de resultaten van de inspanningen.  </w:t>
      </w:r>
    </w:p>
    <w:p w14:paraId="37B6F3E4" w14:textId="77777777" w:rsidR="000B7565" w:rsidRPr="007022E1" w:rsidRDefault="000B7565" w:rsidP="009447E5">
      <w:pPr>
        <w:jc w:val="left"/>
        <w:rPr>
          <w:rFonts w:asciiTheme="minorHAnsi" w:hAnsiTheme="minorHAnsi" w:cstheme="minorHAnsi"/>
        </w:rPr>
      </w:pPr>
    </w:p>
    <w:p w14:paraId="00B749E0" w14:textId="7B984E8A" w:rsidR="000B7565" w:rsidRPr="007022E1" w:rsidRDefault="000B7565" w:rsidP="009447E5">
      <w:pPr>
        <w:jc w:val="left"/>
        <w:rPr>
          <w:rFonts w:asciiTheme="minorHAnsi" w:hAnsiTheme="minorHAnsi" w:cstheme="minorHAnsi"/>
        </w:rPr>
      </w:pPr>
      <w:r w:rsidRPr="007022E1">
        <w:rPr>
          <w:rFonts w:asciiTheme="minorHAnsi" w:hAnsiTheme="minorHAnsi" w:cstheme="minorHAnsi"/>
          <w:b/>
          <w:bCs/>
        </w:rPr>
        <w:t>Sensitiviteit bevorderen</w:t>
      </w:r>
      <w:r w:rsidR="00FA6452" w:rsidRPr="007022E1">
        <w:rPr>
          <w:rFonts w:asciiTheme="minorHAnsi" w:hAnsiTheme="minorHAnsi" w:cstheme="minorHAnsi"/>
          <w:b/>
          <w:bCs/>
        </w:rPr>
        <w:t xml:space="preserve"> en responsiviteit vergroten:</w:t>
      </w:r>
      <w:r w:rsidR="00F8167E" w:rsidRPr="007022E1">
        <w:rPr>
          <w:rFonts w:asciiTheme="minorHAnsi" w:hAnsiTheme="minorHAnsi" w:cstheme="minorHAnsi"/>
          <w:b/>
          <w:bCs/>
        </w:rPr>
        <w:t xml:space="preserve"> </w:t>
      </w:r>
      <w:r w:rsidR="00F8167E" w:rsidRPr="007022E1">
        <w:rPr>
          <w:rFonts w:asciiTheme="minorHAnsi" w:hAnsiTheme="minorHAnsi" w:cstheme="minorHAnsi"/>
        </w:rPr>
        <w:t>d</w:t>
      </w:r>
      <w:r w:rsidR="00B52708" w:rsidRPr="007022E1">
        <w:rPr>
          <w:rFonts w:asciiTheme="minorHAnsi" w:hAnsiTheme="minorHAnsi" w:cstheme="minorHAnsi"/>
        </w:rPr>
        <w:t>e leerkracht moet gevoelig zijn om een signaal waar te kunnen nemen.</w:t>
      </w:r>
      <w:r w:rsidR="00B52708" w:rsidRPr="007022E1">
        <w:rPr>
          <w:rFonts w:asciiTheme="minorHAnsi" w:eastAsia="Segoe UI" w:hAnsiTheme="minorHAnsi" w:cstheme="minorHAnsi"/>
        </w:rPr>
        <w:t xml:space="preserve"> </w:t>
      </w:r>
      <w:r w:rsidR="3ABAB79C" w:rsidRPr="007022E1">
        <w:rPr>
          <w:rFonts w:asciiTheme="minorHAnsi" w:eastAsia="Segoe UI" w:hAnsiTheme="minorHAnsi" w:cstheme="minorHAnsi"/>
        </w:rPr>
        <w:t xml:space="preserve">Sensitiviteit verwijst naar het vermogen om signalen en emotionele betekenissen bij anderen waar te nemen. </w:t>
      </w:r>
      <w:r w:rsidRPr="007022E1" w:rsidDel="00B52708">
        <w:rPr>
          <w:rFonts w:asciiTheme="minorHAnsi" w:eastAsia="Segoe UI" w:hAnsiTheme="minorHAnsi" w:cstheme="minorHAnsi"/>
        </w:rPr>
        <w:t>(</w:t>
      </w:r>
      <w:r w:rsidR="00B52708" w:rsidRPr="007022E1">
        <w:rPr>
          <w:rFonts w:asciiTheme="minorHAnsi" w:hAnsiTheme="minorHAnsi" w:cstheme="minorHAnsi"/>
        </w:rPr>
        <w:t xml:space="preserve">Van Lier et al., 1993). Vervolgens geeft de leerkracht al dan niet een reactie ofwel een respons op het signaal. Responsiviteit wil zeggen dat de leerkracht adequate ondersteuning biedt wanneer het kind daar behoefte aan heeft. Het gaat er daarbij om te reageren op de juiste manier en op het juiste moment. </w:t>
      </w:r>
      <w:r w:rsidR="4A1F8B8C" w:rsidRPr="007022E1">
        <w:rPr>
          <w:rFonts w:asciiTheme="minorHAnsi" w:eastAsia="Segoe UI" w:hAnsiTheme="minorHAnsi" w:cstheme="minorHAnsi"/>
        </w:rPr>
        <w:t>Sensitiviteit en responsiviteit zijn cruciaal voor het bieden van effectieve (sociale) ondersteuning.</w:t>
      </w:r>
    </w:p>
    <w:p w14:paraId="2D78F2D7" w14:textId="77777777" w:rsidR="004E2455" w:rsidRPr="007022E1" w:rsidRDefault="004E2455" w:rsidP="009447E5">
      <w:pPr>
        <w:jc w:val="left"/>
        <w:rPr>
          <w:rFonts w:asciiTheme="minorHAnsi" w:hAnsiTheme="minorHAnsi" w:cstheme="minorHAnsi"/>
        </w:rPr>
      </w:pPr>
    </w:p>
    <w:p w14:paraId="11A57303" w14:textId="2906EE19" w:rsidR="008945C9" w:rsidRPr="007022E1" w:rsidRDefault="004E2455" w:rsidP="009447E5">
      <w:pPr>
        <w:jc w:val="left"/>
        <w:rPr>
          <w:rFonts w:asciiTheme="minorHAnsi" w:hAnsiTheme="minorHAnsi" w:cstheme="minorHAnsi"/>
        </w:rPr>
      </w:pPr>
      <w:r w:rsidRPr="007022E1">
        <w:rPr>
          <w:rFonts w:asciiTheme="minorHAnsi" w:hAnsiTheme="minorHAnsi" w:cstheme="minorHAnsi"/>
          <w:b/>
        </w:rPr>
        <w:lastRenderedPageBreak/>
        <w:t>Bewust pedagogisch handelen</w:t>
      </w:r>
      <w:r w:rsidRPr="007022E1">
        <w:rPr>
          <w:rFonts w:asciiTheme="minorHAnsi" w:hAnsiTheme="minorHAnsi" w:cstheme="minorHAnsi"/>
        </w:rPr>
        <w:t xml:space="preserve">: </w:t>
      </w:r>
      <w:r w:rsidR="007934DC" w:rsidRPr="007022E1">
        <w:rPr>
          <w:rFonts w:asciiTheme="minorHAnsi" w:hAnsiTheme="minorHAnsi" w:cstheme="minorHAnsi"/>
        </w:rPr>
        <w:t>b</w:t>
      </w:r>
      <w:r w:rsidR="008945C9" w:rsidRPr="007022E1">
        <w:rPr>
          <w:rFonts w:asciiTheme="minorHAnsi" w:hAnsiTheme="minorHAnsi" w:cstheme="minorHAnsi"/>
        </w:rPr>
        <w:t>innen Zien!</w:t>
      </w:r>
      <w:r w:rsidR="007934DC" w:rsidRPr="007022E1">
        <w:rPr>
          <w:rFonts w:asciiTheme="minorHAnsi" w:hAnsiTheme="minorHAnsi" w:cstheme="minorHAnsi"/>
        </w:rPr>
        <w:t>+</w:t>
      </w:r>
      <w:r w:rsidR="008945C9" w:rsidRPr="007022E1">
        <w:rPr>
          <w:rFonts w:asciiTheme="minorHAnsi" w:hAnsiTheme="minorHAnsi" w:cstheme="minorHAnsi"/>
        </w:rPr>
        <w:t xml:space="preserve"> adviseren we om bewust de volgende </w:t>
      </w:r>
      <w:r w:rsidR="006330FB" w:rsidRPr="007022E1">
        <w:rPr>
          <w:rFonts w:asciiTheme="minorHAnsi" w:hAnsiTheme="minorHAnsi" w:cstheme="minorHAnsi"/>
        </w:rPr>
        <w:t>acht</w:t>
      </w:r>
      <w:r w:rsidR="008945C9" w:rsidRPr="007022E1">
        <w:rPr>
          <w:rFonts w:asciiTheme="minorHAnsi" w:hAnsiTheme="minorHAnsi" w:cstheme="minorHAnsi"/>
        </w:rPr>
        <w:t xml:space="preserve"> pedagogische vaardigheden in te zetten: </w:t>
      </w:r>
    </w:p>
    <w:p w14:paraId="218F0327" w14:textId="77777777" w:rsidR="00A1031B" w:rsidRPr="007022E1" w:rsidRDefault="00A1031B" w:rsidP="009447E5">
      <w:pPr>
        <w:jc w:val="left"/>
        <w:rPr>
          <w:rFonts w:asciiTheme="minorHAnsi" w:hAnsiTheme="minorHAnsi" w:cstheme="minorHAnsi"/>
        </w:rPr>
      </w:pPr>
    </w:p>
    <w:p w14:paraId="1339F151" w14:textId="003F47BF" w:rsidR="008945C9" w:rsidRPr="007022E1" w:rsidRDefault="008945C9" w:rsidP="009447E5">
      <w:pPr>
        <w:jc w:val="left"/>
        <w:rPr>
          <w:rFonts w:asciiTheme="minorHAnsi" w:hAnsiTheme="minorHAnsi" w:cstheme="minorHAnsi"/>
        </w:rPr>
      </w:pPr>
    </w:p>
    <w:p w14:paraId="3752D192" w14:textId="66FA0EB4" w:rsidR="008945C9"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anchor distT="0" distB="0" distL="114300" distR="114300" simplePos="0" relativeHeight="251658253" behindDoc="1" locked="0" layoutInCell="1" allowOverlap="1" wp14:anchorId="1612C83F" wp14:editId="44A82F87">
                <wp:simplePos x="0" y="0"/>
                <wp:positionH relativeFrom="column">
                  <wp:posOffset>319405</wp:posOffset>
                </wp:positionH>
                <wp:positionV relativeFrom="paragraph">
                  <wp:posOffset>3193415</wp:posOffset>
                </wp:positionV>
                <wp:extent cx="5191760" cy="266700"/>
                <wp:effectExtent l="0" t="0" r="0" b="0"/>
                <wp:wrapTight wrapText="bothSides">
                  <wp:wrapPolygon edited="0">
                    <wp:start x="0" y="0"/>
                    <wp:lineTo x="0" y="20057"/>
                    <wp:lineTo x="21558" y="20057"/>
                    <wp:lineTo x="21558" y="0"/>
                    <wp:lineTo x="0" y="0"/>
                  </wp:wrapPolygon>
                </wp:wrapTight>
                <wp:docPr id="631912487"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760" cy="266700"/>
                        </a:xfrm>
                        <a:prstGeom prst="rect">
                          <a:avLst/>
                        </a:prstGeom>
                        <a:solidFill>
                          <a:prstClr val="white"/>
                        </a:solidFill>
                        <a:ln>
                          <a:noFill/>
                        </a:ln>
                      </wps:spPr>
                      <wps:txbx>
                        <w:txbxContent>
                          <w:p w14:paraId="0B3EEB2E" w14:textId="5CDF4749" w:rsidR="006330FB" w:rsidRPr="005427DF" w:rsidRDefault="006330FB" w:rsidP="006330FB">
                            <w:pPr>
                              <w:pStyle w:val="Bijschrift"/>
                              <w:rPr>
                                <w:noProof/>
                                <w:sz w:val="22"/>
                                <w:szCs w:val="22"/>
                              </w:rPr>
                            </w:pPr>
                            <w:r>
                              <w:t xml:space="preserve">Figuur </w:t>
                            </w:r>
                            <w:fldSimple w:instr=" SEQ Figuur \* ARABIC ">
                              <w:r w:rsidR="00DE6C70">
                                <w:rPr>
                                  <w:noProof/>
                                </w:rPr>
                                <w:t>2</w:t>
                              </w:r>
                            </w:fldSimple>
                            <w:r>
                              <w:t xml:space="preserve"> Pedagogische vaardigheden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12C83F" id="Tekstvak 18" o:spid="_x0000_s1029" type="#_x0000_t202" style="position:absolute;margin-left:25.15pt;margin-top:251.45pt;width:408.8pt;height:21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" stroked="f">
                <v:textbox style="mso-fit-shape-to-text:t" inset="0,0,0,0">
                  <w:txbxContent>
                    <w:p w14:paraId="0B3EEB2E" w14:textId="5CDF4749" w:rsidR="006330FB" w:rsidRPr="005427DF" w:rsidRDefault="006330FB" w:rsidP="006330FB">
                      <w:pPr>
                        <w:pStyle w:val="Bijschrift"/>
                        <w:rPr>
                          <w:noProof/>
                          <w:sz w:val="22"/>
                          <w:szCs w:val="22"/>
                        </w:rPr>
                      </w:pPr>
                      <w:r>
                        <w:t xml:space="preserve">Figuur </w:t>
                      </w:r>
                      <w:fldSimple w:instr=" SEQ Figuur \* ARABIC ">
                        <w:r w:rsidR="00DE6C70">
                          <w:rPr>
                            <w:noProof/>
                          </w:rPr>
                          <w:t>2</w:t>
                        </w:r>
                      </w:fldSimple>
                      <w:r>
                        <w:t xml:space="preserve"> Pedagogische vaardigheden</w:t>
                      </w:r>
                    </w:p>
                  </w:txbxContent>
                </v:textbox>
                <w10:wrap type="tight"/>
              </v:shape>
            </w:pict>
          </mc:Fallback>
        </mc:AlternateContent>
      </w:r>
      <w:r w:rsidR="003C5D46" w:rsidRPr="007022E1">
        <w:rPr>
          <w:rFonts w:asciiTheme="minorHAnsi" w:hAnsiTheme="minorHAnsi" w:cstheme="minorHAnsi"/>
          <w:noProof/>
        </w:rPr>
        <w:drawing>
          <wp:anchor distT="0" distB="0" distL="114300" distR="114300" simplePos="0" relativeHeight="251658242" behindDoc="1" locked="0" layoutInCell="1" allowOverlap="1" wp14:anchorId="21FA7191" wp14:editId="2B467F00">
            <wp:simplePos x="0" y="0"/>
            <wp:positionH relativeFrom="margin">
              <wp:posOffset>319405</wp:posOffset>
            </wp:positionH>
            <wp:positionV relativeFrom="paragraph">
              <wp:posOffset>0</wp:posOffset>
            </wp:positionV>
            <wp:extent cx="5191760" cy="3136265"/>
            <wp:effectExtent l="0" t="0" r="8890" b="6985"/>
            <wp:wrapTight wrapText="bothSides">
              <wp:wrapPolygon edited="0">
                <wp:start x="0" y="0"/>
                <wp:lineTo x="0" y="21517"/>
                <wp:lineTo x="21558" y="21517"/>
                <wp:lineTo x="21558" y="0"/>
                <wp:lineTo x="0" y="0"/>
              </wp:wrapPolygon>
            </wp:wrapTight>
            <wp:docPr id="307358571" name="Picture 307358571" descr="Afbeelding met tekst, schermopname, Lettertype, logo&#10;&#10;Automatisch gegenereerde beschrijving">
              <a:extLst xmlns:a="http://schemas.openxmlformats.org/drawingml/2006/main">
                <a:ext uri="{FF2B5EF4-FFF2-40B4-BE49-F238E27FC236}">
                  <a16:creationId xmlns:a16="http://schemas.microsoft.com/office/drawing/2014/main" id="{6E7C887E-556D-973F-1F46-D9ECD517D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8571" name="Afbeelding 4" descr="Afbeelding met tekst, schermopname, Lettertype, logo&#10;&#10;Automatisch gegenereerde beschrijving">
                      <a:extLst>
                        <a:ext uri="{FF2B5EF4-FFF2-40B4-BE49-F238E27FC236}">
                          <a16:creationId xmlns:a16="http://schemas.microsoft.com/office/drawing/2014/main" id="{6E7C887E-556D-973F-1F46-D9ECD517D19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91760" cy="3136265"/>
                    </a:xfrm>
                    <a:prstGeom prst="rect">
                      <a:avLst/>
                    </a:prstGeom>
                  </pic:spPr>
                </pic:pic>
              </a:graphicData>
            </a:graphic>
            <wp14:sizeRelH relativeFrom="margin">
              <wp14:pctWidth>0</wp14:pctWidth>
            </wp14:sizeRelH>
            <wp14:sizeRelV relativeFrom="margin">
              <wp14:pctHeight>0</wp14:pctHeight>
            </wp14:sizeRelV>
          </wp:anchor>
        </w:drawing>
      </w:r>
      <w:r w:rsidR="008945C9" w:rsidRPr="007022E1">
        <w:rPr>
          <w:rFonts w:asciiTheme="minorHAnsi" w:hAnsiTheme="minorHAnsi" w:cstheme="minorHAnsi"/>
        </w:rPr>
        <w:t xml:space="preserve">In de handelingssuggesties </w:t>
      </w:r>
      <w:r w:rsidR="00D949F3" w:rsidRPr="007022E1">
        <w:rPr>
          <w:rFonts w:asciiTheme="minorHAnsi" w:hAnsiTheme="minorHAnsi" w:cstheme="minorHAnsi"/>
        </w:rPr>
        <w:t>binnen</w:t>
      </w:r>
      <w:r w:rsidR="008945C9" w:rsidRPr="007022E1">
        <w:rPr>
          <w:rFonts w:asciiTheme="minorHAnsi" w:hAnsiTheme="minorHAnsi" w:cstheme="minorHAnsi"/>
        </w:rPr>
        <w:t xml:space="preserve"> Zien!</w:t>
      </w:r>
      <w:r w:rsidR="00F37A61" w:rsidRPr="007022E1">
        <w:rPr>
          <w:rFonts w:asciiTheme="minorHAnsi" w:hAnsiTheme="minorHAnsi" w:cstheme="minorHAnsi"/>
        </w:rPr>
        <w:t>+</w:t>
      </w:r>
      <w:r w:rsidR="008945C9" w:rsidRPr="007022E1">
        <w:rPr>
          <w:rFonts w:asciiTheme="minorHAnsi" w:hAnsiTheme="minorHAnsi" w:cstheme="minorHAnsi"/>
        </w:rPr>
        <w:t xml:space="preserve"> geven we korte tips door leerkrachten erop te attenderen om deze pedagogische handelingen zoveel mogelijk in te zetten. </w:t>
      </w:r>
    </w:p>
    <w:p w14:paraId="1FA8D494" w14:textId="69439962" w:rsidR="000B7565" w:rsidRPr="007022E1" w:rsidRDefault="000B7565" w:rsidP="009447E5">
      <w:pPr>
        <w:jc w:val="left"/>
        <w:rPr>
          <w:rFonts w:asciiTheme="minorHAnsi" w:hAnsiTheme="minorHAnsi" w:cstheme="minorHAnsi"/>
        </w:rPr>
      </w:pPr>
    </w:p>
    <w:p w14:paraId="1F5B4135" w14:textId="5960D422" w:rsidR="004D311A" w:rsidRPr="007022E1" w:rsidRDefault="000B7565" w:rsidP="009447E5">
      <w:pPr>
        <w:jc w:val="left"/>
        <w:rPr>
          <w:rFonts w:asciiTheme="minorHAnsi" w:hAnsiTheme="minorHAnsi" w:cstheme="minorHAnsi"/>
        </w:rPr>
      </w:pPr>
      <w:r w:rsidRPr="007022E1">
        <w:rPr>
          <w:rFonts w:asciiTheme="minorHAnsi" w:hAnsiTheme="minorHAnsi" w:cstheme="minorHAnsi"/>
          <w:b/>
          <w:bCs/>
        </w:rPr>
        <w:t>Waardevolle input</w:t>
      </w:r>
      <w:r w:rsidRPr="007022E1">
        <w:rPr>
          <w:rFonts w:asciiTheme="minorHAnsi" w:hAnsiTheme="minorHAnsi" w:cstheme="minorHAnsi"/>
        </w:rPr>
        <w:t xml:space="preserve"> </w:t>
      </w:r>
      <w:r w:rsidRPr="007022E1">
        <w:rPr>
          <w:rFonts w:asciiTheme="minorHAnsi" w:hAnsiTheme="minorHAnsi" w:cstheme="minorHAnsi"/>
          <w:b/>
        </w:rPr>
        <w:t>om je onderwijs op af te stemmen</w:t>
      </w:r>
      <w:r w:rsidRPr="007022E1">
        <w:rPr>
          <w:rFonts w:asciiTheme="minorHAnsi" w:hAnsiTheme="minorHAnsi" w:cstheme="minorHAnsi"/>
        </w:rPr>
        <w:t xml:space="preserve">: de uitkomsten </w:t>
      </w:r>
      <w:r w:rsidR="00C45323" w:rsidRPr="007022E1">
        <w:rPr>
          <w:rFonts w:asciiTheme="minorHAnsi" w:hAnsiTheme="minorHAnsi" w:cstheme="minorHAnsi"/>
        </w:rPr>
        <w:t xml:space="preserve">van een context kunnen gecombineerd worden met de uitkomsten van andere contexten. Zo is bijvoorbeeld te zien dat de groep op het vlak van sociaal-emotioneel functioneren al heel ver is, terwijl dat op het gebied van burgerschap nog niet het geval is. Hier kan het onderwijs vervolgens op worden afgestemd. </w:t>
      </w:r>
    </w:p>
    <w:p w14:paraId="7E7576AC" w14:textId="77777777" w:rsidR="004D311A" w:rsidRPr="007022E1" w:rsidRDefault="004D311A" w:rsidP="009447E5">
      <w:pPr>
        <w:jc w:val="left"/>
        <w:rPr>
          <w:rFonts w:asciiTheme="minorHAnsi" w:hAnsiTheme="minorHAnsi" w:cstheme="minorHAnsi"/>
        </w:rPr>
      </w:pPr>
    </w:p>
    <w:p w14:paraId="32BA381A" w14:textId="26348E12" w:rsidR="006B4A49" w:rsidRPr="007022E1" w:rsidRDefault="006B4A49" w:rsidP="009447E5">
      <w:pPr>
        <w:jc w:val="left"/>
        <w:rPr>
          <w:rFonts w:asciiTheme="minorHAnsi" w:hAnsiTheme="minorHAnsi" w:cstheme="minorHAnsi"/>
          <w:b/>
        </w:rPr>
      </w:pPr>
      <w:r w:rsidRPr="007022E1">
        <w:rPr>
          <w:rFonts w:asciiTheme="minorHAnsi" w:hAnsiTheme="minorHAnsi" w:cstheme="minorHAnsi"/>
          <w:b/>
          <w:bCs/>
        </w:rPr>
        <w:t>Leer</w:t>
      </w:r>
      <w:r w:rsidR="00AC5C72" w:rsidRPr="007022E1">
        <w:rPr>
          <w:rFonts w:asciiTheme="minorHAnsi" w:hAnsiTheme="minorHAnsi" w:cstheme="minorHAnsi"/>
          <w:b/>
          <w:bCs/>
        </w:rPr>
        <w:t>kracht en leerling</w:t>
      </w:r>
      <w:r w:rsidR="005E74CE" w:rsidRPr="007022E1">
        <w:rPr>
          <w:rFonts w:asciiTheme="minorHAnsi" w:hAnsiTheme="minorHAnsi" w:cstheme="minorHAnsi"/>
          <w:b/>
          <w:bCs/>
        </w:rPr>
        <w:t xml:space="preserve">, </w:t>
      </w:r>
      <w:r w:rsidR="00AC5C72" w:rsidRPr="007022E1">
        <w:rPr>
          <w:rFonts w:asciiTheme="minorHAnsi" w:hAnsiTheme="minorHAnsi" w:cstheme="minorHAnsi"/>
          <w:b/>
          <w:bCs/>
        </w:rPr>
        <w:t>gezamenlijke verantwoordelijkheid</w:t>
      </w:r>
      <w:r w:rsidR="007961F5" w:rsidRPr="007022E1">
        <w:rPr>
          <w:rFonts w:asciiTheme="minorHAnsi" w:hAnsiTheme="minorHAnsi" w:cstheme="minorHAnsi"/>
          <w:b/>
          <w:bCs/>
        </w:rPr>
        <w:t xml:space="preserve"> (formatief handelen)</w:t>
      </w:r>
      <w:r w:rsidR="005E74CE" w:rsidRPr="007022E1">
        <w:rPr>
          <w:rFonts w:asciiTheme="minorHAnsi" w:hAnsiTheme="minorHAnsi" w:cstheme="minorHAnsi"/>
          <w:b/>
          <w:bCs/>
        </w:rPr>
        <w:t xml:space="preserve">: </w:t>
      </w:r>
      <w:r w:rsidR="005E74CE" w:rsidRPr="007022E1">
        <w:rPr>
          <w:rFonts w:asciiTheme="minorHAnsi" w:hAnsiTheme="minorHAnsi" w:cstheme="minorHAnsi"/>
        </w:rPr>
        <w:t>h</w:t>
      </w:r>
      <w:r w:rsidRPr="007022E1">
        <w:rPr>
          <w:rFonts w:asciiTheme="minorHAnsi" w:hAnsiTheme="minorHAnsi" w:cstheme="minorHAnsi"/>
        </w:rPr>
        <w:t>et is belangrijk dat leerlingen al vroegtijdig leren reflecteren op eigen gedrag, passend bij het ontwikkelingsniveau wat het betreffende kind heeft. Bij het analyseren van Zien!+</w:t>
      </w:r>
      <w:r w:rsidR="003C5D46" w:rsidRPr="007022E1">
        <w:rPr>
          <w:rFonts w:asciiTheme="minorHAnsi" w:hAnsiTheme="minorHAnsi" w:cstheme="minorHAnsi"/>
        </w:rPr>
        <w:t xml:space="preserve"> </w:t>
      </w:r>
      <w:r w:rsidRPr="007022E1">
        <w:rPr>
          <w:rFonts w:asciiTheme="minorHAnsi" w:hAnsiTheme="minorHAnsi" w:cstheme="minorHAnsi"/>
        </w:rPr>
        <w:t xml:space="preserve">resultaten is het advies om de leerlingbeleving van leerlingen in de bovenbouw (geregistreerd in de leerlingvragenlijst) centraal te zetten. </w:t>
      </w:r>
      <w:r w:rsidRPr="007022E1">
        <w:rPr>
          <w:rFonts w:asciiTheme="minorHAnsi" w:eastAsia="Segoe UI" w:hAnsiTheme="minorHAnsi" w:cstheme="minorHAnsi"/>
        </w:rPr>
        <w:t xml:space="preserve"> </w:t>
      </w:r>
      <w:r w:rsidR="383FBC19" w:rsidRPr="007022E1">
        <w:rPr>
          <w:rFonts w:asciiTheme="minorHAnsi" w:eastAsia="Segoe UI" w:hAnsiTheme="minorHAnsi" w:cstheme="minorHAnsi"/>
        </w:rPr>
        <w:t>Na het invullen vergelijkt de leerkracht de antwoorden van de observatielijst met die van de leerlingenlijst.</w:t>
      </w:r>
      <w:r w:rsidRPr="007022E1">
        <w:rPr>
          <w:rFonts w:asciiTheme="minorHAnsi" w:hAnsiTheme="minorHAnsi" w:cstheme="minorHAnsi"/>
        </w:rPr>
        <w:t xml:space="preserve"> Om dit verder praktisch vorm te geven krijgen de resultaten van de leerlingvragenlijst een prominentere plek op bijvoorbeeld de cockpit</w:t>
      </w:r>
      <w:r w:rsidR="005B3E71" w:rsidRPr="007022E1">
        <w:rPr>
          <w:rFonts w:asciiTheme="minorHAnsi" w:hAnsiTheme="minorHAnsi" w:cstheme="minorHAnsi"/>
        </w:rPr>
        <w:t xml:space="preserve"> (zie middelen)</w:t>
      </w:r>
      <w:r w:rsidRPr="007022E1">
        <w:rPr>
          <w:rFonts w:asciiTheme="minorHAnsi" w:hAnsiTheme="minorHAnsi" w:cstheme="minorHAnsi"/>
        </w:rPr>
        <w:t xml:space="preserve">. Om deze werkwijze te hanteren moet uiteraard goed gekeken worden of de leerling deze inschattingen bij het invullen van de leerlingvragenlijst al voldoende kan maken.  </w:t>
      </w:r>
    </w:p>
    <w:p w14:paraId="22AE6388" w14:textId="77777777" w:rsidR="004C392C" w:rsidRPr="007022E1" w:rsidRDefault="004C392C" w:rsidP="009447E5">
      <w:pPr>
        <w:jc w:val="left"/>
        <w:rPr>
          <w:rFonts w:asciiTheme="minorHAnsi" w:hAnsiTheme="minorHAnsi" w:cstheme="minorHAnsi"/>
        </w:rPr>
      </w:pPr>
    </w:p>
    <w:p w14:paraId="373EC27D" w14:textId="11F7C0CE" w:rsidR="004C392C" w:rsidRPr="007022E1" w:rsidRDefault="004C392C" w:rsidP="009447E5">
      <w:pPr>
        <w:jc w:val="left"/>
        <w:rPr>
          <w:rFonts w:asciiTheme="minorHAnsi" w:hAnsiTheme="minorHAnsi" w:cstheme="minorHAnsi"/>
          <w:b/>
          <w:bCs/>
        </w:rPr>
      </w:pPr>
      <w:r w:rsidRPr="007022E1">
        <w:rPr>
          <w:rFonts w:asciiTheme="minorHAnsi" w:hAnsiTheme="minorHAnsi" w:cstheme="minorHAnsi"/>
          <w:b/>
          <w:bCs/>
        </w:rPr>
        <w:t>Leerlingbetrokkenheid vergroten</w:t>
      </w:r>
      <w:r w:rsidRPr="007022E1">
        <w:rPr>
          <w:rFonts w:asciiTheme="minorHAnsi" w:hAnsiTheme="minorHAnsi" w:cstheme="minorHAnsi"/>
        </w:rPr>
        <w:t xml:space="preserve">: wanneer leerlingen zelf actief meedenken over hun doelen, de relevantie van doelen en hoe ze </w:t>
      </w:r>
      <w:r w:rsidR="00286030" w:rsidRPr="007022E1">
        <w:rPr>
          <w:rFonts w:asciiTheme="minorHAnsi" w:hAnsiTheme="minorHAnsi" w:cstheme="minorHAnsi"/>
        </w:rPr>
        <w:t>eraan</w:t>
      </w:r>
      <w:r w:rsidRPr="007022E1">
        <w:rPr>
          <w:rFonts w:asciiTheme="minorHAnsi" w:hAnsiTheme="minorHAnsi" w:cstheme="minorHAnsi"/>
        </w:rPr>
        <w:t xml:space="preserve"> willen werken, dan creëert dat vaak extra motivatie en betrokkenheid. Als ze ook nog eens worden uitgenodigd om voor zichzelf te reflecteren op de mate waarin de doelen inmiddels zijn bereikt, wat </w:t>
      </w:r>
      <w:r w:rsidR="00286030" w:rsidRPr="007022E1">
        <w:rPr>
          <w:rFonts w:asciiTheme="minorHAnsi" w:hAnsiTheme="minorHAnsi" w:cstheme="minorHAnsi"/>
        </w:rPr>
        <w:t>daaraan</w:t>
      </w:r>
      <w:r w:rsidRPr="007022E1">
        <w:rPr>
          <w:rFonts w:asciiTheme="minorHAnsi" w:hAnsiTheme="minorHAnsi" w:cstheme="minorHAnsi"/>
        </w:rPr>
        <w:t xml:space="preserve"> heeft bijgedragen en welke kansen er nog </w:t>
      </w:r>
      <w:r w:rsidRPr="007022E1">
        <w:rPr>
          <w:rFonts w:asciiTheme="minorHAnsi" w:hAnsiTheme="minorHAnsi" w:cstheme="minorHAnsi"/>
        </w:rPr>
        <w:lastRenderedPageBreak/>
        <w:t>liggen, dan vormt dat een ideale omgeving om te groeien en te ontwikkelen. Bovendien draagt het bij aan het leren verantwoordelijkheid nemen: voor het eigen leerproces én voor het functioneren in onze maatschappij (waar de klas een eerste opstapje naar toe is).</w:t>
      </w:r>
    </w:p>
    <w:p w14:paraId="431E5899" w14:textId="77777777" w:rsidR="00351732" w:rsidRPr="007022E1" w:rsidRDefault="00351732" w:rsidP="009447E5">
      <w:pPr>
        <w:ind w:left="720"/>
        <w:jc w:val="left"/>
        <w:rPr>
          <w:rFonts w:asciiTheme="minorHAnsi" w:hAnsiTheme="minorHAnsi" w:cstheme="minorHAnsi"/>
          <w:b/>
        </w:rPr>
      </w:pPr>
    </w:p>
    <w:p w14:paraId="3F9D5874" w14:textId="5000E731" w:rsidR="001F6E57" w:rsidRPr="007022E1" w:rsidRDefault="000F1082" w:rsidP="009447E5">
      <w:pPr>
        <w:pStyle w:val="Kop2"/>
        <w:jc w:val="left"/>
        <w:rPr>
          <w:rFonts w:asciiTheme="minorHAnsi" w:hAnsiTheme="minorHAnsi" w:cstheme="minorHAnsi"/>
          <w:sz w:val="22"/>
          <w:szCs w:val="22"/>
        </w:rPr>
      </w:pPr>
      <w:bookmarkStart w:id="17" w:name="_Toc166859803"/>
      <w:r w:rsidRPr="007022E1">
        <w:rPr>
          <w:rFonts w:asciiTheme="minorHAnsi" w:hAnsiTheme="minorHAnsi" w:cstheme="minorHAnsi"/>
          <w:sz w:val="22"/>
          <w:szCs w:val="22"/>
        </w:rPr>
        <w:t>Mi</w:t>
      </w:r>
      <w:r w:rsidR="008E34FC" w:rsidRPr="007022E1">
        <w:rPr>
          <w:rFonts w:asciiTheme="minorHAnsi" w:hAnsiTheme="minorHAnsi" w:cstheme="minorHAnsi"/>
          <w:sz w:val="22"/>
          <w:szCs w:val="22"/>
        </w:rPr>
        <w:t>ddelen Zien!+</w:t>
      </w:r>
      <w:bookmarkEnd w:id="17"/>
    </w:p>
    <w:p w14:paraId="3FAEE4D1" w14:textId="2740B8DD" w:rsidR="001044A3" w:rsidRPr="007022E1" w:rsidRDefault="001F6E57" w:rsidP="009447E5">
      <w:pPr>
        <w:jc w:val="left"/>
        <w:rPr>
          <w:rFonts w:asciiTheme="minorHAnsi" w:hAnsiTheme="minorHAnsi" w:cstheme="minorHAnsi"/>
        </w:rPr>
      </w:pPr>
      <w:r w:rsidRPr="007022E1">
        <w:rPr>
          <w:rFonts w:asciiTheme="minorHAnsi" w:hAnsiTheme="minorHAnsi" w:cstheme="minorHAnsi"/>
          <w:b/>
        </w:rPr>
        <w:t>Observatielijsten</w:t>
      </w:r>
      <w:r w:rsidR="00E56546" w:rsidRPr="007022E1">
        <w:rPr>
          <w:rFonts w:asciiTheme="minorHAnsi" w:hAnsiTheme="minorHAnsi" w:cstheme="minorHAnsi"/>
          <w:b/>
          <w:bCs/>
        </w:rPr>
        <w:t>:</w:t>
      </w:r>
      <w:r w:rsidRPr="007022E1">
        <w:rPr>
          <w:rFonts w:asciiTheme="minorHAnsi" w:hAnsiTheme="minorHAnsi" w:cstheme="minorHAnsi"/>
        </w:rPr>
        <w:t xml:space="preserve"> in te vullen door de leerkracht</w:t>
      </w:r>
    </w:p>
    <w:p w14:paraId="373B3844" w14:textId="2DA7E734" w:rsidR="001F6E57" w:rsidRPr="007022E1" w:rsidRDefault="00A35C76" w:rsidP="009447E5">
      <w:pPr>
        <w:jc w:val="left"/>
        <w:rPr>
          <w:rFonts w:asciiTheme="minorHAnsi" w:hAnsiTheme="minorHAnsi" w:cstheme="minorHAnsi"/>
        </w:rPr>
      </w:pPr>
      <w:r w:rsidRPr="007022E1">
        <w:rPr>
          <w:rFonts w:asciiTheme="minorHAnsi" w:hAnsiTheme="minorHAnsi" w:cstheme="minorHAnsi"/>
        </w:rPr>
        <w:t>Er zijn binnen Zien!+ vragenlijsten beschikbaar die de leerkracht kan gebruiken om de leerlingen te observeren.</w:t>
      </w:r>
      <w:r w:rsidR="00ED531A" w:rsidRPr="007022E1">
        <w:rPr>
          <w:rFonts w:asciiTheme="minorHAnsi" w:hAnsiTheme="minorHAnsi" w:cstheme="minorHAnsi"/>
        </w:rPr>
        <w:t xml:space="preserve"> </w:t>
      </w:r>
      <w:r w:rsidR="00611645" w:rsidRPr="007022E1">
        <w:rPr>
          <w:rFonts w:asciiTheme="minorHAnsi" w:hAnsiTheme="minorHAnsi" w:cstheme="minorHAnsi"/>
        </w:rPr>
        <w:t xml:space="preserve">Met dit middel </w:t>
      </w:r>
      <w:r w:rsidR="000655B1" w:rsidRPr="007022E1">
        <w:rPr>
          <w:rFonts w:asciiTheme="minorHAnsi" w:hAnsiTheme="minorHAnsi" w:cstheme="minorHAnsi"/>
        </w:rPr>
        <w:t>werkt de leerkracht aan het</w:t>
      </w:r>
      <w:r w:rsidR="00372E42" w:rsidRPr="007022E1">
        <w:rPr>
          <w:rFonts w:asciiTheme="minorHAnsi" w:hAnsiTheme="minorHAnsi" w:cstheme="minorHAnsi"/>
        </w:rPr>
        <w:t xml:space="preserve"> </w:t>
      </w:r>
      <w:r w:rsidR="00286030" w:rsidRPr="007022E1">
        <w:rPr>
          <w:rFonts w:asciiTheme="minorHAnsi" w:hAnsiTheme="minorHAnsi" w:cstheme="minorHAnsi"/>
        </w:rPr>
        <w:t>onderdeel ‘</w:t>
      </w:r>
      <w:r w:rsidR="00372E42" w:rsidRPr="007022E1">
        <w:rPr>
          <w:rFonts w:asciiTheme="minorHAnsi" w:hAnsiTheme="minorHAnsi" w:cstheme="minorHAnsi"/>
        </w:rPr>
        <w:t xml:space="preserve">waarnemen’ van handelingsgericht werken. </w:t>
      </w:r>
      <w:r w:rsidR="00EE7B10" w:rsidRPr="007022E1">
        <w:rPr>
          <w:rFonts w:asciiTheme="minorHAnsi" w:hAnsiTheme="minorHAnsi" w:cstheme="minorHAnsi"/>
        </w:rPr>
        <w:t xml:space="preserve">Ook bevordert de </w:t>
      </w:r>
      <w:r w:rsidR="007E1B85" w:rsidRPr="007022E1">
        <w:rPr>
          <w:rFonts w:asciiTheme="minorHAnsi" w:hAnsiTheme="minorHAnsi" w:cstheme="minorHAnsi"/>
        </w:rPr>
        <w:t>observatielijst de sensitiviteit van de leerkracht doordat de leerkracht bewust na moet denken over</w:t>
      </w:r>
      <w:r w:rsidR="002F1D08" w:rsidRPr="007022E1">
        <w:rPr>
          <w:rFonts w:asciiTheme="minorHAnsi" w:hAnsiTheme="minorHAnsi" w:cstheme="minorHAnsi"/>
        </w:rPr>
        <w:t xml:space="preserve"> </w:t>
      </w:r>
      <w:r w:rsidR="001044A3" w:rsidRPr="007022E1">
        <w:rPr>
          <w:rFonts w:asciiTheme="minorHAnsi" w:hAnsiTheme="minorHAnsi" w:cstheme="minorHAnsi"/>
        </w:rPr>
        <w:t>de ontwikkeling van de leerlingen.</w:t>
      </w:r>
    </w:p>
    <w:p w14:paraId="75EA6C81" w14:textId="77777777" w:rsidR="001F6E57" w:rsidRPr="007022E1" w:rsidRDefault="001F6E57" w:rsidP="009447E5">
      <w:pPr>
        <w:jc w:val="left"/>
        <w:rPr>
          <w:rFonts w:asciiTheme="minorHAnsi" w:hAnsiTheme="minorHAnsi" w:cstheme="minorHAnsi"/>
        </w:rPr>
      </w:pPr>
    </w:p>
    <w:p w14:paraId="3D518EF8" w14:textId="18DC2DCE" w:rsidR="001F6E57" w:rsidRPr="007022E1" w:rsidRDefault="001F6E57" w:rsidP="009447E5">
      <w:pPr>
        <w:jc w:val="left"/>
        <w:rPr>
          <w:rFonts w:asciiTheme="minorHAnsi" w:hAnsiTheme="minorHAnsi" w:cstheme="minorHAnsi"/>
        </w:rPr>
      </w:pPr>
      <w:r w:rsidRPr="007022E1">
        <w:rPr>
          <w:rFonts w:asciiTheme="minorHAnsi" w:hAnsiTheme="minorHAnsi" w:cstheme="minorHAnsi"/>
          <w:b/>
        </w:rPr>
        <w:t>Vragenlijsten</w:t>
      </w:r>
      <w:r w:rsidR="00E56546" w:rsidRPr="007022E1">
        <w:rPr>
          <w:rFonts w:asciiTheme="minorHAnsi" w:hAnsiTheme="minorHAnsi" w:cstheme="minorHAnsi"/>
          <w:b/>
          <w:bCs/>
        </w:rPr>
        <w:t>:</w:t>
      </w:r>
      <w:r w:rsidRPr="007022E1">
        <w:rPr>
          <w:rFonts w:asciiTheme="minorHAnsi" w:hAnsiTheme="minorHAnsi" w:cstheme="minorHAnsi"/>
        </w:rPr>
        <w:t xml:space="preserve"> in te vullen door leerlinge</w:t>
      </w:r>
      <w:r w:rsidR="00771E33" w:rsidRPr="007022E1">
        <w:rPr>
          <w:rFonts w:asciiTheme="minorHAnsi" w:hAnsiTheme="minorHAnsi" w:cstheme="minorHAnsi"/>
        </w:rPr>
        <w:t>n</w:t>
      </w:r>
      <w:r w:rsidRPr="007022E1">
        <w:rPr>
          <w:rFonts w:asciiTheme="minorHAnsi" w:hAnsiTheme="minorHAnsi" w:cstheme="minorHAnsi"/>
        </w:rPr>
        <w:t xml:space="preserve"> (bovenbouw) </w:t>
      </w:r>
    </w:p>
    <w:p w14:paraId="4E7926BE" w14:textId="770533B3" w:rsidR="00D209F3" w:rsidRPr="007022E1" w:rsidRDefault="00D209F3" w:rsidP="009447E5">
      <w:pPr>
        <w:jc w:val="left"/>
        <w:rPr>
          <w:rFonts w:asciiTheme="minorHAnsi" w:hAnsiTheme="minorHAnsi" w:cstheme="minorHAnsi"/>
        </w:rPr>
      </w:pPr>
      <w:r w:rsidRPr="007022E1">
        <w:rPr>
          <w:rFonts w:asciiTheme="minorHAnsi" w:hAnsiTheme="minorHAnsi" w:cstheme="minorHAnsi"/>
        </w:rPr>
        <w:t xml:space="preserve">Leerlingen van groep 5 tot en met 8 kunnen de vragenlijsten ook zelf invullen. Door hun antwoorden krijgt de leerkracht een beeld van </w:t>
      </w:r>
      <w:r w:rsidR="00C51E04" w:rsidRPr="007022E1">
        <w:rPr>
          <w:rFonts w:asciiTheme="minorHAnsi" w:hAnsiTheme="minorHAnsi" w:cstheme="minorHAnsi"/>
        </w:rPr>
        <w:t>hoe het kind zichzelf ziet</w:t>
      </w:r>
      <w:r w:rsidRPr="007022E1">
        <w:rPr>
          <w:rFonts w:asciiTheme="minorHAnsi" w:hAnsiTheme="minorHAnsi" w:cstheme="minorHAnsi"/>
        </w:rPr>
        <w:t xml:space="preserve"> en hoe het zijn omgeving, de omgang met zijn klasgenoten of de leerkracht beleeft. Dat is heel waardevol. </w:t>
      </w:r>
      <w:r w:rsidRPr="007022E1">
        <w:rPr>
          <w:rFonts w:asciiTheme="minorHAnsi" w:eastAsia="Segoe UI" w:hAnsiTheme="minorHAnsi" w:cstheme="minorHAnsi"/>
        </w:rPr>
        <w:t xml:space="preserve"> </w:t>
      </w:r>
      <w:r w:rsidR="5944B67E" w:rsidRPr="007022E1">
        <w:rPr>
          <w:rFonts w:asciiTheme="minorHAnsi" w:eastAsia="Segoe UI" w:hAnsiTheme="minorHAnsi" w:cstheme="minorHAnsi"/>
        </w:rPr>
        <w:t>Dit kan leiden tot waardevolle gesprekken: Wat gaat goed? Wat kan beter? Wat kun je zelf doen, en hoe kan de leerkracht je helpen?</w:t>
      </w:r>
      <w:r w:rsidRPr="007022E1">
        <w:rPr>
          <w:rFonts w:asciiTheme="minorHAnsi" w:hAnsiTheme="minorHAnsi" w:cstheme="minorHAnsi"/>
        </w:rPr>
        <w:t xml:space="preserve"> Uit dit gesprek kunnen doelen voortvloeien die ook uit het kind zelf komen.</w:t>
      </w:r>
      <w:r w:rsidR="003828AA" w:rsidRPr="007022E1">
        <w:rPr>
          <w:rFonts w:asciiTheme="minorHAnsi" w:hAnsiTheme="minorHAnsi" w:cstheme="minorHAnsi"/>
        </w:rPr>
        <w:t xml:space="preserve"> Een door het kind zelfgekozen doel geeft een kind meer motivatie om aan dat doel te werken.</w:t>
      </w:r>
      <w:r w:rsidR="009C3BE4" w:rsidRPr="007022E1">
        <w:rPr>
          <w:rFonts w:asciiTheme="minorHAnsi" w:hAnsiTheme="minorHAnsi" w:cstheme="minorHAnsi"/>
        </w:rPr>
        <w:t xml:space="preserve"> </w:t>
      </w:r>
      <w:r w:rsidR="003828AA" w:rsidRPr="007022E1">
        <w:rPr>
          <w:rFonts w:asciiTheme="minorHAnsi" w:hAnsiTheme="minorHAnsi" w:cstheme="minorHAnsi"/>
        </w:rPr>
        <w:t xml:space="preserve">Vanaf </w:t>
      </w:r>
      <w:r w:rsidRPr="007022E1">
        <w:rPr>
          <w:rFonts w:asciiTheme="minorHAnsi" w:hAnsiTheme="minorHAnsi" w:cstheme="minorHAnsi"/>
        </w:rPr>
        <w:t>ongeveer 8-jarige leeftijd (groep 5) mogen we verwachten dat kinderen goed in staat zijn om over zichzelf na te denken. Zij kunnen dan namelijk mentaliseren; dat is het nadenken over eigen denken, ideeën, wensen en fantasieën (Frith &amp; Frith, 2003).</w:t>
      </w:r>
      <w:r w:rsidR="000B5E83" w:rsidRPr="007022E1">
        <w:rPr>
          <w:rFonts w:asciiTheme="minorHAnsi" w:hAnsiTheme="minorHAnsi" w:cstheme="minorHAnsi"/>
        </w:rPr>
        <w:t xml:space="preserve"> Door </w:t>
      </w:r>
      <w:r w:rsidR="00BD24A7" w:rsidRPr="007022E1">
        <w:rPr>
          <w:rFonts w:asciiTheme="minorHAnsi" w:hAnsiTheme="minorHAnsi" w:cstheme="minorHAnsi"/>
        </w:rPr>
        <w:t>de vragenlijsten voor leerlingen</w:t>
      </w:r>
      <w:r w:rsidR="00CD540F" w:rsidRPr="007022E1">
        <w:rPr>
          <w:rFonts w:asciiTheme="minorHAnsi" w:hAnsiTheme="minorHAnsi" w:cstheme="minorHAnsi"/>
        </w:rPr>
        <w:t xml:space="preserve"> wordt de sensitiviteit van de leerkracht bevorderd, </w:t>
      </w:r>
      <w:r w:rsidR="00206C9F" w:rsidRPr="007022E1">
        <w:rPr>
          <w:rFonts w:asciiTheme="minorHAnsi" w:hAnsiTheme="minorHAnsi" w:cstheme="minorHAnsi"/>
        </w:rPr>
        <w:t>wordt de gezamenlijke verantwoordelijkheid van leerkracht en leerling tot stand gebracht en wordt de leerlingbetrokkenheid vergroot.</w:t>
      </w:r>
    </w:p>
    <w:p w14:paraId="118AE302" w14:textId="77777777" w:rsidR="00552FEA" w:rsidRPr="007022E1" w:rsidRDefault="00552FEA" w:rsidP="009447E5">
      <w:pPr>
        <w:jc w:val="left"/>
        <w:rPr>
          <w:rFonts w:asciiTheme="minorHAnsi" w:hAnsiTheme="minorHAnsi" w:cstheme="minorHAnsi"/>
        </w:rPr>
      </w:pPr>
    </w:p>
    <w:p w14:paraId="0A5F6CD5" w14:textId="7D8F032B" w:rsidR="00552FEA" w:rsidRPr="007022E1" w:rsidRDefault="00552FEA" w:rsidP="009447E5">
      <w:pPr>
        <w:jc w:val="left"/>
        <w:rPr>
          <w:rFonts w:asciiTheme="minorHAnsi" w:hAnsiTheme="minorHAnsi" w:cstheme="minorHAnsi"/>
        </w:rPr>
      </w:pPr>
      <w:r w:rsidRPr="007022E1">
        <w:rPr>
          <w:rFonts w:asciiTheme="minorHAnsi" w:hAnsiTheme="minorHAnsi" w:cstheme="minorHAnsi"/>
          <w:b/>
          <w:bCs/>
        </w:rPr>
        <w:t xml:space="preserve">Middelen voor ouderbetrokkenheid: </w:t>
      </w:r>
      <w:r w:rsidR="003104F4" w:rsidRPr="007022E1">
        <w:rPr>
          <w:rFonts w:asciiTheme="minorHAnsi" w:hAnsiTheme="minorHAnsi" w:cstheme="minorHAnsi"/>
        </w:rPr>
        <w:t>Binnen Zien!+ zijn ook middelen ontwikkeld om de ouderbetrokkenheid te vergroten</w:t>
      </w:r>
      <w:r w:rsidR="00E836FF" w:rsidRPr="007022E1">
        <w:rPr>
          <w:rFonts w:asciiTheme="minorHAnsi" w:hAnsiTheme="minorHAnsi" w:cstheme="minorHAnsi"/>
        </w:rPr>
        <w:t xml:space="preserve"> en met ouders in gesprek te gaan over de doelen binnen Zien!+ en de ontwikkeling van hun kind. </w:t>
      </w:r>
      <w:r w:rsidR="002F1558" w:rsidRPr="007022E1">
        <w:rPr>
          <w:rFonts w:asciiTheme="minorHAnsi" w:hAnsiTheme="minorHAnsi" w:cstheme="minorHAnsi"/>
        </w:rPr>
        <w:t xml:space="preserve">Hiervoor is </w:t>
      </w:r>
      <w:r w:rsidR="00C36DDB" w:rsidRPr="007022E1">
        <w:rPr>
          <w:rFonts w:asciiTheme="minorHAnsi" w:hAnsiTheme="minorHAnsi" w:cstheme="minorHAnsi"/>
        </w:rPr>
        <w:t xml:space="preserve">onder andere </w:t>
      </w:r>
      <w:r w:rsidR="002F1558" w:rsidRPr="007022E1">
        <w:rPr>
          <w:rFonts w:asciiTheme="minorHAnsi" w:hAnsiTheme="minorHAnsi" w:cstheme="minorHAnsi"/>
        </w:rPr>
        <w:t xml:space="preserve">een </w:t>
      </w:r>
      <w:r w:rsidR="001E6465" w:rsidRPr="007022E1">
        <w:rPr>
          <w:rFonts w:asciiTheme="minorHAnsi" w:hAnsiTheme="minorHAnsi" w:cstheme="minorHAnsi"/>
        </w:rPr>
        <w:t xml:space="preserve">praatplaat beschikbaar om ouders </w:t>
      </w:r>
      <w:r w:rsidR="00490FA0" w:rsidRPr="007022E1">
        <w:rPr>
          <w:rFonts w:asciiTheme="minorHAnsi" w:hAnsiTheme="minorHAnsi" w:cstheme="minorHAnsi"/>
        </w:rPr>
        <w:t>de ontwikkeldimensies van Zien!+ uit te leggen. Daarnaast is er</w:t>
      </w:r>
      <w:r w:rsidR="00E836FF" w:rsidRPr="007022E1">
        <w:rPr>
          <w:rFonts w:asciiTheme="minorHAnsi" w:hAnsiTheme="minorHAnsi" w:cstheme="minorHAnsi"/>
        </w:rPr>
        <w:t xml:space="preserve"> een oudervragenlijst beschikbaar</w:t>
      </w:r>
      <w:r w:rsidR="001F36B1" w:rsidRPr="007022E1">
        <w:rPr>
          <w:rFonts w:asciiTheme="minorHAnsi" w:hAnsiTheme="minorHAnsi" w:cstheme="minorHAnsi"/>
        </w:rPr>
        <w:t>, zodat</w:t>
      </w:r>
      <w:r w:rsidR="004F7922" w:rsidRPr="007022E1">
        <w:rPr>
          <w:rFonts w:asciiTheme="minorHAnsi" w:hAnsiTheme="minorHAnsi" w:cstheme="minorHAnsi"/>
        </w:rPr>
        <w:t xml:space="preserve"> het gedrag </w:t>
      </w:r>
      <w:r w:rsidR="002F1558" w:rsidRPr="007022E1">
        <w:rPr>
          <w:rFonts w:asciiTheme="minorHAnsi" w:hAnsiTheme="minorHAnsi" w:cstheme="minorHAnsi"/>
        </w:rPr>
        <w:t xml:space="preserve">dat </w:t>
      </w:r>
      <w:r w:rsidR="004F7922" w:rsidRPr="007022E1">
        <w:rPr>
          <w:rFonts w:asciiTheme="minorHAnsi" w:hAnsiTheme="minorHAnsi" w:cstheme="minorHAnsi"/>
        </w:rPr>
        <w:t>thuis</w:t>
      </w:r>
      <w:r w:rsidR="002F1558" w:rsidRPr="007022E1">
        <w:rPr>
          <w:rFonts w:asciiTheme="minorHAnsi" w:hAnsiTheme="minorHAnsi" w:cstheme="minorHAnsi"/>
        </w:rPr>
        <w:t xml:space="preserve"> zichtbaar is</w:t>
      </w:r>
      <w:r w:rsidR="004F7922" w:rsidRPr="007022E1">
        <w:rPr>
          <w:rFonts w:asciiTheme="minorHAnsi" w:hAnsiTheme="minorHAnsi" w:cstheme="minorHAnsi"/>
        </w:rPr>
        <w:t xml:space="preserve"> ook meegenomen</w:t>
      </w:r>
      <w:r w:rsidR="002F1558" w:rsidRPr="007022E1">
        <w:rPr>
          <w:rFonts w:asciiTheme="minorHAnsi" w:hAnsiTheme="minorHAnsi" w:cstheme="minorHAnsi"/>
        </w:rPr>
        <w:t xml:space="preserve"> kan worden</w:t>
      </w:r>
      <w:r w:rsidR="004F7922" w:rsidRPr="007022E1">
        <w:rPr>
          <w:rFonts w:asciiTheme="minorHAnsi" w:hAnsiTheme="minorHAnsi" w:cstheme="minorHAnsi"/>
        </w:rPr>
        <w:t xml:space="preserve">. </w:t>
      </w:r>
      <w:r w:rsidR="008E5997" w:rsidRPr="007022E1">
        <w:rPr>
          <w:rFonts w:asciiTheme="minorHAnsi" w:hAnsiTheme="minorHAnsi" w:cstheme="minorHAnsi"/>
        </w:rPr>
        <w:t xml:space="preserve">De communicatie met en de </w:t>
      </w:r>
      <w:r w:rsidR="00FC1F5E" w:rsidRPr="007022E1">
        <w:rPr>
          <w:rFonts w:asciiTheme="minorHAnsi" w:hAnsiTheme="minorHAnsi" w:cstheme="minorHAnsi"/>
        </w:rPr>
        <w:t xml:space="preserve">input van ouders </w:t>
      </w:r>
      <w:r w:rsidR="00CC2994" w:rsidRPr="007022E1">
        <w:rPr>
          <w:rFonts w:asciiTheme="minorHAnsi" w:hAnsiTheme="minorHAnsi" w:cstheme="minorHAnsi"/>
        </w:rPr>
        <w:t>kunnen helpen bij het onderdeel ‘wegen</w:t>
      </w:r>
      <w:r w:rsidR="003D466E" w:rsidRPr="007022E1">
        <w:rPr>
          <w:rFonts w:asciiTheme="minorHAnsi" w:hAnsiTheme="minorHAnsi" w:cstheme="minorHAnsi"/>
        </w:rPr>
        <w:t>’</w:t>
      </w:r>
      <w:r w:rsidR="00CC2994" w:rsidRPr="007022E1">
        <w:rPr>
          <w:rFonts w:asciiTheme="minorHAnsi" w:hAnsiTheme="minorHAnsi" w:cstheme="minorHAnsi"/>
        </w:rPr>
        <w:t xml:space="preserve"> van de cyclus van handelingsgericht werken.</w:t>
      </w:r>
    </w:p>
    <w:p w14:paraId="7CE68E8A" w14:textId="77777777" w:rsidR="001F6E57" w:rsidRPr="007022E1" w:rsidRDefault="001F6E57" w:rsidP="009447E5">
      <w:pPr>
        <w:jc w:val="left"/>
        <w:rPr>
          <w:rFonts w:asciiTheme="minorHAnsi" w:hAnsiTheme="minorHAnsi" w:cstheme="minorHAnsi"/>
        </w:rPr>
      </w:pPr>
    </w:p>
    <w:p w14:paraId="3AA34A30" w14:textId="20FBD859" w:rsidR="00793AB1" w:rsidRPr="007022E1" w:rsidRDefault="001F6E57" w:rsidP="009447E5">
      <w:pPr>
        <w:jc w:val="left"/>
        <w:rPr>
          <w:rFonts w:asciiTheme="minorHAnsi" w:hAnsiTheme="minorHAnsi" w:cstheme="minorHAnsi"/>
        </w:rPr>
      </w:pPr>
      <w:r w:rsidRPr="007022E1">
        <w:rPr>
          <w:rFonts w:asciiTheme="minorHAnsi" w:hAnsiTheme="minorHAnsi" w:cstheme="minorHAnsi"/>
          <w:b/>
        </w:rPr>
        <w:t>Ontwikkelpunten</w:t>
      </w:r>
      <w:r w:rsidR="00A62844" w:rsidRPr="007022E1">
        <w:rPr>
          <w:rFonts w:asciiTheme="minorHAnsi" w:hAnsiTheme="minorHAnsi" w:cstheme="minorHAnsi"/>
        </w:rPr>
        <w:t xml:space="preserve">: </w:t>
      </w:r>
      <w:r w:rsidR="00793AB1" w:rsidRPr="007022E1">
        <w:rPr>
          <w:rFonts w:asciiTheme="minorHAnsi" w:hAnsiTheme="minorHAnsi" w:cstheme="minorHAnsi"/>
        </w:rPr>
        <w:t xml:space="preserve">Per </w:t>
      </w:r>
      <w:r w:rsidR="0000154F" w:rsidRPr="007022E1">
        <w:rPr>
          <w:rFonts w:asciiTheme="minorHAnsi" w:hAnsiTheme="minorHAnsi" w:cstheme="minorHAnsi"/>
        </w:rPr>
        <w:t xml:space="preserve">vraag van de vragenlijsten zijn er </w:t>
      </w:r>
      <w:r w:rsidR="00C75D7B" w:rsidRPr="007022E1">
        <w:rPr>
          <w:rFonts w:asciiTheme="minorHAnsi" w:hAnsiTheme="minorHAnsi" w:cstheme="minorHAnsi"/>
        </w:rPr>
        <w:t>ontwikkelpunten geformuleerd. Deze ontwikkelpunten</w:t>
      </w:r>
      <w:r w:rsidR="003D7755" w:rsidRPr="007022E1">
        <w:rPr>
          <w:rFonts w:asciiTheme="minorHAnsi" w:hAnsiTheme="minorHAnsi" w:cstheme="minorHAnsi"/>
        </w:rPr>
        <w:t xml:space="preserve"> kunnen gebruikt worden als toelichting bij de vragenlijsten, zodat </w:t>
      </w:r>
      <w:r w:rsidR="006D065B" w:rsidRPr="007022E1">
        <w:rPr>
          <w:rFonts w:asciiTheme="minorHAnsi" w:hAnsiTheme="minorHAnsi" w:cstheme="minorHAnsi"/>
        </w:rPr>
        <w:t xml:space="preserve">het eenvoudiger wordt om de vragenlijsten in te vullen. Daarnaast kunnen ze gebruikt worden om te kiezen aan welke doelen </w:t>
      </w:r>
      <w:r w:rsidR="00F33EAF" w:rsidRPr="007022E1">
        <w:rPr>
          <w:rFonts w:asciiTheme="minorHAnsi" w:hAnsiTheme="minorHAnsi" w:cstheme="minorHAnsi"/>
        </w:rPr>
        <w:t xml:space="preserve">gewerkt gaat worden. </w:t>
      </w:r>
      <w:r w:rsidR="00D523BB" w:rsidRPr="007022E1">
        <w:rPr>
          <w:rFonts w:asciiTheme="minorHAnsi" w:hAnsiTheme="minorHAnsi" w:cstheme="minorHAnsi"/>
        </w:rPr>
        <w:t xml:space="preserve">De ontwikkelpunten zijn gekoppeld aan de ontwikkelingsleeftijd </w:t>
      </w:r>
      <w:r w:rsidR="00A62844" w:rsidRPr="007022E1">
        <w:rPr>
          <w:rFonts w:asciiTheme="minorHAnsi" w:hAnsiTheme="minorHAnsi" w:cstheme="minorHAnsi"/>
        </w:rPr>
        <w:t>en weggezet in leerlijnen.</w:t>
      </w:r>
      <w:r w:rsidR="00BD1152" w:rsidRPr="007022E1">
        <w:rPr>
          <w:rFonts w:asciiTheme="minorHAnsi" w:hAnsiTheme="minorHAnsi" w:cstheme="minorHAnsi"/>
        </w:rPr>
        <w:t xml:space="preserve"> De ontwikkelpunten </w:t>
      </w:r>
      <w:r w:rsidR="00AA4CBC" w:rsidRPr="007022E1">
        <w:rPr>
          <w:rFonts w:asciiTheme="minorHAnsi" w:hAnsiTheme="minorHAnsi" w:cstheme="minorHAnsi"/>
        </w:rPr>
        <w:t>kunnen dus gebruikt worden bij het onderdeel ‘waarnemen’ van de cyclus van handelingsgericht werken en bij het onderdeel ‘wegen’.</w:t>
      </w:r>
      <w:r w:rsidR="00D1280F" w:rsidRPr="007022E1">
        <w:rPr>
          <w:rFonts w:asciiTheme="minorHAnsi" w:hAnsiTheme="minorHAnsi" w:cstheme="minorHAnsi"/>
        </w:rPr>
        <w:t xml:space="preserve"> Ook kun je met de ontwikkelpunten doelgericht werken.</w:t>
      </w:r>
    </w:p>
    <w:p w14:paraId="4483D312" w14:textId="77777777" w:rsidR="003A53F6" w:rsidRPr="007022E1" w:rsidRDefault="003A53F6" w:rsidP="009447E5">
      <w:pPr>
        <w:jc w:val="left"/>
        <w:rPr>
          <w:rFonts w:asciiTheme="minorHAnsi" w:hAnsiTheme="minorHAnsi" w:cstheme="minorHAnsi"/>
        </w:rPr>
      </w:pPr>
    </w:p>
    <w:p w14:paraId="7E8824FF" w14:textId="77777777" w:rsidR="000D6DD4" w:rsidRPr="007022E1" w:rsidRDefault="003A53F6" w:rsidP="009447E5">
      <w:pPr>
        <w:jc w:val="left"/>
        <w:rPr>
          <w:rFonts w:asciiTheme="minorHAnsi" w:eastAsia="Calibri" w:hAnsiTheme="minorHAnsi" w:cstheme="minorHAnsi"/>
          <w:lang w:val="nl"/>
        </w:rPr>
      </w:pPr>
      <w:r w:rsidRPr="007022E1">
        <w:rPr>
          <w:rFonts w:asciiTheme="minorHAnsi" w:hAnsiTheme="minorHAnsi" w:cstheme="minorHAnsi"/>
          <w:b/>
          <w:bCs/>
        </w:rPr>
        <w:t>Cockpit</w:t>
      </w:r>
      <w:r w:rsidRPr="007022E1">
        <w:rPr>
          <w:rFonts w:asciiTheme="minorHAnsi" w:hAnsiTheme="minorHAnsi" w:cstheme="minorHAnsi"/>
        </w:rPr>
        <w:t>:</w:t>
      </w:r>
      <w:r w:rsidR="003D1A3C" w:rsidRPr="007022E1">
        <w:rPr>
          <w:rFonts w:asciiTheme="minorHAnsi" w:hAnsiTheme="minorHAnsi" w:cstheme="minorHAnsi"/>
        </w:rPr>
        <w:t xml:space="preserve"> </w:t>
      </w:r>
      <w:r w:rsidR="00FD3245" w:rsidRPr="007022E1">
        <w:rPr>
          <w:rFonts w:asciiTheme="minorHAnsi" w:hAnsiTheme="minorHAnsi" w:cstheme="minorHAnsi"/>
        </w:rPr>
        <w:t>De cockpit is het overzicht</w:t>
      </w:r>
      <w:r w:rsidR="00AB0269" w:rsidRPr="007022E1">
        <w:rPr>
          <w:rFonts w:asciiTheme="minorHAnsi" w:hAnsiTheme="minorHAnsi" w:cstheme="minorHAnsi"/>
        </w:rPr>
        <w:t xml:space="preserve"> van de resultaten van </w:t>
      </w:r>
      <w:r w:rsidR="00721648" w:rsidRPr="007022E1">
        <w:rPr>
          <w:rFonts w:asciiTheme="minorHAnsi" w:hAnsiTheme="minorHAnsi" w:cstheme="minorHAnsi"/>
        </w:rPr>
        <w:t xml:space="preserve">jouw groep. </w:t>
      </w:r>
      <w:r w:rsidR="00721648" w:rsidRPr="007022E1">
        <w:rPr>
          <w:rFonts w:asciiTheme="minorHAnsi" w:eastAsia="Calibri" w:hAnsiTheme="minorHAnsi" w:cstheme="minorHAnsi"/>
          <w:lang w:val="nl"/>
        </w:rPr>
        <w:t>Je ziet in de cockpit hoe een individuele leerling heeft gescoord en ook een overzicht waar je wellicht met de hele groep aan kan werken komende periode.</w:t>
      </w:r>
      <w:r w:rsidR="00C12024" w:rsidRPr="007022E1">
        <w:rPr>
          <w:rFonts w:asciiTheme="minorHAnsi" w:eastAsia="Calibri" w:hAnsiTheme="minorHAnsi" w:cstheme="minorHAnsi"/>
          <w:lang w:val="nl"/>
        </w:rPr>
        <w:t xml:space="preserve"> De cockpit kan dus gebruikt worden bij het onderdeel ‘</w:t>
      </w:r>
      <w:r w:rsidR="00E77B59" w:rsidRPr="007022E1">
        <w:rPr>
          <w:rFonts w:asciiTheme="minorHAnsi" w:eastAsia="Calibri" w:hAnsiTheme="minorHAnsi" w:cstheme="minorHAnsi"/>
          <w:lang w:val="nl"/>
        </w:rPr>
        <w:t>begrijpen</w:t>
      </w:r>
      <w:r w:rsidR="00C12024" w:rsidRPr="007022E1">
        <w:rPr>
          <w:rFonts w:asciiTheme="minorHAnsi" w:eastAsia="Calibri" w:hAnsiTheme="minorHAnsi" w:cstheme="minorHAnsi"/>
          <w:lang w:val="nl"/>
        </w:rPr>
        <w:t>’ van de cycl</w:t>
      </w:r>
      <w:r w:rsidR="00E77B59" w:rsidRPr="007022E1">
        <w:rPr>
          <w:rFonts w:asciiTheme="minorHAnsi" w:eastAsia="Calibri" w:hAnsiTheme="minorHAnsi" w:cstheme="minorHAnsi"/>
          <w:lang w:val="nl"/>
        </w:rPr>
        <w:t>u</w:t>
      </w:r>
      <w:r w:rsidR="00C12024" w:rsidRPr="007022E1">
        <w:rPr>
          <w:rFonts w:asciiTheme="minorHAnsi" w:eastAsia="Calibri" w:hAnsiTheme="minorHAnsi" w:cstheme="minorHAnsi"/>
          <w:lang w:val="nl"/>
        </w:rPr>
        <w:t>s van handelingsgericht werken en bij het onderdeel</w:t>
      </w:r>
      <w:r w:rsidR="00E77B59" w:rsidRPr="007022E1">
        <w:rPr>
          <w:rFonts w:asciiTheme="minorHAnsi" w:eastAsia="Calibri" w:hAnsiTheme="minorHAnsi" w:cstheme="minorHAnsi"/>
          <w:lang w:val="nl"/>
        </w:rPr>
        <w:t xml:space="preserve"> ‘wegen’.</w:t>
      </w:r>
    </w:p>
    <w:p w14:paraId="51866007" w14:textId="77777777" w:rsidR="00367737" w:rsidRPr="007022E1" w:rsidRDefault="00367737" w:rsidP="009447E5">
      <w:pPr>
        <w:jc w:val="left"/>
        <w:rPr>
          <w:rFonts w:asciiTheme="minorHAnsi" w:hAnsiTheme="minorHAnsi" w:cstheme="minorHAnsi"/>
          <w:lang w:val="nl"/>
        </w:rPr>
      </w:pPr>
    </w:p>
    <w:p w14:paraId="24914E25" w14:textId="32FBBCD6" w:rsidR="00A83265" w:rsidRPr="007022E1" w:rsidRDefault="001F6E57" w:rsidP="009447E5">
      <w:pPr>
        <w:jc w:val="left"/>
        <w:rPr>
          <w:rFonts w:asciiTheme="minorHAnsi" w:hAnsiTheme="minorHAnsi" w:cstheme="minorHAnsi"/>
        </w:rPr>
      </w:pPr>
      <w:r w:rsidRPr="007022E1">
        <w:rPr>
          <w:rFonts w:asciiTheme="minorHAnsi" w:hAnsiTheme="minorHAnsi" w:cstheme="minorHAnsi"/>
          <w:b/>
        </w:rPr>
        <w:lastRenderedPageBreak/>
        <w:t xml:space="preserve">Handelingssuggesties: </w:t>
      </w:r>
      <w:r w:rsidR="00A83265" w:rsidRPr="007022E1">
        <w:rPr>
          <w:rFonts w:asciiTheme="minorHAnsi" w:hAnsiTheme="minorHAnsi" w:cstheme="minorHAnsi"/>
          <w:bCs/>
        </w:rPr>
        <w:t xml:space="preserve">De handelingssuggesties zijn concrete activiteiten </w:t>
      </w:r>
      <w:r w:rsidR="00B632D4" w:rsidRPr="007022E1">
        <w:rPr>
          <w:rFonts w:asciiTheme="minorHAnsi" w:hAnsiTheme="minorHAnsi" w:cstheme="minorHAnsi"/>
          <w:bCs/>
        </w:rPr>
        <w:t xml:space="preserve">en tips voor hoe je aan de </w:t>
      </w:r>
      <w:r w:rsidR="002628E5" w:rsidRPr="007022E1">
        <w:rPr>
          <w:rFonts w:asciiTheme="minorHAnsi" w:hAnsiTheme="minorHAnsi" w:cstheme="minorHAnsi"/>
          <w:bCs/>
        </w:rPr>
        <w:t xml:space="preserve">ontwikkelpunten kunt werken. </w:t>
      </w:r>
      <w:r w:rsidR="00393CD7" w:rsidRPr="007022E1">
        <w:rPr>
          <w:rFonts w:asciiTheme="minorHAnsi" w:hAnsiTheme="minorHAnsi" w:cstheme="minorHAnsi"/>
          <w:bCs/>
        </w:rPr>
        <w:t>D</w:t>
      </w:r>
      <w:r w:rsidR="00B77CBB" w:rsidRPr="007022E1">
        <w:rPr>
          <w:rFonts w:asciiTheme="minorHAnsi" w:hAnsiTheme="minorHAnsi" w:cstheme="minorHAnsi"/>
          <w:bCs/>
        </w:rPr>
        <w:t xml:space="preserve">e handelingssuggesties bevatten </w:t>
      </w:r>
      <w:r w:rsidR="00CC3937" w:rsidRPr="007022E1">
        <w:rPr>
          <w:rFonts w:asciiTheme="minorHAnsi" w:hAnsiTheme="minorHAnsi" w:cstheme="minorHAnsi"/>
          <w:bCs/>
        </w:rPr>
        <w:t>activiteiten die ingezet kunnen worden tijdens de lessen</w:t>
      </w:r>
      <w:r w:rsidR="00B2579F" w:rsidRPr="007022E1">
        <w:rPr>
          <w:rFonts w:asciiTheme="minorHAnsi" w:hAnsiTheme="minorHAnsi" w:cstheme="minorHAnsi"/>
          <w:bCs/>
        </w:rPr>
        <w:t xml:space="preserve"> die standaard gegeven worden</w:t>
      </w:r>
      <w:r w:rsidR="00CC3937" w:rsidRPr="007022E1">
        <w:rPr>
          <w:rFonts w:asciiTheme="minorHAnsi" w:hAnsiTheme="minorHAnsi" w:cstheme="minorHAnsi"/>
          <w:bCs/>
        </w:rPr>
        <w:t>,</w:t>
      </w:r>
      <w:r w:rsidR="00300308" w:rsidRPr="007022E1">
        <w:rPr>
          <w:rFonts w:asciiTheme="minorHAnsi" w:hAnsiTheme="minorHAnsi" w:cstheme="minorHAnsi"/>
          <w:bCs/>
        </w:rPr>
        <w:t xml:space="preserve"> maar ook</w:t>
      </w:r>
      <w:r w:rsidR="002628E5" w:rsidRPr="007022E1">
        <w:rPr>
          <w:rFonts w:asciiTheme="minorHAnsi" w:hAnsiTheme="minorHAnsi" w:cstheme="minorHAnsi"/>
          <w:bCs/>
        </w:rPr>
        <w:t xml:space="preserve"> verwijzingen naar boeken, spellen en andere materialen.</w:t>
      </w:r>
      <w:r w:rsidR="00300308" w:rsidRPr="007022E1">
        <w:rPr>
          <w:rFonts w:asciiTheme="minorHAnsi" w:hAnsiTheme="minorHAnsi" w:cstheme="minorHAnsi"/>
          <w:bCs/>
        </w:rPr>
        <w:t xml:space="preserve"> Bij deze activiteiten worden ook tips gegeven met betrekking tot het pedagogisch handelen van de leerkracht.</w:t>
      </w:r>
      <w:r w:rsidR="003F2BFB" w:rsidRPr="007022E1">
        <w:rPr>
          <w:rFonts w:asciiTheme="minorHAnsi" w:hAnsiTheme="minorHAnsi" w:cstheme="minorHAnsi"/>
          <w:bCs/>
        </w:rPr>
        <w:t xml:space="preserve"> De handelingssuggesties kunnen gebruikt worden bij het onderdeel ‘plannen’ en ‘handelen’ van de cyclus van handelingsgericht werken. </w:t>
      </w:r>
      <w:r w:rsidR="004D4134" w:rsidRPr="007022E1">
        <w:rPr>
          <w:rFonts w:asciiTheme="minorHAnsi" w:hAnsiTheme="minorHAnsi" w:cstheme="minorHAnsi"/>
          <w:bCs/>
        </w:rPr>
        <w:t xml:space="preserve">Ook kunnen de handelingssuggesties gebruikt worden om </w:t>
      </w:r>
      <w:r w:rsidR="00DF7105" w:rsidRPr="007022E1">
        <w:rPr>
          <w:rFonts w:asciiTheme="minorHAnsi" w:hAnsiTheme="minorHAnsi" w:cstheme="minorHAnsi"/>
          <w:bCs/>
        </w:rPr>
        <w:t>de responsiviteit en het bewust pedagogisch handelen te versterken.</w:t>
      </w:r>
    </w:p>
    <w:p w14:paraId="3DE0A108" w14:textId="77777777" w:rsidR="00F80EA5" w:rsidRPr="007022E1" w:rsidRDefault="00F80EA5" w:rsidP="009447E5">
      <w:pPr>
        <w:jc w:val="left"/>
        <w:rPr>
          <w:rFonts w:asciiTheme="minorHAnsi" w:hAnsiTheme="minorHAnsi" w:cstheme="minorHAnsi"/>
        </w:rPr>
      </w:pPr>
    </w:p>
    <w:p w14:paraId="2C4067F3" w14:textId="70E8A654" w:rsidR="00F80EA5" w:rsidRPr="007022E1" w:rsidRDefault="00F80EA5" w:rsidP="009447E5">
      <w:pPr>
        <w:jc w:val="left"/>
        <w:rPr>
          <w:rFonts w:asciiTheme="minorHAnsi" w:hAnsiTheme="minorHAnsi" w:cstheme="minorHAnsi"/>
        </w:rPr>
      </w:pPr>
      <w:r w:rsidRPr="007022E1">
        <w:rPr>
          <w:rFonts w:asciiTheme="minorHAnsi" w:hAnsiTheme="minorHAnsi" w:cstheme="minorHAnsi"/>
          <w:b/>
          <w:bCs/>
        </w:rPr>
        <w:t>Portfolio</w:t>
      </w:r>
      <w:r w:rsidR="00193F9C" w:rsidRPr="007022E1">
        <w:rPr>
          <w:rFonts w:asciiTheme="minorHAnsi" w:hAnsiTheme="minorHAnsi" w:cstheme="minorHAnsi"/>
          <w:b/>
          <w:bCs/>
        </w:rPr>
        <w:t>bladen</w:t>
      </w:r>
      <w:r w:rsidRPr="007022E1">
        <w:rPr>
          <w:rFonts w:asciiTheme="minorHAnsi" w:hAnsiTheme="minorHAnsi" w:cstheme="minorHAnsi"/>
          <w:b/>
          <w:bCs/>
        </w:rPr>
        <w:t xml:space="preserve">: </w:t>
      </w:r>
      <w:r w:rsidR="00DF7105" w:rsidRPr="007022E1">
        <w:rPr>
          <w:rFonts w:asciiTheme="minorHAnsi" w:hAnsiTheme="minorHAnsi" w:cstheme="minorHAnsi"/>
        </w:rPr>
        <w:t xml:space="preserve">Zien!+ </w:t>
      </w:r>
      <w:r w:rsidR="00193F9C" w:rsidRPr="007022E1">
        <w:rPr>
          <w:rFonts w:asciiTheme="minorHAnsi" w:hAnsiTheme="minorHAnsi" w:cstheme="minorHAnsi"/>
        </w:rPr>
        <w:t xml:space="preserve">biedt portfoliobladen aan om </w:t>
      </w:r>
      <w:r w:rsidR="00E437DF" w:rsidRPr="007022E1">
        <w:rPr>
          <w:rFonts w:asciiTheme="minorHAnsi" w:hAnsiTheme="minorHAnsi" w:cstheme="minorHAnsi"/>
        </w:rPr>
        <w:t xml:space="preserve">met de leerlingen aan de slag te gaan met de ontwikkelpunten. De leerlingen kunnen op de portfoliobladen </w:t>
      </w:r>
      <w:r w:rsidR="007E7FB2" w:rsidRPr="007022E1">
        <w:rPr>
          <w:rFonts w:asciiTheme="minorHAnsi" w:hAnsiTheme="minorHAnsi" w:cstheme="minorHAnsi"/>
        </w:rPr>
        <w:t>aangeven aan welk ontwikkelpunt ze gaan werken</w:t>
      </w:r>
      <w:r w:rsidR="008B44F6" w:rsidRPr="007022E1">
        <w:rPr>
          <w:rFonts w:asciiTheme="minorHAnsi" w:hAnsiTheme="minorHAnsi" w:cstheme="minorHAnsi"/>
        </w:rPr>
        <w:t xml:space="preserve">, </w:t>
      </w:r>
      <w:r w:rsidR="007E7FB2" w:rsidRPr="007022E1">
        <w:rPr>
          <w:rFonts w:asciiTheme="minorHAnsi" w:hAnsiTheme="minorHAnsi" w:cstheme="minorHAnsi"/>
        </w:rPr>
        <w:t xml:space="preserve">hoe ze dat </w:t>
      </w:r>
      <w:r w:rsidR="008B44F6" w:rsidRPr="007022E1">
        <w:rPr>
          <w:rFonts w:asciiTheme="minorHAnsi" w:hAnsiTheme="minorHAnsi" w:cstheme="minorHAnsi"/>
        </w:rPr>
        <w:t xml:space="preserve">precies gaan doen en </w:t>
      </w:r>
      <w:r w:rsidR="001255B8" w:rsidRPr="007022E1">
        <w:rPr>
          <w:rFonts w:asciiTheme="minorHAnsi" w:hAnsiTheme="minorHAnsi" w:cstheme="minorHAnsi"/>
        </w:rPr>
        <w:t>kunnen evalueren</w:t>
      </w:r>
      <w:r w:rsidR="006D7A26" w:rsidRPr="007022E1">
        <w:rPr>
          <w:rFonts w:asciiTheme="minorHAnsi" w:hAnsiTheme="minorHAnsi" w:cstheme="minorHAnsi"/>
        </w:rPr>
        <w:t xml:space="preserve"> of ze gegroeid zijn op het ontwikkelpunt. </w:t>
      </w:r>
      <w:r w:rsidR="00BA4A52" w:rsidRPr="007022E1">
        <w:rPr>
          <w:rFonts w:asciiTheme="minorHAnsi" w:hAnsiTheme="minorHAnsi" w:cstheme="minorHAnsi"/>
        </w:rPr>
        <w:t>Met de portfoliobladen kan worden gewerkt aan de onderdelen ‘handelen’ en ‘evalueren’ van de cyclus van handelingsgericht werken.</w:t>
      </w:r>
      <w:r w:rsidR="0066646A" w:rsidRPr="007022E1">
        <w:rPr>
          <w:rFonts w:asciiTheme="minorHAnsi" w:hAnsiTheme="minorHAnsi" w:cstheme="minorHAnsi"/>
        </w:rPr>
        <w:t xml:space="preserve"> Daarnaast is het werken met portfolio’s formatief handelen en wordt de leerlingbetrokkenheid </w:t>
      </w:r>
      <w:r w:rsidR="00787231" w:rsidRPr="007022E1">
        <w:rPr>
          <w:rFonts w:asciiTheme="minorHAnsi" w:hAnsiTheme="minorHAnsi" w:cstheme="minorHAnsi"/>
        </w:rPr>
        <w:t>erdoor</w:t>
      </w:r>
      <w:r w:rsidR="00217168" w:rsidRPr="007022E1">
        <w:rPr>
          <w:rFonts w:asciiTheme="minorHAnsi" w:hAnsiTheme="minorHAnsi" w:cstheme="minorHAnsi"/>
        </w:rPr>
        <w:t xml:space="preserve"> </w:t>
      </w:r>
      <w:r w:rsidR="0066646A" w:rsidRPr="007022E1">
        <w:rPr>
          <w:rFonts w:asciiTheme="minorHAnsi" w:hAnsiTheme="minorHAnsi" w:cstheme="minorHAnsi"/>
        </w:rPr>
        <w:t>vergroot</w:t>
      </w:r>
      <w:r w:rsidR="00217168" w:rsidRPr="007022E1">
        <w:rPr>
          <w:rFonts w:asciiTheme="minorHAnsi" w:hAnsiTheme="minorHAnsi" w:cstheme="minorHAnsi"/>
        </w:rPr>
        <w:t>.</w:t>
      </w:r>
      <w:r w:rsidR="008375AC" w:rsidRPr="007022E1">
        <w:rPr>
          <w:rFonts w:asciiTheme="minorHAnsi" w:hAnsiTheme="minorHAnsi" w:cstheme="minorHAnsi"/>
        </w:rPr>
        <w:t xml:space="preserve"> </w:t>
      </w:r>
      <w:r w:rsidR="70B1A6E6" w:rsidRPr="007022E1">
        <w:rPr>
          <w:rFonts w:asciiTheme="minorHAnsi" w:eastAsia="Segoe UI" w:hAnsiTheme="minorHAnsi" w:cstheme="minorHAnsi"/>
        </w:rPr>
        <w:t>Portfoliobladen werken het best in combinatie met kindgesprekken, de</w:t>
      </w:r>
      <w:r w:rsidR="0037484E" w:rsidRPr="007022E1">
        <w:rPr>
          <w:rFonts w:asciiTheme="minorHAnsi" w:eastAsia="Segoe UI" w:hAnsiTheme="minorHAnsi" w:cstheme="minorHAnsi"/>
        </w:rPr>
        <w:t>ze gesprekken vergroten</w:t>
      </w:r>
      <w:r w:rsidR="70B1A6E6" w:rsidRPr="007022E1">
        <w:rPr>
          <w:rFonts w:asciiTheme="minorHAnsi" w:eastAsia="Segoe UI" w:hAnsiTheme="minorHAnsi" w:cstheme="minorHAnsi"/>
        </w:rPr>
        <w:t xml:space="preserve"> de betrokkenheid van </w:t>
      </w:r>
      <w:r w:rsidR="0037484E" w:rsidRPr="007022E1">
        <w:rPr>
          <w:rFonts w:asciiTheme="minorHAnsi" w:eastAsia="Segoe UI" w:hAnsiTheme="minorHAnsi" w:cstheme="minorHAnsi"/>
        </w:rPr>
        <w:t xml:space="preserve">de </w:t>
      </w:r>
      <w:r w:rsidR="70B1A6E6" w:rsidRPr="007022E1">
        <w:rPr>
          <w:rFonts w:asciiTheme="minorHAnsi" w:eastAsia="Segoe UI" w:hAnsiTheme="minorHAnsi" w:cstheme="minorHAnsi"/>
        </w:rPr>
        <w:t>leerlingen</w:t>
      </w:r>
      <w:r w:rsidR="0037484E" w:rsidRPr="007022E1">
        <w:rPr>
          <w:rFonts w:asciiTheme="minorHAnsi" w:eastAsia="Segoe UI" w:hAnsiTheme="minorHAnsi" w:cstheme="minorHAnsi"/>
        </w:rPr>
        <w:t xml:space="preserve">. </w:t>
      </w:r>
      <w:r w:rsidR="70B1A6E6" w:rsidRPr="007022E1">
        <w:rPr>
          <w:rFonts w:asciiTheme="minorHAnsi" w:eastAsia="Segoe UI" w:hAnsiTheme="minorHAnsi" w:cstheme="minorHAnsi"/>
        </w:rPr>
        <w:t xml:space="preserve"> </w:t>
      </w:r>
      <w:r w:rsidR="00A4620F" w:rsidRPr="007022E1">
        <w:rPr>
          <w:rFonts w:asciiTheme="minorHAnsi" w:hAnsiTheme="minorHAnsi" w:cstheme="minorHAnsi"/>
        </w:rPr>
        <w:t xml:space="preserve">Voor meer informatie over de portfoliobladen, zie </w:t>
      </w:r>
      <w:r w:rsidR="004A265E" w:rsidRPr="007022E1">
        <w:rPr>
          <w:rFonts w:asciiTheme="minorHAnsi" w:hAnsiTheme="minorHAnsi" w:cstheme="minorHAnsi"/>
        </w:rPr>
        <w:t>H</w:t>
      </w:r>
      <w:r w:rsidR="00A4620F" w:rsidRPr="007022E1">
        <w:rPr>
          <w:rFonts w:asciiTheme="minorHAnsi" w:hAnsiTheme="minorHAnsi" w:cstheme="minorHAnsi"/>
        </w:rPr>
        <w:t>oofdstuk 7.</w:t>
      </w:r>
    </w:p>
    <w:p w14:paraId="4C7C929F" w14:textId="77AD79E2" w:rsidR="0034150B" w:rsidRPr="007022E1" w:rsidRDefault="001F6E57" w:rsidP="009447E5">
      <w:pPr>
        <w:jc w:val="left"/>
        <w:rPr>
          <w:rFonts w:asciiTheme="minorHAnsi" w:hAnsiTheme="minorHAnsi" w:cstheme="minorHAnsi"/>
        </w:rPr>
      </w:pPr>
      <w:r w:rsidRPr="007022E1">
        <w:rPr>
          <w:rFonts w:asciiTheme="minorHAnsi" w:hAnsiTheme="minorHAnsi" w:cstheme="minorHAnsi"/>
        </w:rPr>
        <w:t xml:space="preserve"> </w:t>
      </w:r>
      <w:r w:rsidR="0034150B" w:rsidRPr="007022E1">
        <w:rPr>
          <w:rFonts w:asciiTheme="minorHAnsi" w:hAnsiTheme="minorHAnsi" w:cstheme="minorHAnsi"/>
        </w:rPr>
        <w:br w:type="page"/>
      </w:r>
    </w:p>
    <w:p w14:paraId="40784C8A" w14:textId="488C6146" w:rsidR="00F758E7" w:rsidRPr="007022E1" w:rsidRDefault="00F758E7" w:rsidP="009447E5">
      <w:pPr>
        <w:pStyle w:val="Kop1"/>
        <w:jc w:val="left"/>
        <w:rPr>
          <w:rFonts w:asciiTheme="minorHAnsi" w:hAnsiTheme="minorHAnsi" w:cstheme="minorHAnsi"/>
          <w:sz w:val="22"/>
          <w:szCs w:val="22"/>
        </w:rPr>
      </w:pPr>
      <w:bookmarkStart w:id="18" w:name="_Toc166859804"/>
      <w:r w:rsidRPr="007022E1">
        <w:rPr>
          <w:rFonts w:asciiTheme="minorHAnsi" w:hAnsiTheme="minorHAnsi" w:cstheme="minorHAnsi"/>
          <w:sz w:val="22"/>
          <w:szCs w:val="22"/>
        </w:rPr>
        <w:lastRenderedPageBreak/>
        <w:t>4. Theoretische achtergrond</w:t>
      </w:r>
      <w:bookmarkEnd w:id="18"/>
    </w:p>
    <w:p w14:paraId="518D2602" w14:textId="5A1629F9" w:rsidR="006B4296" w:rsidRPr="007022E1" w:rsidRDefault="00D76D84" w:rsidP="009447E5">
      <w:pPr>
        <w:jc w:val="left"/>
        <w:rPr>
          <w:rFonts w:asciiTheme="minorHAnsi" w:hAnsiTheme="minorHAnsi" w:cstheme="minorHAnsi"/>
        </w:rPr>
      </w:pPr>
      <w:r w:rsidRPr="007022E1">
        <w:rPr>
          <w:rFonts w:asciiTheme="minorHAnsi" w:hAnsiTheme="minorHAnsi" w:cstheme="minorHAnsi"/>
        </w:rPr>
        <w:t>Binnen</w:t>
      </w:r>
      <w:r w:rsidR="006B4296" w:rsidRPr="007022E1">
        <w:rPr>
          <w:rFonts w:asciiTheme="minorHAnsi" w:hAnsiTheme="minorHAnsi" w:cstheme="minorHAnsi"/>
        </w:rPr>
        <w:t xml:space="preserve"> Zien!+ </w:t>
      </w:r>
      <w:r w:rsidRPr="007022E1">
        <w:rPr>
          <w:rFonts w:asciiTheme="minorHAnsi" w:hAnsiTheme="minorHAnsi" w:cstheme="minorHAnsi"/>
        </w:rPr>
        <w:t xml:space="preserve">wordt </w:t>
      </w:r>
      <w:r w:rsidR="006B4296" w:rsidRPr="007022E1">
        <w:rPr>
          <w:rFonts w:asciiTheme="minorHAnsi" w:hAnsiTheme="minorHAnsi" w:cstheme="minorHAnsi"/>
        </w:rPr>
        <w:t>expliciet</w:t>
      </w:r>
      <w:r w:rsidRPr="007022E1">
        <w:rPr>
          <w:rFonts w:asciiTheme="minorHAnsi" w:hAnsiTheme="minorHAnsi" w:cstheme="minorHAnsi"/>
        </w:rPr>
        <w:t xml:space="preserve"> </w:t>
      </w:r>
      <w:r w:rsidR="006B4296" w:rsidRPr="007022E1">
        <w:rPr>
          <w:rFonts w:asciiTheme="minorHAnsi" w:hAnsiTheme="minorHAnsi" w:cstheme="minorHAnsi"/>
        </w:rPr>
        <w:t>gericht op een balans tussen de drie doeldomeinen van onderwijs: kwalificatie, socialisatie en persoonsvorming, in lijn met het werk van Biesta (201</w:t>
      </w:r>
      <w:r w:rsidR="004F21A4" w:rsidRPr="007022E1">
        <w:rPr>
          <w:rFonts w:asciiTheme="minorHAnsi" w:hAnsiTheme="minorHAnsi" w:cstheme="minorHAnsi"/>
        </w:rPr>
        <w:t>8</w:t>
      </w:r>
      <w:r w:rsidR="006B4296" w:rsidRPr="007022E1">
        <w:rPr>
          <w:rFonts w:asciiTheme="minorHAnsi" w:hAnsiTheme="minorHAnsi" w:cstheme="minorHAnsi"/>
        </w:rPr>
        <w:t>). Persoonsvorming krijgt daarbij een plek in de handelingssuggesties en scholingen, terwijl kwalificatie en socialisatie een plek krijgen in de vragenlijst. Binnen al deze domeinen krijgen zowel EF als het nauw gerelateerde zelfsturing aandacht. EF zijn ontwikkelbaar en spelen een belangrijke rol binnen het dagelijks functioneren</w:t>
      </w:r>
      <w:r w:rsidR="32747071" w:rsidRPr="007022E1">
        <w:rPr>
          <w:rFonts w:asciiTheme="minorHAnsi" w:hAnsiTheme="minorHAnsi" w:cstheme="minorHAnsi"/>
        </w:rPr>
        <w:t xml:space="preserve"> (Diamond, 2013)</w:t>
      </w:r>
      <w:r w:rsidR="006B4296" w:rsidRPr="007022E1">
        <w:rPr>
          <w:rFonts w:asciiTheme="minorHAnsi" w:hAnsiTheme="minorHAnsi" w:cstheme="minorHAnsi"/>
        </w:rPr>
        <w:t xml:space="preserve">. Binnen Zien!+ is </w:t>
      </w:r>
      <w:r w:rsidR="001255B8" w:rsidRPr="007022E1">
        <w:rPr>
          <w:rFonts w:asciiTheme="minorHAnsi" w:hAnsiTheme="minorHAnsi" w:cstheme="minorHAnsi"/>
        </w:rPr>
        <w:t>hier om</w:t>
      </w:r>
      <w:r w:rsidR="006B4296" w:rsidRPr="007022E1">
        <w:rPr>
          <w:rFonts w:asciiTheme="minorHAnsi" w:hAnsiTheme="minorHAnsi" w:cstheme="minorHAnsi"/>
        </w:rPr>
        <w:t xml:space="preserve"> die </w:t>
      </w:r>
      <w:r w:rsidR="00F96C8A" w:rsidRPr="007022E1">
        <w:rPr>
          <w:rFonts w:asciiTheme="minorHAnsi" w:hAnsiTheme="minorHAnsi" w:cstheme="minorHAnsi"/>
        </w:rPr>
        <w:t>reden expliciete</w:t>
      </w:r>
      <w:r w:rsidR="006B4296" w:rsidRPr="007022E1">
        <w:rPr>
          <w:rFonts w:asciiTheme="minorHAnsi" w:hAnsiTheme="minorHAnsi" w:cstheme="minorHAnsi"/>
        </w:rPr>
        <w:t xml:space="preserve">, brede aandacht voor. Het effectief kunnen inzetten van die EF zorgt dat iemand zichzelf kan sturen, passend bij het ontwikkelingsniveau wat een kind op dat moment heeft </w:t>
      </w:r>
      <w:r w:rsidR="7CF78192" w:rsidRPr="007022E1">
        <w:rPr>
          <w:rFonts w:asciiTheme="minorHAnsi" w:eastAsia="Segoe UI" w:hAnsiTheme="minorHAnsi" w:cstheme="minorHAnsi"/>
        </w:rPr>
        <w:t xml:space="preserve"> (</w:t>
      </w:r>
      <w:r w:rsidR="006B4296" w:rsidRPr="007022E1">
        <w:rPr>
          <w:rFonts w:asciiTheme="minorHAnsi" w:eastAsia="Segoe UI" w:hAnsiTheme="minorHAnsi" w:cstheme="minorHAnsi"/>
        </w:rPr>
        <w:t>Aarsen et al., 2010</w:t>
      </w:r>
      <w:r w:rsidR="7CF78192" w:rsidRPr="007022E1">
        <w:rPr>
          <w:rFonts w:asciiTheme="minorHAnsi" w:eastAsia="Segoe UI" w:hAnsiTheme="minorHAnsi" w:cstheme="minorHAnsi"/>
        </w:rPr>
        <w:t>; Kohnstamm, 2008)</w:t>
      </w:r>
      <w:r w:rsidR="006B4296" w:rsidRPr="007022E1">
        <w:rPr>
          <w:rFonts w:asciiTheme="minorHAnsi" w:hAnsiTheme="minorHAnsi" w:cstheme="minorHAnsi"/>
        </w:rPr>
        <w:t xml:space="preserve">. Deze drie theoretische constructen zijn belangrijk geweest voor het ontwikkelen en vormgeven van Zien!+. </w:t>
      </w:r>
    </w:p>
    <w:p w14:paraId="3238AD55" w14:textId="23939D52" w:rsidR="008A2461" w:rsidRPr="007022E1" w:rsidRDefault="008A2461" w:rsidP="009447E5">
      <w:pPr>
        <w:jc w:val="left"/>
        <w:rPr>
          <w:rFonts w:asciiTheme="minorHAnsi" w:hAnsiTheme="minorHAnsi" w:cstheme="minorHAnsi"/>
        </w:rPr>
      </w:pPr>
    </w:p>
    <w:bookmarkStart w:id="19" w:name="_Toc161909111"/>
    <w:bookmarkStart w:id="20" w:name="_Toc166859805"/>
    <w:p w14:paraId="435E72CA" w14:textId="655215A7" w:rsidR="008A2461" w:rsidRPr="007022E1" w:rsidRDefault="00AD4519" w:rsidP="009447E5">
      <w:pPr>
        <w:pStyle w:val="Kop2"/>
        <w:jc w:val="left"/>
        <w:rPr>
          <w:rFonts w:asciiTheme="minorHAnsi" w:hAnsiTheme="minorHAnsi" w:cstheme="minorHAnsi"/>
          <w:sz w:val="22"/>
          <w:szCs w:val="22"/>
        </w:rPr>
      </w:pPr>
      <w:r w:rsidRPr="007022E1">
        <w:rPr>
          <w:rFonts w:asciiTheme="minorHAnsi" w:hAnsiTheme="minorHAnsi" w:cstheme="minorHAnsi"/>
          <w:noProof/>
          <w:sz w:val="22"/>
          <w:szCs w:val="22"/>
        </w:rPr>
        <mc:AlternateContent>
          <mc:Choice Requires="wps">
            <w:drawing>
              <wp:anchor distT="0" distB="0" distL="114300" distR="114300" simplePos="0" relativeHeight="251658254" behindDoc="0" locked="0" layoutInCell="1" allowOverlap="1" wp14:anchorId="0ADB72B3" wp14:editId="0E802683">
                <wp:simplePos x="0" y="0"/>
                <wp:positionH relativeFrom="column">
                  <wp:posOffset>4206875</wp:posOffset>
                </wp:positionH>
                <wp:positionV relativeFrom="paragraph">
                  <wp:posOffset>2563495</wp:posOffset>
                </wp:positionV>
                <wp:extent cx="2254885" cy="266700"/>
                <wp:effectExtent l="0" t="0" r="0" b="0"/>
                <wp:wrapSquare wrapText="bothSides"/>
                <wp:docPr id="753320487"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266700"/>
                        </a:xfrm>
                        <a:prstGeom prst="rect">
                          <a:avLst/>
                        </a:prstGeom>
                        <a:solidFill>
                          <a:prstClr val="white"/>
                        </a:solidFill>
                        <a:ln>
                          <a:noFill/>
                        </a:ln>
                      </wps:spPr>
                      <wps:txbx>
                        <w:txbxContent>
                          <w:p w14:paraId="02351922" w14:textId="6E4E2314" w:rsidR="00D812E0" w:rsidRPr="00C06335" w:rsidRDefault="00D812E0" w:rsidP="00D812E0">
                            <w:pPr>
                              <w:pStyle w:val="Bijschrift"/>
                              <w:rPr>
                                <w:noProof/>
                                <w:color w:val="003350"/>
                                <w:sz w:val="26"/>
                                <w:szCs w:val="26"/>
                              </w:rPr>
                            </w:pPr>
                            <w:r>
                              <w:t xml:space="preserve">Figuur </w:t>
                            </w:r>
                            <w:fldSimple w:instr=" SEQ Figuur \* ARABIC ">
                              <w:r w:rsidR="00DE6C70">
                                <w:rPr>
                                  <w:noProof/>
                                </w:rPr>
                                <w:t>3</w:t>
                              </w:r>
                            </w:fldSimple>
                            <w:r>
                              <w:t xml:space="preserve"> Hoofddoelen van het onderwijs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ADB72B3" id="Tekstvak 16" o:spid="_x0000_s1030" type="#_x0000_t202" style="position:absolute;margin-left:331.25pt;margin-top:201.85pt;width:177.55pt;height:2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" stroked="f">
                <v:textbox style="mso-fit-shape-to-text:t" inset="0,0,0,0">
                  <w:txbxContent>
                    <w:p w14:paraId="02351922" w14:textId="6E4E2314" w:rsidR="00D812E0" w:rsidRPr="00C06335" w:rsidRDefault="00D812E0" w:rsidP="00D812E0">
                      <w:pPr>
                        <w:pStyle w:val="Bijschrift"/>
                        <w:rPr>
                          <w:noProof/>
                          <w:color w:val="003350"/>
                          <w:sz w:val="26"/>
                          <w:szCs w:val="26"/>
                        </w:rPr>
                      </w:pPr>
                      <w:r>
                        <w:t xml:space="preserve">Figuur </w:t>
                      </w:r>
                      <w:fldSimple w:instr=" SEQ Figuur \* ARABIC ">
                        <w:r w:rsidR="00DE6C70">
                          <w:rPr>
                            <w:noProof/>
                          </w:rPr>
                          <w:t>3</w:t>
                        </w:r>
                      </w:fldSimple>
                      <w:r>
                        <w:t xml:space="preserve"> Hoofddoelen van het onderwijs</w:t>
                      </w:r>
                    </w:p>
                  </w:txbxContent>
                </v:textbox>
                <w10:wrap type="square"/>
              </v:shape>
            </w:pict>
          </mc:Fallback>
        </mc:AlternateContent>
      </w:r>
      <w:r w:rsidR="005243AC" w:rsidRPr="007022E1">
        <w:rPr>
          <w:rFonts w:asciiTheme="minorHAnsi" w:hAnsiTheme="minorHAnsi" w:cstheme="minorHAnsi"/>
          <w:noProof/>
          <w:sz w:val="22"/>
          <w:szCs w:val="22"/>
        </w:rPr>
        <w:drawing>
          <wp:anchor distT="0" distB="0" distL="114300" distR="114300" simplePos="0" relativeHeight="251658243" behindDoc="0" locked="0" layoutInCell="1" allowOverlap="1" wp14:anchorId="698E84A4" wp14:editId="4A82E277">
            <wp:simplePos x="0" y="0"/>
            <wp:positionH relativeFrom="margin">
              <wp:posOffset>4206875</wp:posOffset>
            </wp:positionH>
            <wp:positionV relativeFrom="paragraph">
              <wp:posOffset>81915</wp:posOffset>
            </wp:positionV>
            <wp:extent cx="2254885" cy="2424430"/>
            <wp:effectExtent l="0" t="0" r="12065" b="0"/>
            <wp:wrapSquare wrapText="bothSides"/>
            <wp:docPr id="902227718" name="Diagram 1">
              <a:extLst xmlns:a="http://schemas.openxmlformats.org/drawingml/2006/main">
                <a:ext uri="{FF2B5EF4-FFF2-40B4-BE49-F238E27FC236}">
                  <a16:creationId xmlns:a16="http://schemas.microsoft.com/office/drawing/2014/main" id="{511C1A03-EF5D-746E-9C48-BA9B9DF7580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8A2461" w:rsidRPr="007022E1">
        <w:rPr>
          <w:rFonts w:asciiTheme="minorHAnsi" w:hAnsiTheme="minorHAnsi" w:cstheme="minorHAnsi"/>
          <w:sz w:val="22"/>
          <w:szCs w:val="22"/>
        </w:rPr>
        <w:t xml:space="preserve">Doel van onderwijs: kwalificatie, socialisatie en </w:t>
      </w:r>
      <w:bookmarkEnd w:id="19"/>
      <w:r w:rsidR="001663FC" w:rsidRPr="007022E1">
        <w:rPr>
          <w:rFonts w:asciiTheme="minorHAnsi" w:hAnsiTheme="minorHAnsi" w:cstheme="minorHAnsi"/>
          <w:sz w:val="22"/>
          <w:szCs w:val="22"/>
        </w:rPr>
        <w:t>persoonsvorming</w:t>
      </w:r>
      <w:bookmarkEnd w:id="20"/>
    </w:p>
    <w:p w14:paraId="19669237" w14:textId="6B3C1155" w:rsidR="008A2461" w:rsidRPr="007022E1" w:rsidRDefault="008A2461" w:rsidP="009447E5">
      <w:pPr>
        <w:jc w:val="left"/>
        <w:rPr>
          <w:rFonts w:asciiTheme="minorHAnsi" w:hAnsiTheme="minorHAnsi" w:cstheme="minorHAnsi"/>
        </w:rPr>
      </w:pPr>
      <w:r w:rsidRPr="007022E1">
        <w:rPr>
          <w:rFonts w:asciiTheme="minorHAnsi" w:hAnsiTheme="minorHAnsi" w:cstheme="minorHAnsi"/>
        </w:rPr>
        <w:t>Scholen werken ieder vanuit hun eigen identiteit en onderwijsvisie aan de brede vorming van leerlingen. Dit heeft alles te maken met het doel</w:t>
      </w:r>
      <w:r w:rsidRPr="007022E1">
        <w:rPr>
          <w:rFonts w:asciiTheme="minorHAnsi" w:hAnsiTheme="minorHAnsi" w:cstheme="minorHAnsi"/>
          <w:i/>
          <w:iCs/>
        </w:rPr>
        <w:t xml:space="preserve"> </w:t>
      </w:r>
      <w:r w:rsidRPr="007022E1">
        <w:rPr>
          <w:rFonts w:asciiTheme="minorHAnsi" w:hAnsiTheme="minorHAnsi" w:cstheme="minorHAnsi"/>
        </w:rPr>
        <w:t xml:space="preserve">van onderwijs. Van oudsher vormen kwalificatie (de ontwikkeling van kennis en vaardigheden), socialisatie (ontwikkeling van waarden, normen, praktijken en tradities) en </w:t>
      </w:r>
      <w:r w:rsidR="00AE4C0B" w:rsidRPr="007022E1">
        <w:rPr>
          <w:rFonts w:asciiTheme="minorHAnsi" w:hAnsiTheme="minorHAnsi" w:cstheme="minorHAnsi"/>
        </w:rPr>
        <w:t>subjectificatie</w:t>
      </w:r>
      <w:r w:rsidR="00536C6B" w:rsidRPr="007022E1">
        <w:rPr>
          <w:rFonts w:asciiTheme="minorHAnsi" w:hAnsiTheme="minorHAnsi" w:cstheme="minorHAnsi"/>
        </w:rPr>
        <w:t xml:space="preserve"> (ontwikkeling van de eigen identiteit)</w:t>
      </w:r>
      <w:r w:rsidR="00AE4C0B" w:rsidRPr="007022E1">
        <w:rPr>
          <w:rFonts w:asciiTheme="minorHAnsi" w:hAnsiTheme="minorHAnsi" w:cstheme="minorHAnsi"/>
        </w:rPr>
        <w:t xml:space="preserve">, </w:t>
      </w:r>
      <w:r w:rsidRPr="007022E1">
        <w:rPr>
          <w:rFonts w:asciiTheme="minorHAnsi" w:hAnsiTheme="minorHAnsi" w:cstheme="minorHAnsi"/>
        </w:rPr>
        <w:t xml:space="preserve">de hoofddoelen van het onderwijs (Biesta, </w:t>
      </w:r>
      <w:r w:rsidR="00D238AC" w:rsidRPr="007022E1">
        <w:rPr>
          <w:rFonts w:asciiTheme="minorHAnsi" w:hAnsiTheme="minorHAnsi" w:cstheme="minorHAnsi"/>
        </w:rPr>
        <w:t>2018</w:t>
      </w:r>
      <w:r w:rsidRPr="007022E1">
        <w:rPr>
          <w:rFonts w:asciiTheme="minorHAnsi" w:hAnsiTheme="minorHAnsi" w:cstheme="minorHAnsi"/>
        </w:rPr>
        <w:t xml:space="preserve">). Zie Figuur </w:t>
      </w:r>
      <w:r w:rsidR="008621C6" w:rsidRPr="007022E1">
        <w:rPr>
          <w:rFonts w:asciiTheme="minorHAnsi" w:hAnsiTheme="minorHAnsi" w:cstheme="minorHAnsi"/>
        </w:rPr>
        <w:t>3.</w:t>
      </w:r>
      <w:r w:rsidRPr="007022E1">
        <w:rPr>
          <w:rFonts w:asciiTheme="minorHAnsi" w:hAnsiTheme="minorHAnsi" w:cstheme="minorHAnsi"/>
        </w:rPr>
        <w:t xml:space="preserve"> </w:t>
      </w:r>
      <w:r w:rsidR="00972254" w:rsidRPr="007022E1">
        <w:rPr>
          <w:rFonts w:asciiTheme="minorHAnsi" w:hAnsiTheme="minorHAnsi" w:cstheme="minorHAnsi"/>
        </w:rPr>
        <w:t xml:space="preserve">Biesta </w:t>
      </w:r>
      <w:r w:rsidR="006E7C21" w:rsidRPr="007022E1">
        <w:rPr>
          <w:rFonts w:asciiTheme="minorHAnsi" w:hAnsiTheme="minorHAnsi" w:cstheme="minorHAnsi"/>
        </w:rPr>
        <w:t xml:space="preserve">(2018) </w:t>
      </w:r>
      <w:r w:rsidR="00972254" w:rsidRPr="007022E1">
        <w:rPr>
          <w:rFonts w:asciiTheme="minorHAnsi" w:hAnsiTheme="minorHAnsi" w:cstheme="minorHAnsi"/>
        </w:rPr>
        <w:t>gebruikt subjectificatie</w:t>
      </w:r>
      <w:r w:rsidR="00F324EB" w:rsidRPr="007022E1">
        <w:rPr>
          <w:rFonts w:asciiTheme="minorHAnsi" w:hAnsiTheme="minorHAnsi" w:cstheme="minorHAnsi"/>
        </w:rPr>
        <w:t xml:space="preserve"> als term voor de ontwikkeling van de eigen identiteit, maar in Nederland wordt ook de term persoonsvorming veel gebruikt.</w:t>
      </w:r>
      <w:r w:rsidR="000F6EE3" w:rsidRPr="007022E1">
        <w:rPr>
          <w:rFonts w:asciiTheme="minorHAnsi" w:hAnsiTheme="minorHAnsi" w:cstheme="minorHAnsi"/>
        </w:rPr>
        <w:t xml:space="preserve"> Er zit verschil tussen beide termen, maar binnen Zien!+ hanteren we de term persoonsvorming, omdat deze beter en praktischer aansluit bij de doelgroep.</w:t>
      </w:r>
    </w:p>
    <w:p w14:paraId="0F0411DD" w14:textId="7502C304" w:rsidR="008A2461" w:rsidRPr="007022E1" w:rsidRDefault="008A2461" w:rsidP="009447E5">
      <w:pPr>
        <w:jc w:val="left"/>
        <w:rPr>
          <w:rFonts w:asciiTheme="minorHAnsi" w:hAnsiTheme="minorHAnsi" w:cstheme="minorHAnsi"/>
        </w:rPr>
      </w:pPr>
    </w:p>
    <w:p w14:paraId="2A2E0282" w14:textId="4D7DE459" w:rsidR="008A2461" w:rsidRPr="007022E1" w:rsidRDefault="008A2461" w:rsidP="009447E5">
      <w:pPr>
        <w:jc w:val="left"/>
        <w:rPr>
          <w:rFonts w:asciiTheme="minorHAnsi" w:hAnsiTheme="minorHAnsi" w:cstheme="minorHAnsi"/>
        </w:rPr>
      </w:pPr>
      <w:r w:rsidRPr="007022E1">
        <w:rPr>
          <w:rFonts w:asciiTheme="minorHAnsi" w:hAnsiTheme="minorHAnsi" w:cstheme="minorHAnsi"/>
        </w:rPr>
        <w:t xml:space="preserve">Persoonsvorming wordt regelmatig verward met socialisatie. Bij persoonsvorming gaat het meer om </w:t>
      </w:r>
      <w:r w:rsidRPr="007022E1">
        <w:rPr>
          <w:rFonts w:asciiTheme="minorHAnsi" w:hAnsiTheme="minorHAnsi" w:cstheme="minorHAnsi"/>
          <w:i/>
          <w:iCs/>
        </w:rPr>
        <w:t xml:space="preserve">waarom </w:t>
      </w:r>
      <w:r w:rsidRPr="007022E1">
        <w:rPr>
          <w:rFonts w:asciiTheme="minorHAnsi" w:hAnsiTheme="minorHAnsi" w:cstheme="minorHAnsi"/>
        </w:rPr>
        <w:t xml:space="preserve">iemand de dingen doet zoals hij ze doet, terwijl het bij socialisatie meer gaat over </w:t>
      </w:r>
      <w:r w:rsidRPr="007022E1">
        <w:rPr>
          <w:rFonts w:asciiTheme="minorHAnsi" w:hAnsiTheme="minorHAnsi" w:cstheme="minorHAnsi"/>
          <w:i/>
          <w:iCs/>
        </w:rPr>
        <w:t>wat</w:t>
      </w:r>
      <w:r w:rsidRPr="007022E1">
        <w:rPr>
          <w:rFonts w:asciiTheme="minorHAnsi" w:hAnsiTheme="minorHAnsi" w:cstheme="minorHAnsi"/>
        </w:rPr>
        <w:t xml:space="preserve"> iemand doet. Om persoonsvorming als term verder te verkennen en concretiseren, hebben we gekozen voor de volgende omschrijving (Kunz</w:t>
      </w:r>
      <w:r w:rsidR="00455375" w:rsidRPr="007022E1">
        <w:rPr>
          <w:rFonts w:asciiTheme="minorHAnsi" w:hAnsiTheme="minorHAnsi" w:cstheme="minorHAnsi"/>
        </w:rPr>
        <w:t xml:space="preserve"> et al.</w:t>
      </w:r>
      <w:r w:rsidRPr="007022E1">
        <w:rPr>
          <w:rFonts w:asciiTheme="minorHAnsi" w:hAnsiTheme="minorHAnsi" w:cstheme="minorHAnsi"/>
        </w:rPr>
        <w:t>, 2019):</w:t>
      </w:r>
    </w:p>
    <w:p w14:paraId="42230A0C" w14:textId="77777777" w:rsidR="008A2461" w:rsidRPr="007022E1" w:rsidRDefault="008A2461" w:rsidP="009447E5">
      <w:pPr>
        <w:jc w:val="left"/>
        <w:rPr>
          <w:rFonts w:asciiTheme="minorHAnsi" w:hAnsiTheme="minorHAnsi" w:cstheme="minorHAnsi"/>
        </w:rPr>
      </w:pPr>
      <w:r w:rsidRPr="007022E1">
        <w:rPr>
          <w:rFonts w:asciiTheme="minorHAnsi" w:hAnsiTheme="minorHAnsi" w:cstheme="minorHAnsi"/>
        </w:rPr>
        <w:t xml:space="preserve">De vorming van mensen tot personen die hun verantwoordelijkheid nemen en dragen in de omgang met de ander (bekend en onbekend) en zichzelf. </w:t>
      </w:r>
    </w:p>
    <w:p w14:paraId="55453983" w14:textId="77777777" w:rsidR="008A2461" w:rsidRPr="007022E1" w:rsidRDefault="008A2461"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Met </w:t>
      </w:r>
      <w:r w:rsidRPr="007022E1">
        <w:rPr>
          <w:rFonts w:asciiTheme="minorHAnsi" w:hAnsiTheme="minorHAnsi" w:cstheme="minorHAnsi"/>
          <w:i/>
          <w:iCs/>
        </w:rPr>
        <w:t>onderscheidingsvermogen</w:t>
      </w:r>
      <w:r w:rsidRPr="007022E1">
        <w:rPr>
          <w:rFonts w:asciiTheme="minorHAnsi" w:hAnsiTheme="minorHAnsi" w:cstheme="minorHAnsi"/>
        </w:rPr>
        <w:t xml:space="preserve">: leren zien waar het op aan komt, op een bewuste manier naar de wereld en jezelf leren kijken </w:t>
      </w:r>
    </w:p>
    <w:p w14:paraId="5BBC378C" w14:textId="77777777" w:rsidR="008A2461" w:rsidRPr="007022E1" w:rsidRDefault="008A2461" w:rsidP="009447E5">
      <w:pPr>
        <w:pStyle w:val="Lijstalinea"/>
        <w:numPr>
          <w:ilvl w:val="0"/>
          <w:numId w:val="16"/>
        </w:numPr>
        <w:jc w:val="left"/>
        <w:rPr>
          <w:rFonts w:asciiTheme="minorHAnsi" w:hAnsiTheme="minorHAnsi" w:cstheme="minorHAnsi"/>
        </w:rPr>
      </w:pPr>
      <w:r w:rsidRPr="007022E1">
        <w:rPr>
          <w:rFonts w:asciiTheme="minorHAnsi" w:hAnsiTheme="minorHAnsi" w:cstheme="minorHAnsi"/>
        </w:rPr>
        <w:t xml:space="preserve">In </w:t>
      </w:r>
      <w:r w:rsidRPr="007022E1">
        <w:rPr>
          <w:rFonts w:asciiTheme="minorHAnsi" w:hAnsiTheme="minorHAnsi" w:cstheme="minorHAnsi"/>
          <w:i/>
          <w:iCs/>
        </w:rPr>
        <w:t>verantwoordelijkheid</w:t>
      </w:r>
      <w:r w:rsidRPr="007022E1">
        <w:rPr>
          <w:rFonts w:asciiTheme="minorHAnsi" w:hAnsiTheme="minorHAnsi" w:cstheme="minorHAnsi"/>
        </w:rPr>
        <w:t xml:space="preserve">: nemen en dragen </w:t>
      </w:r>
    </w:p>
    <w:p w14:paraId="5EABD158" w14:textId="77777777" w:rsidR="008A2461" w:rsidRPr="007022E1" w:rsidRDefault="008A2461" w:rsidP="009447E5">
      <w:pPr>
        <w:pStyle w:val="Lijstalinea"/>
        <w:numPr>
          <w:ilvl w:val="0"/>
          <w:numId w:val="16"/>
        </w:numPr>
        <w:jc w:val="left"/>
        <w:rPr>
          <w:rFonts w:asciiTheme="minorHAnsi" w:hAnsiTheme="minorHAnsi" w:cstheme="minorHAnsi"/>
        </w:rPr>
      </w:pPr>
      <w:r w:rsidRPr="007022E1">
        <w:rPr>
          <w:rFonts w:asciiTheme="minorHAnsi" w:hAnsiTheme="minorHAnsi" w:cstheme="minorHAnsi"/>
        </w:rPr>
        <w:t xml:space="preserve">In </w:t>
      </w:r>
      <w:r w:rsidRPr="007022E1">
        <w:rPr>
          <w:rFonts w:asciiTheme="minorHAnsi" w:hAnsiTheme="minorHAnsi" w:cstheme="minorHAnsi"/>
          <w:i/>
          <w:iCs/>
        </w:rPr>
        <w:t>gemeenschap</w:t>
      </w:r>
      <w:r w:rsidRPr="007022E1">
        <w:rPr>
          <w:rFonts w:asciiTheme="minorHAnsi" w:hAnsiTheme="minorHAnsi" w:cstheme="minorHAnsi"/>
        </w:rPr>
        <w:t>: voor en met de ander</w:t>
      </w:r>
    </w:p>
    <w:p w14:paraId="008B14DC" w14:textId="77777777" w:rsidR="008A2461" w:rsidRPr="007022E1" w:rsidRDefault="008A2461" w:rsidP="009447E5">
      <w:pPr>
        <w:jc w:val="left"/>
        <w:rPr>
          <w:rFonts w:asciiTheme="minorHAnsi" w:hAnsiTheme="minorHAnsi" w:cstheme="minorHAnsi"/>
        </w:rPr>
      </w:pPr>
    </w:p>
    <w:p w14:paraId="72ABE102" w14:textId="0A6D0AB3" w:rsidR="008A2461" w:rsidRPr="007022E1" w:rsidRDefault="008A2461" w:rsidP="009447E5">
      <w:pPr>
        <w:pStyle w:val="Kop3"/>
        <w:jc w:val="left"/>
        <w:rPr>
          <w:rFonts w:asciiTheme="minorHAnsi" w:hAnsiTheme="minorHAnsi" w:cstheme="minorHAnsi"/>
          <w:sz w:val="22"/>
          <w:szCs w:val="22"/>
        </w:rPr>
      </w:pPr>
      <w:bookmarkStart w:id="21" w:name="_Toc161909112"/>
      <w:bookmarkStart w:id="22" w:name="_Toc166859806"/>
      <w:r w:rsidRPr="007022E1">
        <w:rPr>
          <w:rFonts w:asciiTheme="minorHAnsi" w:hAnsiTheme="minorHAnsi" w:cstheme="minorHAnsi"/>
          <w:sz w:val="22"/>
          <w:szCs w:val="22"/>
        </w:rPr>
        <w:t xml:space="preserve">Kwalificatie, socialisatie en </w:t>
      </w:r>
      <w:r w:rsidR="00862F18" w:rsidRPr="007022E1">
        <w:rPr>
          <w:rFonts w:asciiTheme="minorHAnsi" w:hAnsiTheme="minorHAnsi" w:cstheme="minorHAnsi"/>
          <w:sz w:val="22"/>
          <w:szCs w:val="22"/>
        </w:rPr>
        <w:t>subjectificatie</w:t>
      </w:r>
      <w:r w:rsidRPr="007022E1">
        <w:rPr>
          <w:rFonts w:asciiTheme="minorHAnsi" w:hAnsiTheme="minorHAnsi" w:cstheme="minorHAnsi"/>
          <w:sz w:val="22"/>
          <w:szCs w:val="22"/>
        </w:rPr>
        <w:t xml:space="preserve"> in Zien!+</w:t>
      </w:r>
      <w:bookmarkEnd w:id="21"/>
      <w:bookmarkEnd w:id="22"/>
    </w:p>
    <w:p w14:paraId="46E4068F" w14:textId="1B9970CD" w:rsidR="008A2461" w:rsidRPr="007022E1" w:rsidRDefault="008A2461" w:rsidP="009447E5">
      <w:pPr>
        <w:jc w:val="left"/>
        <w:rPr>
          <w:rFonts w:asciiTheme="minorHAnsi" w:hAnsiTheme="minorHAnsi" w:cstheme="minorHAnsi"/>
        </w:rPr>
      </w:pPr>
      <w:r w:rsidRPr="007022E1">
        <w:rPr>
          <w:rFonts w:asciiTheme="minorHAnsi" w:hAnsiTheme="minorHAnsi" w:cstheme="minorHAnsi"/>
        </w:rPr>
        <w:t>Binnen Zien!+ krijgen kwalificatie en socialisatie voornamelijk aandacht in de vragenlijsten</w:t>
      </w:r>
      <w:r w:rsidR="007171CD" w:rsidRPr="007022E1">
        <w:rPr>
          <w:rFonts w:asciiTheme="minorHAnsi" w:hAnsiTheme="minorHAnsi" w:cstheme="minorHAnsi"/>
        </w:rPr>
        <w:t xml:space="preserve"> die gaan over de brede vaardigheden van </w:t>
      </w:r>
      <w:r w:rsidR="007A619D" w:rsidRPr="007022E1">
        <w:rPr>
          <w:rFonts w:asciiTheme="minorHAnsi" w:hAnsiTheme="minorHAnsi" w:cstheme="minorHAnsi"/>
        </w:rPr>
        <w:t>leerlingen.</w:t>
      </w:r>
      <w:r w:rsidRPr="007022E1">
        <w:rPr>
          <w:rFonts w:asciiTheme="minorHAnsi" w:hAnsiTheme="minorHAnsi" w:cstheme="minorHAnsi"/>
        </w:rPr>
        <w:t xml:space="preserve"> Persoonsvorming is minder wenselijk om te vatten in een meetinstrument (Biesta</w:t>
      </w:r>
      <w:r w:rsidR="00D238AC" w:rsidRPr="007022E1">
        <w:rPr>
          <w:rFonts w:asciiTheme="minorHAnsi" w:hAnsiTheme="minorHAnsi" w:cstheme="minorHAnsi"/>
        </w:rPr>
        <w:t>,</w:t>
      </w:r>
      <w:r w:rsidR="00D238AC" w:rsidRPr="007022E1">
        <w:rPr>
          <w:rFonts w:asciiTheme="minorHAnsi" w:hAnsiTheme="minorHAnsi" w:cstheme="minorHAnsi"/>
          <w:color w:val="FF0000"/>
        </w:rPr>
        <w:t xml:space="preserve"> </w:t>
      </w:r>
      <w:r w:rsidR="00D238AC" w:rsidRPr="007022E1">
        <w:rPr>
          <w:rFonts w:asciiTheme="minorHAnsi" w:hAnsiTheme="minorHAnsi" w:cstheme="minorHAnsi"/>
        </w:rPr>
        <w:t>2018</w:t>
      </w:r>
      <w:r w:rsidRPr="007022E1">
        <w:rPr>
          <w:rFonts w:asciiTheme="minorHAnsi" w:hAnsiTheme="minorHAnsi" w:cstheme="minorHAnsi"/>
        </w:rPr>
        <w:t xml:space="preserve">). Het gaat namelijk (onder andere) om het nemen van je verantwoordelijkheid en het “als subject in de wereld staan”. De leraar kan de persoonsvorming in zijn pedagogisch handelen wel uitlokken. Binnen Zien!+ besteden we daarom aandacht aan </w:t>
      </w:r>
      <w:r w:rsidRPr="007022E1">
        <w:rPr>
          <w:rFonts w:asciiTheme="minorHAnsi" w:hAnsiTheme="minorHAnsi" w:cstheme="minorHAnsi"/>
        </w:rPr>
        <w:lastRenderedPageBreak/>
        <w:t>persoonsvorming in de handelingssuggesties. In deze handelingssuggesties wordt geconcretiseerd op welke manier en met welk pedagogisch handelen een leerkracht samen met de leerling kan werken aan persoonsvorming.</w:t>
      </w:r>
    </w:p>
    <w:p w14:paraId="08211DC0" w14:textId="77777777" w:rsidR="008A2461" w:rsidRPr="007022E1" w:rsidRDefault="008A2461" w:rsidP="009447E5">
      <w:pPr>
        <w:pStyle w:val="Kop2"/>
        <w:jc w:val="left"/>
        <w:rPr>
          <w:rFonts w:asciiTheme="minorHAnsi" w:hAnsiTheme="minorHAnsi" w:cstheme="minorHAnsi"/>
          <w:sz w:val="22"/>
          <w:szCs w:val="22"/>
        </w:rPr>
      </w:pPr>
      <w:bookmarkStart w:id="23" w:name="_Toc161909113"/>
      <w:bookmarkStart w:id="24" w:name="_Toc166859807"/>
      <w:r w:rsidRPr="007022E1">
        <w:rPr>
          <w:rFonts w:asciiTheme="minorHAnsi" w:hAnsiTheme="minorHAnsi" w:cstheme="minorHAnsi"/>
          <w:sz w:val="22"/>
          <w:szCs w:val="22"/>
        </w:rPr>
        <w:t>Executieve Functies</w:t>
      </w:r>
      <w:bookmarkEnd w:id="23"/>
      <w:bookmarkEnd w:id="24"/>
    </w:p>
    <w:p w14:paraId="797EF748" w14:textId="42B924DA" w:rsidR="008A2461" w:rsidRPr="007022E1" w:rsidRDefault="001C279D" w:rsidP="009447E5">
      <w:pPr>
        <w:jc w:val="left"/>
        <w:rPr>
          <w:rFonts w:asciiTheme="minorHAnsi" w:hAnsiTheme="minorHAnsi" w:cstheme="minorHAnsi"/>
        </w:rPr>
      </w:pPr>
      <w:r w:rsidRPr="007022E1">
        <w:rPr>
          <w:rFonts w:asciiTheme="minorHAnsi" w:hAnsiTheme="minorHAnsi" w:cstheme="minorHAnsi"/>
        </w:rPr>
        <w:t>Executieve functies</w:t>
      </w:r>
      <w:r w:rsidR="00703727" w:rsidRPr="007022E1">
        <w:rPr>
          <w:rFonts w:asciiTheme="minorHAnsi" w:hAnsiTheme="minorHAnsi" w:cstheme="minorHAnsi"/>
        </w:rPr>
        <w:t xml:space="preserve"> (EF)</w:t>
      </w:r>
      <w:r w:rsidRPr="007022E1">
        <w:rPr>
          <w:rFonts w:asciiTheme="minorHAnsi" w:hAnsiTheme="minorHAnsi" w:cstheme="minorHAnsi"/>
        </w:rPr>
        <w:t xml:space="preserve"> </w:t>
      </w:r>
      <w:r w:rsidR="00703727" w:rsidRPr="007022E1">
        <w:rPr>
          <w:rFonts w:asciiTheme="minorHAnsi" w:hAnsiTheme="minorHAnsi" w:cstheme="minorHAnsi"/>
        </w:rPr>
        <w:t>zijn een</w:t>
      </w:r>
      <w:r w:rsidR="001D15EC" w:rsidRPr="007022E1">
        <w:rPr>
          <w:rFonts w:asciiTheme="minorHAnsi" w:hAnsiTheme="minorHAnsi" w:cstheme="minorHAnsi"/>
        </w:rPr>
        <w:t xml:space="preserve"> verzameling van cognitieve denkprocessen (= functies) die belangrijk zijn voor het uitvoeren (= executie) van sociaal en doelgericht gedrag (Smidts &amp; Huizinga, 2011). </w:t>
      </w:r>
      <w:r w:rsidR="008A2461" w:rsidRPr="007022E1">
        <w:rPr>
          <w:rFonts w:asciiTheme="minorHAnsi" w:hAnsiTheme="minorHAnsi" w:cstheme="minorHAnsi"/>
        </w:rPr>
        <w:t xml:space="preserve">Onderzoekers zijn het </w:t>
      </w:r>
      <w:r w:rsidR="00EF33E7" w:rsidRPr="007022E1">
        <w:rPr>
          <w:rFonts w:asciiTheme="minorHAnsi" w:hAnsiTheme="minorHAnsi" w:cstheme="minorHAnsi"/>
        </w:rPr>
        <w:t>erover</w:t>
      </w:r>
      <w:r w:rsidR="008A2461" w:rsidRPr="007022E1">
        <w:rPr>
          <w:rFonts w:asciiTheme="minorHAnsi" w:hAnsiTheme="minorHAnsi" w:cstheme="minorHAnsi"/>
        </w:rPr>
        <w:t xml:space="preserve"> eens dat EF cruciaal zijn voor het dagelijks functioneren van een individu: het maakt het handelen van mensen mogelijk in telkens wisselende situaties. Uit </w:t>
      </w:r>
      <w:r w:rsidR="00F82CF4" w:rsidRPr="007022E1">
        <w:rPr>
          <w:rFonts w:asciiTheme="minorHAnsi" w:hAnsiTheme="minorHAnsi" w:cstheme="minorHAnsi"/>
        </w:rPr>
        <w:t xml:space="preserve">een </w:t>
      </w:r>
      <w:r w:rsidR="008A2461" w:rsidRPr="007022E1">
        <w:rPr>
          <w:rFonts w:asciiTheme="minorHAnsi" w:hAnsiTheme="minorHAnsi" w:cstheme="minorHAnsi"/>
        </w:rPr>
        <w:t xml:space="preserve">studie </w:t>
      </w:r>
      <w:r w:rsidR="00F82CF4" w:rsidRPr="007022E1">
        <w:rPr>
          <w:rFonts w:asciiTheme="minorHAnsi" w:hAnsiTheme="minorHAnsi" w:cstheme="minorHAnsi"/>
        </w:rPr>
        <w:t>van Biederman e</w:t>
      </w:r>
      <w:r w:rsidR="00455375" w:rsidRPr="007022E1">
        <w:rPr>
          <w:rFonts w:asciiTheme="minorHAnsi" w:hAnsiTheme="minorHAnsi" w:cstheme="minorHAnsi"/>
        </w:rPr>
        <w:t>t al.</w:t>
      </w:r>
      <w:r w:rsidR="00F82CF4" w:rsidRPr="007022E1">
        <w:rPr>
          <w:rFonts w:asciiTheme="minorHAnsi" w:hAnsiTheme="minorHAnsi" w:cstheme="minorHAnsi"/>
        </w:rPr>
        <w:t xml:space="preserve"> (2004) </w:t>
      </w:r>
      <w:r w:rsidR="008A2461" w:rsidRPr="007022E1">
        <w:rPr>
          <w:rFonts w:asciiTheme="minorHAnsi" w:hAnsiTheme="minorHAnsi" w:cstheme="minorHAnsi"/>
        </w:rPr>
        <w:t>blijkt dat ineffectieve werking van EF dan ook samengaat met gedragsproblemen</w:t>
      </w:r>
      <w:r w:rsidR="00F82CF4" w:rsidRPr="007022E1">
        <w:rPr>
          <w:rFonts w:asciiTheme="minorHAnsi" w:hAnsiTheme="minorHAnsi" w:cstheme="minorHAnsi"/>
        </w:rPr>
        <w:t xml:space="preserve">. </w:t>
      </w:r>
      <w:r w:rsidR="008A2461" w:rsidRPr="007022E1">
        <w:rPr>
          <w:rFonts w:asciiTheme="minorHAnsi" w:hAnsiTheme="minorHAnsi" w:cstheme="minorHAnsi"/>
        </w:rPr>
        <w:t>Andere studies bevestigen dit beeld door te stellen dat EF nodig zijn voor het dagelijks functioneren in diverse contexten (Jolles, 2020). Dat biedt kansen voor de praktijk: door effectieve inzet van EF hebben kinderen meer en beter inzicht in hun gedrag en gedachten, waardoor passender (sociaal) gedrag kan worden vertoond (Verwest, 2011). EF zorgen ervoor dat kinderen leervaardigheden ontwikkelen, zoals samenwerken, kritisch denken, beslissingen nemen, problemen oplossen, onthouden van eenvoudige en moeilijke aanwijzingen, en het doorzetten bij complexe opdrachten. Zo maken executieve functies het mogelijk om goed te functioneren in het onderwijs.</w:t>
      </w:r>
    </w:p>
    <w:p w14:paraId="664FBA60" w14:textId="77777777" w:rsidR="008A2461" w:rsidRPr="007022E1" w:rsidRDefault="008A2461" w:rsidP="009447E5">
      <w:pPr>
        <w:jc w:val="left"/>
        <w:rPr>
          <w:rFonts w:asciiTheme="minorHAnsi" w:hAnsiTheme="minorHAnsi" w:cstheme="minorHAnsi"/>
        </w:rPr>
      </w:pPr>
    </w:p>
    <w:p w14:paraId="1BADD922" w14:textId="3B17EB6B" w:rsidR="008A2461" w:rsidRPr="007022E1" w:rsidRDefault="008A2461" w:rsidP="009447E5">
      <w:pPr>
        <w:jc w:val="left"/>
        <w:rPr>
          <w:rFonts w:asciiTheme="minorHAnsi" w:hAnsiTheme="minorHAnsi" w:cstheme="minorHAnsi"/>
        </w:rPr>
      </w:pPr>
      <w:r w:rsidRPr="007022E1">
        <w:rPr>
          <w:rFonts w:asciiTheme="minorHAnsi" w:hAnsiTheme="minorHAnsi" w:cstheme="minorHAnsi"/>
        </w:rPr>
        <w:t xml:space="preserve">Het belang van EF speelt overigens niet alleen op korte, maar ook op langere termijn. Het draagt bij aan de latere carrièresuccessen van een kind (Jolles, 2017). Kortom, EF spelen een belangrijke rol bij de ontwikkeling van kinderen en zijn een belangrijke factor in het verdere leven. Uit de literatuur blijkt dat EF te veranderen, te verbeteren en dus te trainen zijn (Dawson &amp; Guare, 2019; </w:t>
      </w:r>
      <w:r w:rsidR="2FF6F577" w:rsidRPr="007022E1">
        <w:rPr>
          <w:rFonts w:asciiTheme="minorHAnsi" w:hAnsiTheme="minorHAnsi" w:cstheme="minorHAnsi"/>
        </w:rPr>
        <w:t>Diamond, 2013;</w:t>
      </w:r>
      <w:r w:rsidRPr="007022E1">
        <w:rPr>
          <w:rFonts w:asciiTheme="minorHAnsi" w:hAnsiTheme="minorHAnsi" w:cstheme="minorHAnsi"/>
        </w:rPr>
        <w:t xml:space="preserve"> Jolles, 2017). Dit expliciet stimuleren kan op iedere leeftijd, passend bij het (individuele) ontwikkelingsniveau en op veel verschillende manieren.</w:t>
      </w:r>
    </w:p>
    <w:p w14:paraId="2DFF7FBB" w14:textId="77777777" w:rsidR="008A2461" w:rsidRPr="007022E1" w:rsidRDefault="008A2461" w:rsidP="009447E5">
      <w:pPr>
        <w:jc w:val="left"/>
        <w:rPr>
          <w:rFonts w:asciiTheme="minorHAnsi" w:hAnsiTheme="minorHAnsi" w:cstheme="minorHAnsi"/>
        </w:rPr>
      </w:pPr>
    </w:p>
    <w:p w14:paraId="3DD3F36A" w14:textId="77777777" w:rsidR="008A2461" w:rsidRPr="007022E1" w:rsidRDefault="008A2461" w:rsidP="009447E5">
      <w:pPr>
        <w:pStyle w:val="Kop3"/>
        <w:jc w:val="left"/>
        <w:rPr>
          <w:rFonts w:asciiTheme="minorHAnsi" w:hAnsiTheme="minorHAnsi" w:cstheme="minorHAnsi"/>
          <w:sz w:val="22"/>
          <w:szCs w:val="22"/>
        </w:rPr>
      </w:pPr>
      <w:bookmarkStart w:id="25" w:name="_Toc166859808"/>
      <w:r w:rsidRPr="007022E1">
        <w:rPr>
          <w:rFonts w:asciiTheme="minorHAnsi" w:hAnsiTheme="minorHAnsi" w:cstheme="minorHAnsi"/>
          <w:sz w:val="22"/>
          <w:szCs w:val="22"/>
        </w:rPr>
        <w:t>Executieve functies in Zien!+</w:t>
      </w:r>
      <w:bookmarkEnd w:id="25"/>
    </w:p>
    <w:p w14:paraId="072DF21E" w14:textId="2A70AC27" w:rsidR="008A2461" w:rsidRPr="007022E1" w:rsidRDefault="008A2461" w:rsidP="009447E5">
      <w:pPr>
        <w:jc w:val="left"/>
        <w:rPr>
          <w:rFonts w:asciiTheme="minorHAnsi" w:hAnsiTheme="minorHAnsi" w:cstheme="minorHAnsi"/>
        </w:rPr>
      </w:pPr>
      <w:r w:rsidRPr="007022E1">
        <w:rPr>
          <w:rFonts w:asciiTheme="minorHAnsi" w:hAnsiTheme="minorHAnsi" w:cstheme="minorHAnsi"/>
        </w:rPr>
        <w:t>De EF zijn verwerkt in de kern van Zien!+. Er zijn verschillende indelingen</w:t>
      </w:r>
      <w:r w:rsidR="006068DF" w:rsidRPr="007022E1">
        <w:rPr>
          <w:rFonts w:asciiTheme="minorHAnsi" w:hAnsiTheme="minorHAnsi" w:cstheme="minorHAnsi"/>
        </w:rPr>
        <w:t xml:space="preserve">, </w:t>
      </w:r>
      <w:r w:rsidRPr="007022E1">
        <w:rPr>
          <w:rFonts w:asciiTheme="minorHAnsi" w:hAnsiTheme="minorHAnsi" w:cstheme="minorHAnsi"/>
        </w:rPr>
        <w:t xml:space="preserve">maar binnen Zien!+ is gebaseerd op de indeling van Dawson en Guare </w:t>
      </w:r>
      <w:r w:rsidR="006B42AC" w:rsidRPr="007022E1">
        <w:rPr>
          <w:rFonts w:asciiTheme="minorHAnsi" w:hAnsiTheme="minorHAnsi" w:cstheme="minorHAnsi"/>
        </w:rPr>
        <w:t>(2019</w:t>
      </w:r>
      <w:r w:rsidRPr="007022E1">
        <w:rPr>
          <w:rFonts w:asciiTheme="minorHAnsi" w:hAnsiTheme="minorHAnsi" w:cstheme="minorHAnsi"/>
        </w:rPr>
        <w:t>). In tabel 1 is te zien hoe deze indeling is verwerkt binnen Zien!+. Links staan de begrippen van Dawson en Guare</w:t>
      </w:r>
      <w:r w:rsidR="0FF2DE63" w:rsidRPr="007022E1">
        <w:rPr>
          <w:rFonts w:asciiTheme="minorHAnsi" w:hAnsiTheme="minorHAnsi" w:cstheme="minorHAnsi"/>
        </w:rPr>
        <w:t xml:space="preserve"> (2019)</w:t>
      </w:r>
      <w:r w:rsidRPr="007022E1">
        <w:rPr>
          <w:rFonts w:asciiTheme="minorHAnsi" w:hAnsiTheme="minorHAnsi" w:cstheme="minorHAnsi"/>
        </w:rPr>
        <w:t xml:space="preserve">, boven staan de ontwikkelvoorwaarden en -gebieden van Zien!+. De ontwikkelvoorwaarden en </w:t>
      </w:r>
      <w:r w:rsidR="0082082D" w:rsidRPr="007022E1">
        <w:rPr>
          <w:rFonts w:asciiTheme="minorHAnsi" w:hAnsiTheme="minorHAnsi" w:cstheme="minorHAnsi"/>
        </w:rPr>
        <w:t>-</w:t>
      </w:r>
      <w:r w:rsidRPr="007022E1">
        <w:rPr>
          <w:rFonts w:asciiTheme="minorHAnsi" w:hAnsiTheme="minorHAnsi" w:cstheme="minorHAnsi"/>
        </w:rPr>
        <w:t xml:space="preserve">gebieden worden verder uitgelegd in </w:t>
      </w:r>
      <w:r w:rsidR="004A265E" w:rsidRPr="007022E1">
        <w:rPr>
          <w:rFonts w:asciiTheme="minorHAnsi" w:hAnsiTheme="minorHAnsi" w:cstheme="minorHAnsi"/>
        </w:rPr>
        <w:t>H</w:t>
      </w:r>
      <w:r w:rsidRPr="007022E1">
        <w:rPr>
          <w:rFonts w:asciiTheme="minorHAnsi" w:hAnsiTheme="minorHAnsi" w:cstheme="minorHAnsi"/>
        </w:rPr>
        <w:t>oofdstuk 5.</w:t>
      </w:r>
    </w:p>
    <w:p w14:paraId="67D0FB2A" w14:textId="77777777" w:rsidR="00394F68" w:rsidRPr="007022E1" w:rsidRDefault="00394F68" w:rsidP="009447E5">
      <w:pPr>
        <w:pStyle w:val="Bijschrift"/>
        <w:keepNext/>
        <w:rPr>
          <w:rFonts w:asciiTheme="minorHAnsi" w:hAnsiTheme="minorHAnsi" w:cstheme="minorHAnsi"/>
          <w:sz w:val="22"/>
          <w:szCs w:val="22"/>
        </w:rPr>
      </w:pPr>
      <w:r w:rsidRPr="007022E1">
        <w:rPr>
          <w:rFonts w:asciiTheme="minorHAnsi" w:hAnsiTheme="minorHAnsi" w:cstheme="minorHAnsi"/>
          <w:noProof/>
          <w:sz w:val="22"/>
          <w:szCs w:val="22"/>
        </w:rPr>
        <w:lastRenderedPageBreak/>
        <w:drawing>
          <wp:inline distT="0" distB="0" distL="0" distR="0" wp14:anchorId="498C152D" wp14:editId="1E154E78">
            <wp:extent cx="4399472" cy="2932980"/>
            <wp:effectExtent l="0" t="0" r="1270" b="1270"/>
            <wp:docPr id="5" name="Picture 5" descr="Afbeelding met tekst, schermopname, kruiswoordpuzzel, nummer&#10;&#10;Automatisch gegenereerde beschrijving">
              <a:extLst xmlns:a="http://schemas.openxmlformats.org/drawingml/2006/main">
                <a:ext uri="{FF2B5EF4-FFF2-40B4-BE49-F238E27FC236}">
                  <a16:creationId xmlns:a16="http://schemas.microsoft.com/office/drawing/2014/main" id="{5A07C13A-829D-8F56-8E7C-9ABF77728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kruiswoordpuzzel, nummer&#10;&#10;Automatisch gegenereerde beschrijving">
                      <a:extLst>
                        <a:ext uri="{FF2B5EF4-FFF2-40B4-BE49-F238E27FC236}">
                          <a16:creationId xmlns:a16="http://schemas.microsoft.com/office/drawing/2014/main" id="{5A07C13A-829D-8F56-8E7C-9ABF7772897A}"/>
                        </a:ext>
                      </a:extLst>
                    </pic:cNvPr>
                    <pic:cNvPicPr>
                      <a:picLocks noChangeAspect="1"/>
                    </pic:cNvPicPr>
                  </pic:nvPicPr>
                  <pic:blipFill>
                    <a:blip r:embed="rId21"/>
                    <a:stretch>
                      <a:fillRect/>
                    </a:stretch>
                  </pic:blipFill>
                  <pic:spPr>
                    <a:xfrm>
                      <a:off x="0" y="0"/>
                      <a:ext cx="4423414" cy="2948941"/>
                    </a:xfrm>
                    <a:prstGeom prst="rect">
                      <a:avLst/>
                    </a:prstGeom>
                  </pic:spPr>
                </pic:pic>
              </a:graphicData>
            </a:graphic>
          </wp:inline>
        </w:drawing>
      </w:r>
    </w:p>
    <w:p w14:paraId="6A568959" w14:textId="445E154B" w:rsidR="00AC3A13" w:rsidRPr="007022E1" w:rsidRDefault="00394F68" w:rsidP="009447E5">
      <w:pPr>
        <w:pStyle w:val="Bijschrift"/>
        <w:keepNext/>
        <w:rPr>
          <w:rFonts w:asciiTheme="minorHAnsi" w:hAnsiTheme="minorHAnsi" w:cstheme="minorHAnsi"/>
          <w:sz w:val="22"/>
          <w:szCs w:val="22"/>
        </w:rPr>
      </w:pPr>
      <w:r w:rsidRPr="007022E1">
        <w:rPr>
          <w:rFonts w:asciiTheme="minorHAnsi" w:hAnsiTheme="minorHAnsi" w:cstheme="minorHAnsi"/>
          <w:sz w:val="22"/>
          <w:szCs w:val="22"/>
        </w:rPr>
        <w:t xml:space="preserve">Tabel </w:t>
      </w:r>
      <w:r w:rsidR="00C82EC4" w:rsidRPr="007022E1">
        <w:rPr>
          <w:rFonts w:asciiTheme="minorHAnsi" w:hAnsiTheme="minorHAnsi" w:cstheme="minorHAnsi"/>
          <w:sz w:val="22"/>
          <w:szCs w:val="22"/>
        </w:rPr>
        <w:fldChar w:fldCharType="begin"/>
      </w:r>
      <w:r w:rsidR="00C82EC4" w:rsidRPr="007022E1">
        <w:rPr>
          <w:rFonts w:asciiTheme="minorHAnsi" w:hAnsiTheme="minorHAnsi" w:cstheme="minorHAnsi"/>
          <w:sz w:val="22"/>
          <w:szCs w:val="22"/>
        </w:rPr>
        <w:instrText xml:space="preserve"> SEQ Tabel \* ARABIC </w:instrText>
      </w:r>
      <w:r w:rsidR="00C82EC4" w:rsidRPr="007022E1">
        <w:rPr>
          <w:rFonts w:asciiTheme="minorHAnsi" w:hAnsiTheme="minorHAnsi" w:cstheme="minorHAnsi"/>
          <w:sz w:val="22"/>
          <w:szCs w:val="22"/>
        </w:rPr>
        <w:fldChar w:fldCharType="separate"/>
      </w:r>
      <w:r w:rsidR="00C82EC4" w:rsidRPr="007022E1">
        <w:rPr>
          <w:rFonts w:asciiTheme="minorHAnsi" w:hAnsiTheme="minorHAnsi" w:cstheme="minorHAnsi"/>
          <w:noProof/>
          <w:sz w:val="22"/>
          <w:szCs w:val="22"/>
        </w:rPr>
        <w:t>1</w:t>
      </w:r>
      <w:r w:rsidR="00C82EC4"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Koppeling indeling executieve functies Dawson en Guare (2019) aan begrippen in Zien!+</w:t>
      </w:r>
    </w:p>
    <w:p w14:paraId="56A20869" w14:textId="77777777" w:rsidR="008A2461" w:rsidRPr="007022E1" w:rsidRDefault="008A2461" w:rsidP="009447E5">
      <w:pPr>
        <w:pStyle w:val="Kop2"/>
        <w:jc w:val="left"/>
        <w:rPr>
          <w:rFonts w:asciiTheme="minorHAnsi" w:hAnsiTheme="minorHAnsi" w:cstheme="minorHAnsi"/>
          <w:sz w:val="22"/>
          <w:szCs w:val="22"/>
        </w:rPr>
      </w:pPr>
      <w:bookmarkStart w:id="26" w:name="_Toc161909114"/>
      <w:bookmarkStart w:id="27" w:name="_Toc166859809"/>
      <w:r w:rsidRPr="007022E1">
        <w:rPr>
          <w:rFonts w:asciiTheme="minorHAnsi" w:hAnsiTheme="minorHAnsi" w:cstheme="minorHAnsi"/>
          <w:sz w:val="22"/>
          <w:szCs w:val="22"/>
        </w:rPr>
        <w:t>Zelfsturing</w:t>
      </w:r>
      <w:bookmarkEnd w:id="26"/>
      <w:bookmarkEnd w:id="27"/>
      <w:r w:rsidRPr="007022E1">
        <w:rPr>
          <w:rFonts w:asciiTheme="minorHAnsi" w:hAnsiTheme="minorHAnsi" w:cstheme="minorHAnsi"/>
          <w:sz w:val="22"/>
          <w:szCs w:val="22"/>
        </w:rPr>
        <w:t xml:space="preserve"> </w:t>
      </w:r>
    </w:p>
    <w:p w14:paraId="21298E65" w14:textId="786F1EC9" w:rsidR="008A2461" w:rsidRPr="007022E1" w:rsidRDefault="008A2461" w:rsidP="009447E5">
      <w:pPr>
        <w:jc w:val="left"/>
        <w:rPr>
          <w:rFonts w:asciiTheme="minorHAnsi" w:hAnsiTheme="minorHAnsi" w:cstheme="minorHAnsi"/>
        </w:rPr>
      </w:pPr>
      <w:r w:rsidRPr="007022E1">
        <w:rPr>
          <w:rFonts w:asciiTheme="minorHAnsi" w:hAnsiTheme="minorHAnsi" w:cstheme="minorHAnsi"/>
        </w:rPr>
        <w:t>Onder het begrip zelfsturing verstaan we de vaardigheid om je eigen gedrag succesvol te kunnen sturen, met name bij onverwachte situaties en bij een steeds veranderende wereld (Smidts, 2018). De mate van zelfsturing heeft invloed op de leerhouding, zelfontplooiing en het sociale gedrag van kinderen (Smidts, 2018). Daarnaast is een goede zelfsturing bevorderlijk voor de leerprestaties en motivatie van kinderen (Kostons</w:t>
      </w:r>
      <w:r w:rsidR="005075DE" w:rsidRPr="007022E1">
        <w:rPr>
          <w:rFonts w:asciiTheme="minorHAnsi" w:hAnsiTheme="minorHAnsi" w:cstheme="minorHAnsi"/>
        </w:rPr>
        <w:t xml:space="preserve"> et al.,</w:t>
      </w:r>
      <w:r w:rsidRPr="007022E1">
        <w:rPr>
          <w:rFonts w:asciiTheme="minorHAnsi" w:hAnsiTheme="minorHAnsi" w:cstheme="minorHAnsi"/>
        </w:rPr>
        <w:t xml:space="preserve"> 2014). Bij zelfsturing is het dan ook belangrijk om een helikopterview te kunnen aannemen, om vervolgens na te denken over datgene wat we zien, horen of meemaken en op basis van die informatie over te gaan tot actie op basis van beschikbare informatie (Aarsen</w:t>
      </w:r>
      <w:r w:rsidR="005075DE" w:rsidRPr="007022E1">
        <w:rPr>
          <w:rFonts w:asciiTheme="minorHAnsi" w:hAnsiTheme="minorHAnsi" w:cstheme="minorHAnsi"/>
        </w:rPr>
        <w:t xml:space="preserve"> et al.,</w:t>
      </w:r>
      <w:r w:rsidRPr="007022E1">
        <w:rPr>
          <w:rFonts w:asciiTheme="minorHAnsi" w:hAnsiTheme="minorHAnsi" w:cstheme="minorHAnsi"/>
        </w:rPr>
        <w:t xml:space="preserve"> 2010). </w:t>
      </w:r>
    </w:p>
    <w:p w14:paraId="524881E5" w14:textId="0FABE9CB" w:rsidR="008A2461" w:rsidRPr="007022E1" w:rsidRDefault="008A2461" w:rsidP="009447E5">
      <w:pPr>
        <w:jc w:val="left"/>
        <w:rPr>
          <w:rFonts w:asciiTheme="minorHAnsi" w:hAnsiTheme="minorHAnsi" w:cstheme="minorHAnsi"/>
        </w:rPr>
      </w:pPr>
    </w:p>
    <w:p w14:paraId="42AC19CA" w14:textId="77777777" w:rsidR="008A2461" w:rsidRPr="007022E1" w:rsidRDefault="008A2461" w:rsidP="009447E5">
      <w:pPr>
        <w:jc w:val="left"/>
        <w:rPr>
          <w:rFonts w:asciiTheme="minorHAnsi" w:hAnsiTheme="minorHAnsi" w:cstheme="minorHAnsi"/>
        </w:rPr>
      </w:pPr>
      <w:r w:rsidRPr="007022E1">
        <w:rPr>
          <w:rFonts w:asciiTheme="minorHAnsi" w:hAnsiTheme="minorHAnsi" w:cstheme="minorHAnsi"/>
        </w:rPr>
        <w:t xml:space="preserve">Op dit punt is het belangrijk om een pas op de plaats te maken. Woorden als zelfsturing, zelfbesef maar ook zelfbewustzijn zijn grote woorden, zeker voor jonge(re) kinderen (Kohnstamm, 2008).  Sterker nog, er zijn onderzoekers die zelfsturing zien als een fysieke eigenschap, die bij de geboorte nog niet aanwezig is en zich in de loop van de kindertijd ontwikkelt door een complexe interactie tussen ervaringen (omgeving) en biologische processen (Aarsen et al., 2010). Met andere woorden: het is belangrijk om op dit thema aan te sluiten bij de ontwikkelingsleeftijd van een kind. </w:t>
      </w:r>
    </w:p>
    <w:p w14:paraId="160DE3D1" w14:textId="77777777" w:rsidR="008A2461" w:rsidRPr="007022E1" w:rsidRDefault="008A2461" w:rsidP="009447E5">
      <w:pPr>
        <w:jc w:val="left"/>
        <w:rPr>
          <w:rFonts w:asciiTheme="minorHAnsi" w:hAnsiTheme="minorHAnsi" w:cstheme="minorHAnsi"/>
        </w:rPr>
      </w:pPr>
    </w:p>
    <w:p w14:paraId="2DE977C2" w14:textId="15F689ED" w:rsidR="008A2461" w:rsidRPr="007022E1" w:rsidRDefault="00082E4F" w:rsidP="009447E5">
      <w:pPr>
        <w:jc w:val="left"/>
        <w:rPr>
          <w:rFonts w:asciiTheme="minorHAnsi" w:hAnsiTheme="minorHAnsi" w:cstheme="minorHAnsi"/>
        </w:rPr>
      </w:pPr>
      <w:r w:rsidRPr="007022E1">
        <w:rPr>
          <w:rFonts w:asciiTheme="minorHAnsi" w:hAnsiTheme="minorHAnsi" w:cstheme="minorHAnsi"/>
        </w:rPr>
        <w:t>Zelfsturing ontwikkelt</w:t>
      </w:r>
      <w:r w:rsidR="00477801" w:rsidRPr="007022E1">
        <w:rPr>
          <w:rFonts w:asciiTheme="minorHAnsi" w:hAnsiTheme="minorHAnsi" w:cstheme="minorHAnsi"/>
        </w:rPr>
        <w:t xml:space="preserve"> zich </w:t>
      </w:r>
      <w:r w:rsidR="00825883" w:rsidRPr="007022E1">
        <w:rPr>
          <w:rFonts w:asciiTheme="minorHAnsi" w:hAnsiTheme="minorHAnsi" w:cstheme="minorHAnsi"/>
        </w:rPr>
        <w:t xml:space="preserve">dus </w:t>
      </w:r>
      <w:r w:rsidR="00477801" w:rsidRPr="007022E1">
        <w:rPr>
          <w:rFonts w:asciiTheme="minorHAnsi" w:hAnsiTheme="minorHAnsi" w:cstheme="minorHAnsi"/>
        </w:rPr>
        <w:t>gedurende de kindertijd. O</w:t>
      </w:r>
      <w:r w:rsidR="008A2461" w:rsidRPr="007022E1">
        <w:rPr>
          <w:rFonts w:asciiTheme="minorHAnsi" w:hAnsiTheme="minorHAnsi" w:cstheme="minorHAnsi"/>
        </w:rPr>
        <w:t>m te komen tot effectieve zelfsturing is reflectie op eigen handelen, passend bij het ontwikkelingsniveau van de leerling, vereist</w:t>
      </w:r>
      <w:r w:rsidR="00477801" w:rsidRPr="007022E1">
        <w:rPr>
          <w:rFonts w:asciiTheme="minorHAnsi" w:hAnsiTheme="minorHAnsi" w:cstheme="minorHAnsi"/>
        </w:rPr>
        <w:t>. B</w:t>
      </w:r>
      <w:r w:rsidR="008A2461" w:rsidRPr="007022E1">
        <w:rPr>
          <w:rFonts w:asciiTheme="minorHAnsi" w:hAnsiTheme="minorHAnsi" w:cstheme="minorHAnsi"/>
        </w:rPr>
        <w:t xml:space="preserve">ij deze zelfsturing en voorafgaande reflectieve vaardigheden is een gelaagdheid te onderscheiden. Uit onderzoek blijkt dat het zelfs bij kleuters mogelijk is om op een eenvoudig niveau te reflecteren, bijvoorbeeld aan de hand van videofragmenten (Enting &amp; Van der Vegt, 2019). Zelf keuzes maken voor een volgende stap of jezelf sturen op basis van eerdere gebeurtenissen vraagt meer van de cognitie van kinderen en ontwikkelt zich vanaf het tiende levensjaar. Spel is een belangrijk ‘oefenmiddel’ voor met name de jongere kinderen om tot groei op zelfsturingsvaardigheden te komen (Aarsen et al., 2010). Binnen spel komen verschillende facetten aan bod die ook in het dagelijks leven belangrijk zijn. Denk bijvoorbeeld aan het wachten op je beurt, innemen van een </w:t>
      </w:r>
      <w:r w:rsidR="008A2461" w:rsidRPr="007022E1">
        <w:rPr>
          <w:rFonts w:asciiTheme="minorHAnsi" w:hAnsiTheme="minorHAnsi" w:cstheme="minorHAnsi"/>
        </w:rPr>
        <w:lastRenderedPageBreak/>
        <w:t>bepaalde rol in een spel et cetera. Daarnaast helpt het ter ondersteuning van zelfsturing om in te zetten op ‘psychologische tools’ als symbolen, taal en spraak die helpen om het denkproces te structureren en ordenen.</w:t>
      </w:r>
      <w:r w:rsidR="00E12F8A" w:rsidRPr="007022E1">
        <w:rPr>
          <w:rFonts w:asciiTheme="minorHAnsi" w:hAnsiTheme="minorHAnsi" w:cstheme="minorHAnsi"/>
        </w:rPr>
        <w:t xml:space="preserve"> Bij zelfsturing is </w:t>
      </w:r>
      <w:r w:rsidR="00825883" w:rsidRPr="007022E1">
        <w:rPr>
          <w:rFonts w:asciiTheme="minorHAnsi" w:hAnsiTheme="minorHAnsi" w:cstheme="minorHAnsi"/>
        </w:rPr>
        <w:t>de input van de leerkracht dus van belang.</w:t>
      </w:r>
    </w:p>
    <w:p w14:paraId="78EF5F4D" w14:textId="77777777" w:rsidR="000826E4" w:rsidRPr="007022E1" w:rsidRDefault="000826E4" w:rsidP="009447E5">
      <w:pPr>
        <w:jc w:val="left"/>
        <w:rPr>
          <w:rFonts w:asciiTheme="minorHAnsi" w:hAnsiTheme="minorHAnsi" w:cstheme="minorHAnsi"/>
        </w:rPr>
      </w:pPr>
    </w:p>
    <w:p w14:paraId="2429D922" w14:textId="16E8899C" w:rsidR="000826E4" w:rsidRPr="007022E1" w:rsidRDefault="00DC36B9" w:rsidP="009447E5">
      <w:pPr>
        <w:pStyle w:val="Kop3"/>
        <w:jc w:val="left"/>
        <w:rPr>
          <w:rFonts w:asciiTheme="minorHAnsi" w:hAnsiTheme="minorHAnsi" w:cstheme="minorHAnsi"/>
          <w:sz w:val="22"/>
          <w:szCs w:val="22"/>
        </w:rPr>
      </w:pPr>
      <w:bookmarkStart w:id="28" w:name="_Toc166859810"/>
      <w:r w:rsidRPr="007022E1">
        <w:rPr>
          <w:rFonts w:asciiTheme="minorHAnsi" w:hAnsiTheme="minorHAnsi" w:cstheme="minorHAnsi"/>
          <w:sz w:val="22"/>
          <w:szCs w:val="22"/>
        </w:rPr>
        <w:t>Zelfsturing in Zien!+</w:t>
      </w:r>
      <w:bookmarkEnd w:id="28"/>
    </w:p>
    <w:p w14:paraId="32A1FB32" w14:textId="0C0CA82E" w:rsidR="00DC36B9" w:rsidRPr="007022E1" w:rsidRDefault="00DC36B9" w:rsidP="009447E5">
      <w:pPr>
        <w:jc w:val="left"/>
        <w:rPr>
          <w:rFonts w:asciiTheme="minorHAnsi" w:hAnsiTheme="minorHAnsi" w:cstheme="minorHAnsi"/>
        </w:rPr>
      </w:pPr>
      <w:r w:rsidRPr="007022E1">
        <w:rPr>
          <w:rFonts w:asciiTheme="minorHAnsi" w:hAnsiTheme="minorHAnsi" w:cstheme="minorHAnsi"/>
        </w:rPr>
        <w:t xml:space="preserve">Binnen Zien!+ zit de zelfsturing verwerkt </w:t>
      </w:r>
      <w:r w:rsidR="00A46ABC" w:rsidRPr="007022E1">
        <w:rPr>
          <w:rFonts w:asciiTheme="minorHAnsi" w:hAnsiTheme="minorHAnsi" w:cstheme="minorHAnsi"/>
        </w:rPr>
        <w:t xml:space="preserve">doordat leerlingen worden uitgedaagd zelf </w:t>
      </w:r>
      <w:r w:rsidR="00F06698" w:rsidRPr="007022E1">
        <w:rPr>
          <w:rFonts w:asciiTheme="minorHAnsi" w:hAnsiTheme="minorHAnsi" w:cstheme="minorHAnsi"/>
        </w:rPr>
        <w:t xml:space="preserve">het stuur in eigen handen </w:t>
      </w:r>
      <w:r w:rsidR="009313A8" w:rsidRPr="007022E1">
        <w:rPr>
          <w:rFonts w:asciiTheme="minorHAnsi" w:hAnsiTheme="minorHAnsi" w:cstheme="minorHAnsi"/>
        </w:rPr>
        <w:t xml:space="preserve">te </w:t>
      </w:r>
      <w:r w:rsidR="00CD742B" w:rsidRPr="007022E1">
        <w:rPr>
          <w:rFonts w:asciiTheme="minorHAnsi" w:hAnsiTheme="minorHAnsi" w:cstheme="minorHAnsi"/>
        </w:rPr>
        <w:t>nemen</w:t>
      </w:r>
      <w:r w:rsidR="009313A8" w:rsidRPr="007022E1">
        <w:rPr>
          <w:rFonts w:asciiTheme="minorHAnsi" w:hAnsiTheme="minorHAnsi" w:cstheme="minorHAnsi"/>
        </w:rPr>
        <w:t xml:space="preserve"> om te groeien </w:t>
      </w:r>
      <w:r w:rsidR="00CD742B" w:rsidRPr="007022E1">
        <w:rPr>
          <w:rFonts w:asciiTheme="minorHAnsi" w:hAnsiTheme="minorHAnsi" w:cstheme="minorHAnsi"/>
        </w:rPr>
        <w:t>in de verschillende ontwikkelvoorwaarden- en gebieden</w:t>
      </w:r>
      <w:r w:rsidR="00A46ABC" w:rsidRPr="007022E1">
        <w:rPr>
          <w:rFonts w:asciiTheme="minorHAnsi" w:hAnsiTheme="minorHAnsi" w:cstheme="minorHAnsi"/>
        </w:rPr>
        <w:t xml:space="preserve">. Dit zit bijvoorbeeld verwerkt in de portfolio’s (zie </w:t>
      </w:r>
      <w:r w:rsidR="004A265E" w:rsidRPr="007022E1">
        <w:rPr>
          <w:rFonts w:asciiTheme="minorHAnsi" w:hAnsiTheme="minorHAnsi" w:cstheme="minorHAnsi"/>
        </w:rPr>
        <w:t>H</w:t>
      </w:r>
      <w:r w:rsidR="00A46ABC" w:rsidRPr="007022E1">
        <w:rPr>
          <w:rFonts w:asciiTheme="minorHAnsi" w:hAnsiTheme="minorHAnsi" w:cstheme="minorHAnsi"/>
        </w:rPr>
        <w:t xml:space="preserve">oofdstuk </w:t>
      </w:r>
      <w:r w:rsidR="006A0C2F" w:rsidRPr="007022E1">
        <w:rPr>
          <w:rFonts w:asciiTheme="minorHAnsi" w:hAnsiTheme="minorHAnsi" w:cstheme="minorHAnsi"/>
        </w:rPr>
        <w:t xml:space="preserve">7). De leerlingen doen dit echter niet alleen, maar hebben de sturing van een leerkracht hierbij nodig. </w:t>
      </w:r>
    </w:p>
    <w:p w14:paraId="70A4151B" w14:textId="77777777" w:rsidR="008A2461" w:rsidRPr="007022E1" w:rsidRDefault="008A2461" w:rsidP="009447E5">
      <w:pPr>
        <w:jc w:val="left"/>
        <w:rPr>
          <w:rFonts w:asciiTheme="minorHAnsi" w:hAnsiTheme="minorHAnsi" w:cstheme="minorHAnsi"/>
        </w:rPr>
      </w:pPr>
    </w:p>
    <w:p w14:paraId="61CA9F86" w14:textId="2186C38B" w:rsidR="008A2461" w:rsidRPr="007022E1" w:rsidRDefault="008A2461" w:rsidP="009447E5">
      <w:pPr>
        <w:pStyle w:val="Kop3"/>
        <w:jc w:val="left"/>
        <w:rPr>
          <w:rFonts w:asciiTheme="minorHAnsi" w:hAnsiTheme="minorHAnsi" w:cstheme="minorHAnsi"/>
          <w:sz w:val="22"/>
          <w:szCs w:val="22"/>
        </w:rPr>
      </w:pPr>
      <w:bookmarkStart w:id="29" w:name="_Toc161909115"/>
      <w:bookmarkStart w:id="30" w:name="_Toc166859811"/>
      <w:r w:rsidRPr="007022E1">
        <w:rPr>
          <w:rFonts w:asciiTheme="minorHAnsi" w:hAnsiTheme="minorHAnsi" w:cstheme="minorHAnsi"/>
          <w:sz w:val="22"/>
          <w:szCs w:val="22"/>
        </w:rPr>
        <w:t>Verband tussen de drie concepten</w:t>
      </w:r>
      <w:bookmarkEnd w:id="29"/>
      <w:bookmarkEnd w:id="30"/>
    </w:p>
    <w:p w14:paraId="3556B51E" w14:textId="745210CB" w:rsidR="008A2461" w:rsidRPr="007022E1" w:rsidRDefault="008A2461" w:rsidP="009447E5">
      <w:pPr>
        <w:jc w:val="left"/>
        <w:rPr>
          <w:rFonts w:asciiTheme="minorHAnsi" w:hAnsiTheme="minorHAnsi" w:cstheme="minorHAnsi"/>
        </w:rPr>
      </w:pPr>
      <w:r w:rsidRPr="007022E1">
        <w:rPr>
          <w:rFonts w:asciiTheme="minorHAnsi" w:hAnsiTheme="minorHAnsi" w:cstheme="minorHAnsi"/>
        </w:rPr>
        <w:t xml:space="preserve">Eerder werd al gesteld dat zelfsturing door sommige onderzoekers wordt gezien als een fysieke eigenschap die verder moet rijpen en doorontwikkelen (Aarsen et al., 2010). Dit heeft alles te maken met de ontwikkeling van de hersenstructuren die de EF helpen faciliteren. Jolles (2020) </w:t>
      </w:r>
      <w:r w:rsidR="002A2CE6" w:rsidRPr="007022E1">
        <w:rPr>
          <w:rFonts w:asciiTheme="minorHAnsi" w:hAnsiTheme="minorHAnsi" w:cstheme="minorHAnsi"/>
        </w:rPr>
        <w:t xml:space="preserve">stelt </w:t>
      </w:r>
      <w:r w:rsidR="00BA2F46" w:rsidRPr="007022E1">
        <w:rPr>
          <w:rFonts w:asciiTheme="minorHAnsi" w:hAnsiTheme="minorHAnsi" w:cstheme="minorHAnsi"/>
        </w:rPr>
        <w:t xml:space="preserve">dat </w:t>
      </w:r>
      <w:r w:rsidRPr="007022E1">
        <w:rPr>
          <w:rFonts w:asciiTheme="minorHAnsi" w:hAnsiTheme="minorHAnsi" w:cstheme="minorHAnsi"/>
        </w:rPr>
        <w:t>de ontwikkeling van het brein</w:t>
      </w:r>
      <w:r w:rsidR="00BA2F46" w:rsidRPr="007022E1">
        <w:rPr>
          <w:rFonts w:asciiTheme="minorHAnsi" w:hAnsiTheme="minorHAnsi" w:cstheme="minorHAnsi"/>
        </w:rPr>
        <w:t xml:space="preserve"> </w:t>
      </w:r>
      <w:r w:rsidRPr="007022E1">
        <w:rPr>
          <w:rFonts w:asciiTheme="minorHAnsi" w:hAnsiTheme="minorHAnsi" w:cstheme="minorHAnsi"/>
        </w:rPr>
        <w:t xml:space="preserve">sterk bepalend </w:t>
      </w:r>
      <w:r w:rsidR="00BA2F46" w:rsidRPr="007022E1">
        <w:rPr>
          <w:rFonts w:asciiTheme="minorHAnsi" w:hAnsiTheme="minorHAnsi" w:cstheme="minorHAnsi"/>
        </w:rPr>
        <w:t xml:space="preserve">is </w:t>
      </w:r>
      <w:r w:rsidRPr="007022E1">
        <w:rPr>
          <w:rFonts w:asciiTheme="minorHAnsi" w:hAnsiTheme="minorHAnsi" w:cstheme="minorHAnsi"/>
        </w:rPr>
        <w:t xml:space="preserve">voor de mate waarin EF tot uiting komen en dus in hoeverre een kind in staat is tot zelfsturing (Smidts, 2018).  </w:t>
      </w:r>
    </w:p>
    <w:p w14:paraId="5A6F06C8" w14:textId="77777777" w:rsidR="008A2461" w:rsidRPr="007022E1" w:rsidRDefault="008A2461" w:rsidP="009447E5">
      <w:pPr>
        <w:jc w:val="left"/>
        <w:rPr>
          <w:rFonts w:asciiTheme="minorHAnsi" w:hAnsiTheme="minorHAnsi" w:cstheme="minorHAnsi"/>
        </w:rPr>
      </w:pPr>
    </w:p>
    <w:p w14:paraId="0CAA93FC" w14:textId="384A699B" w:rsidR="00F758E7" w:rsidRPr="007022E1" w:rsidRDefault="008A2461" w:rsidP="009447E5">
      <w:pPr>
        <w:jc w:val="left"/>
        <w:rPr>
          <w:rFonts w:asciiTheme="minorHAnsi" w:hAnsiTheme="minorHAnsi" w:cstheme="minorHAnsi"/>
        </w:rPr>
      </w:pPr>
      <w:r w:rsidRPr="007022E1">
        <w:rPr>
          <w:rFonts w:asciiTheme="minorHAnsi" w:hAnsiTheme="minorHAnsi" w:cstheme="minorHAnsi"/>
        </w:rPr>
        <w:t>Daarnaast is voor de drie doeldomeinen van onderwijs (kwalificatie, socialisatie en persoonsvorming) de zelfsturing van het individu belangrijk. Dit is bijvoorbeeld bepalend voor de mate waarin iemand kan reflecteren op een gemaakte toets (kwalificatie), maar ook het kunnen inzetten van een handeling of actie richting iemand anders (socialisatie) of het nadenken over</w:t>
      </w:r>
      <w:r w:rsidR="00BE1181" w:rsidRPr="007022E1">
        <w:rPr>
          <w:rFonts w:asciiTheme="minorHAnsi" w:hAnsiTheme="minorHAnsi" w:cstheme="minorHAnsi"/>
        </w:rPr>
        <w:t xml:space="preserve"> </w:t>
      </w:r>
      <w:r w:rsidRPr="007022E1">
        <w:rPr>
          <w:rFonts w:asciiTheme="minorHAnsi" w:hAnsiTheme="minorHAnsi" w:cstheme="minorHAnsi"/>
        </w:rPr>
        <w:t>waarom je doet zoals je deed</w:t>
      </w:r>
      <w:r w:rsidR="00BE1181" w:rsidRPr="007022E1">
        <w:rPr>
          <w:rFonts w:asciiTheme="minorHAnsi" w:hAnsiTheme="minorHAnsi" w:cstheme="minorHAnsi"/>
        </w:rPr>
        <w:t xml:space="preserve"> </w:t>
      </w:r>
      <w:r w:rsidRPr="007022E1">
        <w:rPr>
          <w:rFonts w:asciiTheme="minorHAnsi" w:hAnsiTheme="minorHAnsi" w:cstheme="minorHAnsi"/>
        </w:rPr>
        <w:t>(persoonsvorming).</w:t>
      </w:r>
    </w:p>
    <w:p w14:paraId="7F19FB73" w14:textId="5FAA095D" w:rsidR="00EE1866" w:rsidRPr="007022E1" w:rsidRDefault="00EE1866" w:rsidP="009447E5">
      <w:pPr>
        <w:jc w:val="left"/>
        <w:rPr>
          <w:rFonts w:asciiTheme="minorHAnsi" w:eastAsiaTheme="majorEastAsia" w:hAnsiTheme="minorHAnsi" w:cstheme="minorHAnsi"/>
          <w:b/>
          <w:color w:val="003350"/>
        </w:rPr>
      </w:pPr>
      <w:r w:rsidRPr="007022E1">
        <w:rPr>
          <w:rFonts w:asciiTheme="minorHAnsi" w:hAnsiTheme="minorHAnsi" w:cstheme="minorHAnsi"/>
        </w:rPr>
        <w:br w:type="page"/>
      </w:r>
    </w:p>
    <w:p w14:paraId="41D947D7" w14:textId="1F28801B" w:rsidR="00F758E7" w:rsidRPr="007022E1" w:rsidRDefault="00F758E7" w:rsidP="009447E5">
      <w:pPr>
        <w:pStyle w:val="Kop1"/>
        <w:jc w:val="left"/>
        <w:rPr>
          <w:rFonts w:asciiTheme="minorHAnsi" w:hAnsiTheme="minorHAnsi" w:cstheme="minorHAnsi"/>
          <w:sz w:val="22"/>
          <w:szCs w:val="22"/>
        </w:rPr>
      </w:pPr>
      <w:bookmarkStart w:id="31" w:name="_Toc166859812"/>
      <w:r w:rsidRPr="007022E1">
        <w:rPr>
          <w:rFonts w:asciiTheme="minorHAnsi" w:hAnsiTheme="minorHAnsi" w:cstheme="minorHAnsi"/>
          <w:sz w:val="22"/>
          <w:szCs w:val="22"/>
        </w:rPr>
        <w:lastRenderedPageBreak/>
        <w:t>5. Het stuur van Zien!+</w:t>
      </w:r>
      <w:bookmarkEnd w:id="31"/>
      <w:r w:rsidR="00401E3C" w:rsidRPr="007022E1">
        <w:rPr>
          <w:rFonts w:asciiTheme="minorHAnsi" w:hAnsiTheme="minorHAnsi" w:cstheme="minorHAnsi"/>
          <w:noProof/>
          <w:color w:val="FF0000"/>
          <w:sz w:val="22"/>
          <w:szCs w:val="22"/>
        </w:rPr>
        <w:t xml:space="preserve"> </w:t>
      </w:r>
    </w:p>
    <w:p w14:paraId="7AD03846" w14:textId="7C119651" w:rsidR="00784AD0" w:rsidRPr="007022E1" w:rsidRDefault="00784AD0" w:rsidP="009447E5">
      <w:pPr>
        <w:jc w:val="left"/>
        <w:rPr>
          <w:rFonts w:asciiTheme="minorHAnsi" w:hAnsiTheme="minorHAnsi" w:cstheme="minorHAnsi"/>
        </w:rPr>
      </w:pPr>
      <w:r w:rsidRPr="007022E1">
        <w:rPr>
          <w:rFonts w:asciiTheme="minorHAnsi" w:hAnsiTheme="minorHAnsi" w:cstheme="minorHAnsi"/>
        </w:rPr>
        <w:t xml:space="preserve">In </w:t>
      </w:r>
      <w:r w:rsidR="00911C41" w:rsidRPr="007022E1">
        <w:rPr>
          <w:rFonts w:asciiTheme="minorHAnsi" w:hAnsiTheme="minorHAnsi" w:cstheme="minorHAnsi"/>
        </w:rPr>
        <w:t>F</w:t>
      </w:r>
      <w:r w:rsidRPr="007022E1">
        <w:rPr>
          <w:rFonts w:asciiTheme="minorHAnsi" w:hAnsiTheme="minorHAnsi" w:cstheme="minorHAnsi"/>
        </w:rPr>
        <w:t xml:space="preserve">iguur </w:t>
      </w:r>
      <w:r w:rsidR="00394F68" w:rsidRPr="007022E1">
        <w:rPr>
          <w:rFonts w:asciiTheme="minorHAnsi" w:hAnsiTheme="minorHAnsi" w:cstheme="minorHAnsi"/>
        </w:rPr>
        <w:t>4</w:t>
      </w:r>
      <w:r w:rsidRPr="007022E1">
        <w:rPr>
          <w:rFonts w:asciiTheme="minorHAnsi" w:hAnsiTheme="minorHAnsi" w:cstheme="minorHAnsi"/>
        </w:rPr>
        <w:t xml:space="preserve"> </w:t>
      </w:r>
      <w:r w:rsidR="00992F24" w:rsidRPr="007022E1">
        <w:rPr>
          <w:rFonts w:asciiTheme="minorHAnsi" w:hAnsiTheme="minorHAnsi" w:cstheme="minorHAnsi"/>
        </w:rPr>
        <w:t xml:space="preserve">staat </w:t>
      </w:r>
      <w:r w:rsidRPr="007022E1">
        <w:rPr>
          <w:rFonts w:asciiTheme="minorHAnsi" w:hAnsiTheme="minorHAnsi" w:cstheme="minorHAnsi"/>
        </w:rPr>
        <w:t xml:space="preserve">het stuur van Zien!+. </w:t>
      </w:r>
      <w:r w:rsidR="003D64DA" w:rsidRPr="007022E1">
        <w:rPr>
          <w:rFonts w:asciiTheme="minorHAnsi" w:hAnsiTheme="minorHAnsi" w:cstheme="minorHAnsi"/>
        </w:rPr>
        <w:t xml:space="preserve">Het stuur is gekozen als visualisatie van </w:t>
      </w:r>
      <w:r w:rsidR="003D64DA" w:rsidRPr="007022E1">
        <w:rPr>
          <w:rFonts w:asciiTheme="minorHAnsi" w:hAnsiTheme="minorHAnsi" w:cstheme="minorHAnsi"/>
          <w:i/>
        </w:rPr>
        <w:t>zelfsturing</w:t>
      </w:r>
      <w:r w:rsidR="003D64DA" w:rsidRPr="007022E1">
        <w:rPr>
          <w:rFonts w:asciiTheme="minorHAnsi" w:hAnsiTheme="minorHAnsi" w:cstheme="minorHAnsi"/>
        </w:rPr>
        <w:t>.</w:t>
      </w:r>
      <w:r w:rsidRPr="007022E1">
        <w:rPr>
          <w:rFonts w:asciiTheme="minorHAnsi" w:hAnsiTheme="minorHAnsi" w:cstheme="minorHAnsi"/>
        </w:rPr>
        <w:t xml:space="preserve"> In het</w:t>
      </w:r>
      <w:r w:rsidR="00506011" w:rsidRPr="007022E1">
        <w:rPr>
          <w:rFonts w:asciiTheme="minorHAnsi" w:hAnsiTheme="minorHAnsi" w:cstheme="minorHAnsi"/>
        </w:rPr>
        <w:t xml:space="preserve"> </w:t>
      </w:r>
      <w:r w:rsidR="00C95AD1" w:rsidRPr="007022E1">
        <w:rPr>
          <w:rFonts w:asciiTheme="minorHAnsi" w:hAnsiTheme="minorHAnsi" w:cstheme="minorHAnsi"/>
        </w:rPr>
        <w:t>h</w:t>
      </w:r>
      <w:r w:rsidRPr="007022E1">
        <w:rPr>
          <w:rFonts w:asciiTheme="minorHAnsi" w:hAnsiTheme="minorHAnsi" w:cstheme="minorHAnsi"/>
        </w:rPr>
        <w:t>art van het stuur zijn de vier ontwikkelvoorwaarden</w:t>
      </w:r>
      <w:r w:rsidRPr="007022E1">
        <w:rPr>
          <w:rFonts w:asciiTheme="minorHAnsi" w:hAnsiTheme="minorHAnsi" w:cstheme="minorHAnsi"/>
          <w:color w:val="FF0000"/>
        </w:rPr>
        <w:t xml:space="preserve"> </w:t>
      </w:r>
      <w:r w:rsidRPr="007022E1">
        <w:rPr>
          <w:rFonts w:asciiTheme="minorHAnsi" w:hAnsiTheme="minorHAnsi" w:cstheme="minorHAnsi"/>
        </w:rPr>
        <w:t>zichtbaar. Daaromheen staan tien ontwikkelgebieden</w:t>
      </w:r>
      <w:r w:rsidRPr="007022E1">
        <w:rPr>
          <w:rFonts w:asciiTheme="minorHAnsi" w:hAnsiTheme="minorHAnsi" w:cstheme="minorHAnsi"/>
          <w:i/>
          <w:iCs/>
        </w:rPr>
        <w:t xml:space="preserve">. </w:t>
      </w:r>
      <w:r w:rsidRPr="007022E1">
        <w:rPr>
          <w:rFonts w:asciiTheme="minorHAnsi" w:hAnsiTheme="minorHAnsi" w:cstheme="minorHAnsi"/>
        </w:rPr>
        <w:t xml:space="preserve">Het kind staat niet alleen aan het stuur, maar wordt begeleid door de leerkracht. </w:t>
      </w:r>
      <w:r w:rsidR="00687378" w:rsidRPr="007022E1">
        <w:rPr>
          <w:rFonts w:asciiTheme="minorHAnsi" w:hAnsiTheme="minorHAnsi" w:cstheme="minorHAnsi"/>
        </w:rPr>
        <w:t xml:space="preserve"> Zien!+ besteedt veel aandacht aan hoe de leerkracht de zelfsturing van leerlingen optimaal kan ondersteunen, aangepast aan hun ontwikkelingsniveau.</w:t>
      </w:r>
    </w:p>
    <w:p w14:paraId="4ADB1B54" w14:textId="0C2DC657" w:rsidR="004D0A29" w:rsidRPr="007022E1" w:rsidRDefault="00E113D0" w:rsidP="009447E5">
      <w:pPr>
        <w:jc w:val="left"/>
        <w:rPr>
          <w:rFonts w:asciiTheme="minorHAnsi" w:hAnsiTheme="minorHAnsi" w:cstheme="minorHAnsi"/>
        </w:rPr>
      </w:pPr>
      <w:r w:rsidRPr="007022E1">
        <w:rPr>
          <w:rFonts w:asciiTheme="minorHAnsi" w:hAnsiTheme="minorHAnsi" w:cstheme="minorHAnsi"/>
          <w:noProof/>
          <w:color w:val="FF0000"/>
        </w:rPr>
        <w:drawing>
          <wp:anchor distT="0" distB="0" distL="114300" distR="114300" simplePos="0" relativeHeight="251658241" behindDoc="0" locked="0" layoutInCell="1" allowOverlap="1" wp14:anchorId="139DAEBC" wp14:editId="60C3834A">
            <wp:simplePos x="0" y="0"/>
            <wp:positionH relativeFrom="margin">
              <wp:posOffset>340360</wp:posOffset>
            </wp:positionH>
            <wp:positionV relativeFrom="paragraph">
              <wp:posOffset>59055</wp:posOffset>
            </wp:positionV>
            <wp:extent cx="4128135" cy="3629025"/>
            <wp:effectExtent l="0" t="0" r="5715" b="9525"/>
            <wp:wrapSquare wrapText="bothSides"/>
            <wp:docPr id="618771744" name="Picture 618771744" descr="Afbeelding met cirkel,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1744" name="Afbeelding 1" descr="Afbeelding met cirkel, kunst&#10;&#10;Automatisch gegenereerde beschrijving"/>
                    <pic:cNvPicPr/>
                  </pic:nvPicPr>
                  <pic:blipFill rotWithShape="1">
                    <a:blip r:embed="rId22" cstate="print">
                      <a:extLst>
                        <a:ext uri="{28A0092B-C50C-407E-A947-70E740481C1C}">
                          <a14:useLocalDpi xmlns:a14="http://schemas.microsoft.com/office/drawing/2010/main" val="0"/>
                        </a:ext>
                      </a:extLst>
                    </a:blip>
                    <a:srcRect t="3848" b="1"/>
                    <a:stretch/>
                  </pic:blipFill>
                  <pic:spPr bwMode="auto">
                    <a:xfrm>
                      <a:off x="0" y="0"/>
                      <a:ext cx="4128135"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5762D" w14:textId="77777777" w:rsidR="004D0A29" w:rsidRPr="007022E1" w:rsidRDefault="004D0A29" w:rsidP="009447E5">
      <w:pPr>
        <w:jc w:val="left"/>
        <w:rPr>
          <w:rFonts w:asciiTheme="minorHAnsi" w:hAnsiTheme="minorHAnsi" w:cstheme="minorHAnsi"/>
        </w:rPr>
      </w:pPr>
    </w:p>
    <w:p w14:paraId="1EC85C89" w14:textId="77777777" w:rsidR="004D0A29" w:rsidRPr="007022E1" w:rsidRDefault="004D0A29" w:rsidP="009447E5">
      <w:pPr>
        <w:jc w:val="left"/>
        <w:rPr>
          <w:rFonts w:asciiTheme="minorHAnsi" w:hAnsiTheme="minorHAnsi" w:cstheme="minorHAnsi"/>
        </w:rPr>
      </w:pPr>
    </w:p>
    <w:p w14:paraId="5206D1E4" w14:textId="689597BD" w:rsidR="004D0A29" w:rsidRPr="007022E1" w:rsidRDefault="004D0A29" w:rsidP="009447E5">
      <w:pPr>
        <w:jc w:val="left"/>
        <w:rPr>
          <w:rFonts w:asciiTheme="minorHAnsi" w:hAnsiTheme="minorHAnsi" w:cstheme="minorHAnsi"/>
        </w:rPr>
      </w:pPr>
    </w:p>
    <w:p w14:paraId="1A057055" w14:textId="77777777" w:rsidR="004D0A29" w:rsidRPr="007022E1" w:rsidRDefault="004D0A29" w:rsidP="009447E5">
      <w:pPr>
        <w:jc w:val="left"/>
        <w:rPr>
          <w:rFonts w:asciiTheme="minorHAnsi" w:hAnsiTheme="minorHAnsi" w:cstheme="minorHAnsi"/>
        </w:rPr>
      </w:pPr>
    </w:p>
    <w:p w14:paraId="6421BE48" w14:textId="4F2088CC" w:rsidR="004D0A29" w:rsidRPr="007022E1" w:rsidRDefault="004D0A29" w:rsidP="009447E5">
      <w:pPr>
        <w:jc w:val="left"/>
        <w:rPr>
          <w:rFonts w:asciiTheme="minorHAnsi" w:hAnsiTheme="minorHAnsi" w:cstheme="minorHAnsi"/>
        </w:rPr>
      </w:pPr>
    </w:p>
    <w:p w14:paraId="7E24F508" w14:textId="77777777" w:rsidR="004D0A29" w:rsidRPr="007022E1" w:rsidRDefault="004D0A29" w:rsidP="009447E5">
      <w:pPr>
        <w:jc w:val="left"/>
        <w:rPr>
          <w:rFonts w:asciiTheme="minorHAnsi" w:hAnsiTheme="minorHAnsi" w:cstheme="minorHAnsi"/>
        </w:rPr>
      </w:pPr>
    </w:p>
    <w:p w14:paraId="2AFD449B" w14:textId="77777777" w:rsidR="004D0A29" w:rsidRPr="007022E1" w:rsidRDefault="004D0A29" w:rsidP="009447E5">
      <w:pPr>
        <w:jc w:val="left"/>
        <w:rPr>
          <w:rFonts w:asciiTheme="minorHAnsi" w:hAnsiTheme="minorHAnsi" w:cstheme="minorHAnsi"/>
        </w:rPr>
      </w:pPr>
    </w:p>
    <w:p w14:paraId="3D9AA0CB" w14:textId="7421A044" w:rsidR="004D0A29" w:rsidRPr="007022E1" w:rsidRDefault="004D0A29" w:rsidP="009447E5">
      <w:pPr>
        <w:jc w:val="left"/>
        <w:rPr>
          <w:rFonts w:asciiTheme="minorHAnsi" w:hAnsiTheme="minorHAnsi" w:cstheme="minorHAnsi"/>
        </w:rPr>
      </w:pPr>
    </w:p>
    <w:p w14:paraId="35E77D6A" w14:textId="3F52876A" w:rsidR="004D0A29" w:rsidRPr="007022E1" w:rsidRDefault="004D0A29" w:rsidP="009447E5">
      <w:pPr>
        <w:jc w:val="left"/>
        <w:rPr>
          <w:rFonts w:asciiTheme="minorHAnsi" w:hAnsiTheme="minorHAnsi" w:cstheme="minorHAnsi"/>
        </w:rPr>
      </w:pPr>
    </w:p>
    <w:p w14:paraId="5D53FC9D" w14:textId="7AFE326D" w:rsidR="005347A2" w:rsidRPr="007022E1" w:rsidRDefault="005347A2" w:rsidP="009447E5">
      <w:pPr>
        <w:pStyle w:val="Kop2"/>
        <w:jc w:val="left"/>
        <w:rPr>
          <w:rFonts w:asciiTheme="minorHAnsi" w:hAnsiTheme="minorHAnsi" w:cstheme="minorHAnsi"/>
          <w:sz w:val="22"/>
          <w:szCs w:val="22"/>
        </w:rPr>
      </w:pPr>
      <w:bookmarkStart w:id="32" w:name="_Toc150957030"/>
      <w:bookmarkStart w:id="33" w:name="_Toc166859813"/>
    </w:p>
    <w:p w14:paraId="66E241D9" w14:textId="0E551D43" w:rsidR="005347A2" w:rsidRPr="007022E1" w:rsidRDefault="005347A2" w:rsidP="009447E5">
      <w:pPr>
        <w:pStyle w:val="Kop2"/>
        <w:jc w:val="left"/>
        <w:rPr>
          <w:rFonts w:asciiTheme="minorHAnsi" w:hAnsiTheme="minorHAnsi" w:cstheme="minorHAnsi"/>
          <w:sz w:val="22"/>
          <w:szCs w:val="22"/>
        </w:rPr>
      </w:pPr>
    </w:p>
    <w:p w14:paraId="10F85481" w14:textId="208D0C73" w:rsidR="005347A2" w:rsidRPr="007022E1" w:rsidRDefault="005347A2" w:rsidP="009447E5">
      <w:pPr>
        <w:pStyle w:val="Kop2"/>
        <w:jc w:val="left"/>
        <w:rPr>
          <w:rFonts w:asciiTheme="minorHAnsi" w:hAnsiTheme="minorHAnsi" w:cstheme="minorHAnsi"/>
          <w:sz w:val="22"/>
          <w:szCs w:val="22"/>
        </w:rPr>
      </w:pPr>
    </w:p>
    <w:p w14:paraId="31AA3945" w14:textId="437BCF3A" w:rsidR="005347A2" w:rsidRPr="007022E1" w:rsidRDefault="005347A2" w:rsidP="009447E5">
      <w:pPr>
        <w:pStyle w:val="Kop2"/>
        <w:jc w:val="left"/>
        <w:rPr>
          <w:rFonts w:asciiTheme="minorHAnsi" w:hAnsiTheme="minorHAnsi" w:cstheme="minorHAnsi"/>
          <w:sz w:val="22"/>
          <w:szCs w:val="22"/>
        </w:rPr>
      </w:pPr>
    </w:p>
    <w:p w14:paraId="017E9A1F" w14:textId="54C1484F" w:rsidR="00776EFE" w:rsidRPr="007022E1" w:rsidRDefault="00776EFE" w:rsidP="009447E5">
      <w:pPr>
        <w:pStyle w:val="Kop2"/>
        <w:jc w:val="left"/>
        <w:rPr>
          <w:rFonts w:asciiTheme="minorHAnsi" w:hAnsiTheme="minorHAnsi" w:cstheme="minorHAnsi"/>
          <w:sz w:val="22"/>
          <w:szCs w:val="22"/>
        </w:rPr>
      </w:pPr>
    </w:p>
    <w:p w14:paraId="6A53D088" w14:textId="77777777" w:rsidR="00776EFE" w:rsidRPr="007022E1" w:rsidRDefault="00776EFE" w:rsidP="009447E5">
      <w:pPr>
        <w:pStyle w:val="Kop2"/>
        <w:jc w:val="left"/>
        <w:rPr>
          <w:rFonts w:asciiTheme="minorHAnsi" w:hAnsiTheme="minorHAnsi" w:cstheme="minorHAnsi"/>
          <w:sz w:val="22"/>
          <w:szCs w:val="22"/>
        </w:rPr>
      </w:pPr>
      <w:r w:rsidRPr="007022E1">
        <w:rPr>
          <w:rFonts w:asciiTheme="minorHAnsi" w:hAnsiTheme="minorHAnsi" w:cstheme="minorHAnsi"/>
          <w:noProof/>
          <w:sz w:val="22"/>
          <w:szCs w:val="22"/>
        </w:rPr>
        <mc:AlternateContent>
          <mc:Choice Requires="wps">
            <w:drawing>
              <wp:anchor distT="0" distB="0" distL="114300" distR="114300" simplePos="0" relativeHeight="251658255" behindDoc="0" locked="0" layoutInCell="1" allowOverlap="1" wp14:anchorId="694EB172" wp14:editId="7E608C0B">
                <wp:simplePos x="0" y="0"/>
                <wp:positionH relativeFrom="margin">
                  <wp:posOffset>-19685</wp:posOffset>
                </wp:positionH>
                <wp:positionV relativeFrom="paragraph">
                  <wp:posOffset>163830</wp:posOffset>
                </wp:positionV>
                <wp:extent cx="2254885" cy="156845"/>
                <wp:effectExtent l="0" t="0" r="0" b="0"/>
                <wp:wrapSquare wrapText="bothSides"/>
                <wp:docPr id="1485793197"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156845"/>
                        </a:xfrm>
                        <a:prstGeom prst="rect">
                          <a:avLst/>
                        </a:prstGeom>
                        <a:solidFill>
                          <a:prstClr val="white"/>
                        </a:solidFill>
                        <a:ln>
                          <a:noFill/>
                        </a:ln>
                      </wps:spPr>
                      <wps:txbx>
                        <w:txbxContent>
                          <w:p w14:paraId="467E109D" w14:textId="52DEC6C1" w:rsidR="00394F68" w:rsidRPr="002D6521" w:rsidRDefault="00394F68" w:rsidP="00394F68">
                            <w:pPr>
                              <w:pStyle w:val="Bijschrift"/>
                              <w:rPr>
                                <w:b/>
                                <w:noProof/>
                                <w:color w:val="FF0000"/>
                                <w:sz w:val="32"/>
                                <w:szCs w:val="32"/>
                              </w:rPr>
                            </w:pPr>
                            <w:r>
                              <w:t xml:space="preserve">Figuur </w:t>
                            </w:r>
                            <w:fldSimple w:instr=" SEQ Figuur \* ARABIC ">
                              <w:r w:rsidR="00DE6C70">
                                <w:rPr>
                                  <w:noProof/>
                                </w:rPr>
                                <w:t>4</w:t>
                              </w:r>
                            </w:fldSimple>
                            <w:r>
                              <w:t xml:space="preserve"> Het stuur van Zien!+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EB172" id="Tekstvak 14" o:spid="_x0000_s1031" type="#_x0000_t202" style="position:absolute;margin-left:-1.55pt;margin-top:12.9pt;width:177.55pt;height:12.3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" stroked="f">
                <v:textbox inset="0,0,0,0">
                  <w:txbxContent>
                    <w:p w14:paraId="467E109D" w14:textId="52DEC6C1" w:rsidR="00394F68" w:rsidRPr="002D6521" w:rsidRDefault="00394F68" w:rsidP="00394F68">
                      <w:pPr>
                        <w:pStyle w:val="Bijschrift"/>
                        <w:rPr>
                          <w:b/>
                          <w:noProof/>
                          <w:color w:val="FF0000"/>
                          <w:sz w:val="32"/>
                          <w:szCs w:val="32"/>
                        </w:rPr>
                      </w:pPr>
                      <w:r>
                        <w:t xml:space="preserve">Figuur </w:t>
                      </w:r>
                      <w:fldSimple w:instr=" SEQ Figuur \* ARABIC ">
                        <w:r w:rsidR="00DE6C70">
                          <w:rPr>
                            <w:noProof/>
                          </w:rPr>
                          <w:t>4</w:t>
                        </w:r>
                      </w:fldSimple>
                      <w:r>
                        <w:t xml:space="preserve"> Het stuur van Zien!+</w:t>
                      </w:r>
                    </w:p>
                  </w:txbxContent>
                </v:textbox>
                <w10:wrap type="square" anchorx="margin"/>
              </v:shape>
            </w:pict>
          </mc:Fallback>
        </mc:AlternateContent>
      </w:r>
    </w:p>
    <w:p w14:paraId="135F773E" w14:textId="77777777" w:rsidR="00776EFE" w:rsidRPr="007022E1" w:rsidRDefault="00776EFE" w:rsidP="009447E5">
      <w:pPr>
        <w:pStyle w:val="Kop2"/>
        <w:jc w:val="left"/>
        <w:rPr>
          <w:rFonts w:asciiTheme="minorHAnsi" w:hAnsiTheme="minorHAnsi" w:cstheme="minorHAnsi"/>
          <w:sz w:val="22"/>
          <w:szCs w:val="22"/>
        </w:rPr>
      </w:pPr>
    </w:p>
    <w:bookmarkEnd w:id="32"/>
    <w:bookmarkEnd w:id="33"/>
    <w:p w14:paraId="5D3DA31D" w14:textId="58E990A9" w:rsidR="00784AD0" w:rsidRPr="007022E1" w:rsidRDefault="00061432" w:rsidP="009447E5">
      <w:pPr>
        <w:pStyle w:val="Kop2"/>
        <w:jc w:val="left"/>
        <w:rPr>
          <w:rFonts w:asciiTheme="minorHAnsi" w:hAnsiTheme="minorHAnsi" w:cstheme="minorHAnsi"/>
          <w:sz w:val="22"/>
          <w:szCs w:val="22"/>
        </w:rPr>
      </w:pPr>
      <w:r w:rsidRPr="007022E1">
        <w:rPr>
          <w:rFonts w:asciiTheme="minorHAnsi" w:hAnsiTheme="minorHAnsi" w:cstheme="minorHAnsi"/>
          <w:sz w:val="22"/>
          <w:szCs w:val="22"/>
        </w:rPr>
        <w:t xml:space="preserve">De </w:t>
      </w:r>
      <w:r w:rsidR="000524B0" w:rsidRPr="007022E1">
        <w:rPr>
          <w:rFonts w:asciiTheme="minorHAnsi" w:hAnsiTheme="minorHAnsi" w:cstheme="minorHAnsi"/>
          <w:sz w:val="22"/>
          <w:szCs w:val="22"/>
        </w:rPr>
        <w:t>O</w:t>
      </w:r>
      <w:r w:rsidR="00784AD0" w:rsidRPr="007022E1">
        <w:rPr>
          <w:rFonts w:asciiTheme="minorHAnsi" w:hAnsiTheme="minorHAnsi" w:cstheme="minorHAnsi"/>
          <w:sz w:val="22"/>
          <w:szCs w:val="22"/>
        </w:rPr>
        <w:t>ntwikkelvoorwaarden</w:t>
      </w:r>
    </w:p>
    <w:p w14:paraId="20A770CB" w14:textId="0AB86C56" w:rsidR="00784AD0" w:rsidRPr="007022E1" w:rsidRDefault="00784AD0" w:rsidP="009447E5">
      <w:pPr>
        <w:jc w:val="left"/>
        <w:rPr>
          <w:rFonts w:asciiTheme="minorHAnsi" w:hAnsiTheme="minorHAnsi" w:cstheme="minorHAnsi"/>
        </w:rPr>
      </w:pPr>
      <w:r w:rsidRPr="007022E1">
        <w:rPr>
          <w:rFonts w:asciiTheme="minorHAnsi" w:hAnsiTheme="minorHAnsi" w:cstheme="minorHAnsi"/>
        </w:rPr>
        <w:t>In Zien!+ staan vier ontwikkelvoorwaarden in de kern van het stuur.</w:t>
      </w:r>
      <w:r w:rsidR="007550B1" w:rsidRPr="007022E1">
        <w:rPr>
          <w:rFonts w:asciiTheme="minorHAnsi" w:hAnsiTheme="minorHAnsi" w:cstheme="minorHAnsi"/>
        </w:rPr>
        <w:t xml:space="preserve"> </w:t>
      </w:r>
      <w:r w:rsidR="005D2255" w:rsidRPr="007022E1">
        <w:rPr>
          <w:rFonts w:asciiTheme="minorHAnsi" w:hAnsiTheme="minorHAnsi" w:cstheme="minorHAnsi"/>
        </w:rPr>
        <w:t>Deze ontwikkelvoorwaarden moeten vervuld zijn voordat een leerling kan leren</w:t>
      </w:r>
      <w:r w:rsidR="002706C8" w:rsidRPr="007022E1">
        <w:rPr>
          <w:rFonts w:asciiTheme="minorHAnsi" w:hAnsiTheme="minorHAnsi" w:cstheme="minorHAnsi"/>
        </w:rPr>
        <w:t xml:space="preserve"> (Laevers et al., 2016)</w:t>
      </w:r>
      <w:r w:rsidR="0061639C" w:rsidRPr="007022E1">
        <w:rPr>
          <w:rFonts w:asciiTheme="minorHAnsi" w:hAnsiTheme="minorHAnsi" w:cstheme="minorHAnsi"/>
        </w:rPr>
        <w:t xml:space="preserve">. </w:t>
      </w:r>
      <w:r w:rsidR="007550B1" w:rsidRPr="007022E1">
        <w:rPr>
          <w:rFonts w:asciiTheme="minorHAnsi" w:hAnsiTheme="minorHAnsi" w:cstheme="minorHAnsi"/>
        </w:rPr>
        <w:t>Deze ont</w:t>
      </w:r>
      <w:r w:rsidR="000778CB" w:rsidRPr="007022E1">
        <w:rPr>
          <w:rFonts w:asciiTheme="minorHAnsi" w:hAnsiTheme="minorHAnsi" w:cstheme="minorHAnsi"/>
        </w:rPr>
        <w:t>wi</w:t>
      </w:r>
      <w:r w:rsidR="007550B1" w:rsidRPr="007022E1">
        <w:rPr>
          <w:rFonts w:asciiTheme="minorHAnsi" w:hAnsiTheme="minorHAnsi" w:cstheme="minorHAnsi"/>
        </w:rPr>
        <w:t>kkelvoorwaarden zijn</w:t>
      </w:r>
      <w:r w:rsidRPr="007022E1">
        <w:rPr>
          <w:rFonts w:asciiTheme="minorHAnsi" w:hAnsiTheme="minorHAnsi" w:cstheme="minorHAnsi"/>
        </w:rPr>
        <w:t xml:space="preserve"> </w:t>
      </w:r>
      <w:r w:rsidR="004E00A9" w:rsidRPr="007022E1">
        <w:rPr>
          <w:rFonts w:asciiTheme="minorHAnsi" w:hAnsiTheme="minorHAnsi" w:cstheme="minorHAnsi"/>
        </w:rPr>
        <w:t>w</w:t>
      </w:r>
      <w:r w:rsidRPr="007022E1">
        <w:rPr>
          <w:rFonts w:asciiTheme="minorHAnsi" w:hAnsiTheme="minorHAnsi" w:cstheme="minorHAnsi"/>
        </w:rPr>
        <w:t>elbevinden (WB), betrokkenheid (BT), veiligheidsbeleving (VB)</w:t>
      </w:r>
      <w:r w:rsidR="00836EC6" w:rsidRPr="007022E1">
        <w:rPr>
          <w:rFonts w:asciiTheme="minorHAnsi" w:hAnsiTheme="minorHAnsi" w:cstheme="minorHAnsi"/>
        </w:rPr>
        <w:t xml:space="preserve">.Daarnaast is het belangrijk voor </w:t>
      </w:r>
      <w:r w:rsidR="007F73E0" w:rsidRPr="007022E1">
        <w:rPr>
          <w:rFonts w:asciiTheme="minorHAnsi" w:hAnsiTheme="minorHAnsi" w:cstheme="minorHAnsi"/>
        </w:rPr>
        <w:t>het leren</w:t>
      </w:r>
      <w:r w:rsidR="00836EC6" w:rsidRPr="007022E1">
        <w:rPr>
          <w:rFonts w:asciiTheme="minorHAnsi" w:hAnsiTheme="minorHAnsi" w:cstheme="minorHAnsi"/>
        </w:rPr>
        <w:t xml:space="preserve"> dat de </w:t>
      </w:r>
      <w:r w:rsidRPr="007022E1">
        <w:rPr>
          <w:rFonts w:asciiTheme="minorHAnsi" w:hAnsiTheme="minorHAnsi" w:cstheme="minorHAnsi"/>
        </w:rPr>
        <w:t>aantasting van de veiligheid (AV)</w:t>
      </w:r>
      <w:r w:rsidR="00836EC6" w:rsidRPr="007022E1">
        <w:rPr>
          <w:rFonts w:asciiTheme="minorHAnsi" w:hAnsiTheme="minorHAnsi" w:cstheme="minorHAnsi"/>
        </w:rPr>
        <w:t xml:space="preserve"> wordt geobserveerd</w:t>
      </w:r>
      <w:r w:rsidRPr="007022E1">
        <w:rPr>
          <w:rFonts w:asciiTheme="minorHAnsi" w:hAnsiTheme="minorHAnsi" w:cstheme="minorHAnsi"/>
        </w:rPr>
        <w:t>. Veiligheidsbeleving</w:t>
      </w:r>
      <w:r w:rsidR="00DF45EB" w:rsidRPr="007022E1">
        <w:rPr>
          <w:rFonts w:asciiTheme="minorHAnsi" w:hAnsiTheme="minorHAnsi" w:cstheme="minorHAnsi"/>
        </w:rPr>
        <w:t>,</w:t>
      </w:r>
      <w:r w:rsidRPr="007022E1">
        <w:rPr>
          <w:rFonts w:asciiTheme="minorHAnsi" w:hAnsiTheme="minorHAnsi" w:cstheme="minorHAnsi"/>
        </w:rPr>
        <w:t xml:space="preserve"> aantasting van de veiligheid </w:t>
      </w:r>
      <w:r w:rsidR="00DF45EB" w:rsidRPr="007022E1">
        <w:rPr>
          <w:rFonts w:asciiTheme="minorHAnsi" w:hAnsiTheme="minorHAnsi" w:cstheme="minorHAnsi"/>
        </w:rPr>
        <w:t xml:space="preserve">en </w:t>
      </w:r>
      <w:r w:rsidRPr="007022E1">
        <w:rPr>
          <w:rFonts w:asciiTheme="minorHAnsi" w:hAnsiTheme="minorHAnsi" w:cstheme="minorHAnsi"/>
        </w:rPr>
        <w:t xml:space="preserve">welbevinden </w:t>
      </w:r>
      <w:r w:rsidR="00DF45EB" w:rsidRPr="007022E1">
        <w:rPr>
          <w:rFonts w:asciiTheme="minorHAnsi" w:hAnsiTheme="minorHAnsi" w:cstheme="minorHAnsi"/>
        </w:rPr>
        <w:t xml:space="preserve">worden </w:t>
      </w:r>
      <w:r w:rsidRPr="007022E1">
        <w:rPr>
          <w:rFonts w:asciiTheme="minorHAnsi" w:hAnsiTheme="minorHAnsi" w:cstheme="minorHAnsi"/>
        </w:rPr>
        <w:t xml:space="preserve">gebruikt om de </w:t>
      </w:r>
      <w:r w:rsidR="0031157E" w:rsidRPr="007022E1">
        <w:rPr>
          <w:rFonts w:asciiTheme="minorHAnsi" w:hAnsiTheme="minorHAnsi" w:cstheme="minorHAnsi"/>
        </w:rPr>
        <w:t xml:space="preserve">(sociale) </w:t>
      </w:r>
      <w:r w:rsidRPr="007022E1">
        <w:rPr>
          <w:rFonts w:asciiTheme="minorHAnsi" w:hAnsiTheme="minorHAnsi" w:cstheme="minorHAnsi"/>
        </w:rPr>
        <w:t>veiligheid van kinderen te monitoren. In Zien!+ worden deze ontwikkelvoorwaarden zowel in de leerling- als in de leerkrachtvragenlijst bevraagd, zodat de observaties van de leerkracht vergeleken kunnen worden met de bevindingen van de leerling.</w:t>
      </w:r>
    </w:p>
    <w:p w14:paraId="529EECBE" w14:textId="77777777" w:rsidR="00784AD0" w:rsidRPr="007022E1" w:rsidRDefault="00784AD0" w:rsidP="009447E5">
      <w:pPr>
        <w:jc w:val="left"/>
        <w:rPr>
          <w:rFonts w:asciiTheme="minorHAnsi" w:hAnsiTheme="minorHAnsi" w:cstheme="minorHAnsi"/>
        </w:rPr>
      </w:pPr>
    </w:p>
    <w:p w14:paraId="35ED1C6D" w14:textId="58D3F1FD" w:rsidR="00784AD0" w:rsidRPr="007022E1" w:rsidRDefault="00784AD0" w:rsidP="009447E5">
      <w:pPr>
        <w:jc w:val="left"/>
        <w:rPr>
          <w:rFonts w:asciiTheme="minorHAnsi" w:hAnsiTheme="minorHAnsi" w:cstheme="minorHAnsi"/>
        </w:rPr>
      </w:pPr>
      <w:r w:rsidRPr="007022E1">
        <w:rPr>
          <w:rFonts w:asciiTheme="minorHAnsi" w:hAnsiTheme="minorHAnsi" w:cstheme="minorHAnsi"/>
        </w:rPr>
        <w:t>Hieronder wordt toegelicht wat wordt verstaan onder de verschillende ontwikkelvoorwaarden. Bij alle onderdelen wordt de definitie uit de leerkrachtvragenlijst van Zien!+ weergegeven en vervolgens toegelicht hoe de leerkracht dit observeert. Voor de leerlingvragenlijst zijn deze definities omgezet naar kindertaal.</w:t>
      </w:r>
    </w:p>
    <w:p w14:paraId="64684E8C" w14:textId="77777777" w:rsidR="00784AD0" w:rsidRPr="007022E1" w:rsidRDefault="00784AD0" w:rsidP="009447E5">
      <w:pPr>
        <w:jc w:val="left"/>
        <w:rPr>
          <w:rFonts w:asciiTheme="minorHAnsi" w:hAnsiTheme="minorHAnsi" w:cstheme="minorHAnsi"/>
        </w:rPr>
      </w:pPr>
    </w:p>
    <w:p w14:paraId="109A3F9B" w14:textId="77777777" w:rsidR="00784AD0" w:rsidRPr="007022E1" w:rsidRDefault="00784AD0" w:rsidP="009447E5">
      <w:pPr>
        <w:pStyle w:val="Kop3"/>
        <w:ind w:left="720"/>
        <w:jc w:val="left"/>
        <w:rPr>
          <w:rFonts w:asciiTheme="minorHAnsi" w:hAnsiTheme="minorHAnsi" w:cstheme="minorHAnsi"/>
          <w:sz w:val="22"/>
          <w:szCs w:val="22"/>
        </w:rPr>
      </w:pPr>
      <w:bookmarkStart w:id="34" w:name="_Toc57183769"/>
      <w:bookmarkStart w:id="35" w:name="_Toc150957031"/>
      <w:bookmarkStart w:id="36" w:name="_Toc166859814"/>
      <w:r w:rsidRPr="007022E1">
        <w:rPr>
          <w:rFonts w:asciiTheme="minorHAnsi" w:hAnsiTheme="minorHAnsi" w:cstheme="minorHAnsi"/>
          <w:sz w:val="22"/>
          <w:szCs w:val="22"/>
        </w:rPr>
        <w:lastRenderedPageBreak/>
        <w:t>Welbevinden (WB)</w:t>
      </w:r>
      <w:bookmarkEnd w:id="34"/>
      <w:bookmarkEnd w:id="35"/>
      <w:bookmarkEnd w:id="36"/>
    </w:p>
    <w:p w14:paraId="0886E29F" w14:textId="30CCC75E" w:rsidR="00784AD0"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4D9863D8" wp14:editId="0551DE60">
                <wp:extent cx="5760720" cy="713105"/>
                <wp:effectExtent l="13970" t="6350" r="6985" b="13970"/>
                <wp:docPr id="339718330" name="Text Box 775487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13105"/>
                        </a:xfrm>
                        <a:prstGeom prst="rect">
                          <a:avLst/>
                        </a:prstGeom>
                        <a:solidFill>
                          <a:srgbClr val="D2ECFC">
                            <a:alpha val="50195"/>
                          </a:srgbClr>
                        </a:solidFill>
                        <a:ln w="12700">
                          <a:solidFill>
                            <a:srgbClr val="003350"/>
                          </a:solidFill>
                          <a:miter lim="800000"/>
                          <a:headEnd/>
                          <a:tailEnd/>
                        </a:ln>
                      </wps:spPr>
                      <wps:txbx>
                        <w:txbxContent>
                          <w:p w14:paraId="266D026C" w14:textId="54108CA9" w:rsidR="00391FAC" w:rsidRPr="000F36FF" w:rsidRDefault="00391FAC" w:rsidP="00391FAC">
                            <w:pPr>
                              <w:rPr>
                                <w:i/>
                                <w:iCs/>
                                <w:color w:val="003350"/>
                              </w:rPr>
                            </w:pPr>
                            <w:r w:rsidRPr="000F36FF">
                              <w:rPr>
                                <w:i/>
                                <w:iCs/>
                                <w:color w:val="003350"/>
                              </w:rPr>
                              <w:t>Welbevinden is de toestand van zich goed voelen op school, zichtbaar in de groep waarin het kind zich bevindt.</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lekker in zijn vel zit en positieve relaties onderhoudt</w:t>
                            </w:r>
                            <w:r w:rsidR="006E28A4" w:rsidRPr="000F36FF">
                              <w:rPr>
                                <w:color w:val="003350"/>
                              </w:rPr>
                              <w:t>.</w:t>
                            </w:r>
                          </w:p>
                          <w:p w14:paraId="47B856B1" w14:textId="77777777" w:rsidR="00391FAC" w:rsidRDefault="00391FAC" w:rsidP="00391FAC"/>
                        </w:txbxContent>
                      </wps:txbx>
                      <wps:bodyPr rot="0" vert="horz" wrap="square" lIns="91440" tIns="45720" rIns="91440" bIns="45720" anchor="ctr" anchorCtr="0" upright="1">
                        <a:noAutofit/>
                      </wps:bodyPr>
                    </wps:wsp>
                  </a:graphicData>
                </a:graphic>
              </wp:inline>
            </w:drawing>
          </mc:Choice>
          <mc:Fallback>
            <w:pict>
              <v:shape w14:anchorId="4D9863D8" id="Text Box 775487453" o:spid="_x0000_s1032" type="#_x0000_t202" style="width:453.6pt;height: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" fillcolor="#d2ecfc" strokecolor="#003350" strokeweight="1pt">
                <v:fill opacity="32896f"/>
                <v:textbox>
                  <w:txbxContent>
                    <w:p w14:paraId="266D026C" w14:textId="54108CA9" w:rsidR="00391FAC" w:rsidRPr="000F36FF" w:rsidRDefault="00391FAC" w:rsidP="00391FAC">
                      <w:pPr>
                        <w:rPr>
                          <w:i/>
                          <w:iCs/>
                          <w:color w:val="003350"/>
                        </w:rPr>
                      </w:pPr>
                      <w:r w:rsidRPr="000F36FF">
                        <w:rPr>
                          <w:i/>
                          <w:iCs/>
                          <w:color w:val="003350"/>
                        </w:rPr>
                        <w:t>Welbevinden is de toestand van zich goed voelen op school, zichtbaar in de groep waarin het kind zich bevindt.</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lekker in zijn vel zit en positieve relaties onderhoudt</w:t>
                      </w:r>
                      <w:r w:rsidR="006E28A4" w:rsidRPr="000F36FF">
                        <w:rPr>
                          <w:color w:val="003350"/>
                        </w:rPr>
                        <w:t>.</w:t>
                      </w:r>
                    </w:p>
                    <w:p w14:paraId="47B856B1" w14:textId="77777777" w:rsidR="00391FAC" w:rsidRDefault="00391FAC" w:rsidP="00391FAC"/>
                  </w:txbxContent>
                </v:textbox>
                <w10:anchorlock/>
              </v:shape>
            </w:pict>
          </mc:Fallback>
        </mc:AlternateContent>
      </w:r>
    </w:p>
    <w:p w14:paraId="13427C3D" w14:textId="68247C2A" w:rsidR="00FD18AE" w:rsidRPr="007022E1" w:rsidRDefault="00885AB1" w:rsidP="009447E5">
      <w:pPr>
        <w:jc w:val="left"/>
        <w:rPr>
          <w:rFonts w:asciiTheme="minorHAnsi" w:hAnsiTheme="minorHAnsi" w:cstheme="minorHAnsi"/>
          <w:color w:val="FF0000"/>
        </w:rPr>
      </w:pPr>
      <w:r w:rsidRPr="007022E1">
        <w:rPr>
          <w:rFonts w:asciiTheme="minorHAnsi" w:hAnsiTheme="minorHAnsi" w:cstheme="minorHAnsi"/>
        </w:rPr>
        <w:t>Met welbevinden wordt het zich thuis voelen bedoeld, het zichzelf kunnen zijn, het zich emotioneel veilig voelen en het plezier beleven</w:t>
      </w:r>
      <w:r w:rsidR="004F669B" w:rsidRPr="007022E1">
        <w:rPr>
          <w:rFonts w:asciiTheme="minorHAnsi" w:hAnsiTheme="minorHAnsi" w:cstheme="minorHAnsi"/>
        </w:rPr>
        <w:t>, bijvoorbeeld</w:t>
      </w:r>
      <w:r w:rsidRPr="007022E1">
        <w:rPr>
          <w:rFonts w:asciiTheme="minorHAnsi" w:hAnsiTheme="minorHAnsi" w:cstheme="minorHAnsi"/>
        </w:rPr>
        <w:t xml:space="preserve"> aan de taak (Laevers</w:t>
      </w:r>
      <w:r w:rsidR="00666B92" w:rsidRPr="007022E1">
        <w:rPr>
          <w:rFonts w:asciiTheme="minorHAnsi" w:hAnsiTheme="minorHAnsi" w:cstheme="minorHAnsi"/>
        </w:rPr>
        <w:t xml:space="preserve"> et al.</w:t>
      </w:r>
      <w:r w:rsidR="00186F9A" w:rsidRPr="007022E1">
        <w:rPr>
          <w:rFonts w:asciiTheme="minorHAnsi" w:hAnsiTheme="minorHAnsi" w:cstheme="minorHAnsi"/>
        </w:rPr>
        <w:t>, 199</w:t>
      </w:r>
      <w:r w:rsidR="00227441" w:rsidRPr="007022E1">
        <w:rPr>
          <w:rFonts w:asciiTheme="minorHAnsi" w:hAnsiTheme="minorHAnsi" w:cstheme="minorHAnsi"/>
        </w:rPr>
        <w:t>5</w:t>
      </w:r>
      <w:r w:rsidR="00186F9A" w:rsidRPr="007022E1">
        <w:rPr>
          <w:rFonts w:asciiTheme="minorHAnsi" w:hAnsiTheme="minorHAnsi" w:cstheme="minorHAnsi"/>
        </w:rPr>
        <w:t>).</w:t>
      </w:r>
      <w:r w:rsidR="004F669B" w:rsidRPr="007022E1">
        <w:rPr>
          <w:rFonts w:asciiTheme="minorHAnsi" w:hAnsiTheme="minorHAnsi" w:cstheme="minorHAnsi"/>
        </w:rPr>
        <w:t xml:space="preserve"> </w:t>
      </w:r>
      <w:r w:rsidR="00C50D06" w:rsidRPr="007022E1">
        <w:rPr>
          <w:rFonts w:asciiTheme="minorHAnsi" w:hAnsiTheme="minorHAnsi" w:cstheme="minorHAnsi"/>
        </w:rPr>
        <w:t xml:space="preserve">Ook wel plezier hebben, ontspannenheid en graag naar school gaan. </w:t>
      </w:r>
      <w:r w:rsidR="00FD18AE" w:rsidRPr="007022E1">
        <w:rPr>
          <w:rFonts w:asciiTheme="minorHAnsi" w:hAnsiTheme="minorHAnsi" w:cstheme="minorHAnsi"/>
        </w:rPr>
        <w:t>Laevers en Depondt (2008) noemen zes kenmerken van welbevinden die af te lezen zijn aan het kind: genot, ontspanning en innerlijke rust, vitaliteit, openheid, vermogen om zichzelf te durven zijn en zelfvertrouwen. Aan de basis hiervan ligt dat het kind in voeling is met zichzelf.</w:t>
      </w:r>
      <w:r w:rsidR="008C5F0F" w:rsidRPr="007022E1">
        <w:rPr>
          <w:rFonts w:asciiTheme="minorHAnsi" w:hAnsiTheme="minorHAnsi" w:cstheme="minorHAnsi"/>
        </w:rPr>
        <w:t xml:space="preserve"> </w:t>
      </w:r>
      <w:r w:rsidR="006A5AE3" w:rsidRPr="007022E1">
        <w:rPr>
          <w:rFonts w:asciiTheme="minorHAnsi" w:hAnsiTheme="minorHAnsi" w:cstheme="minorHAnsi"/>
        </w:rPr>
        <w:t xml:space="preserve">Als het welbevinden laag is, kan dit zich uiten in </w:t>
      </w:r>
      <w:r w:rsidR="006E561A" w:rsidRPr="007022E1">
        <w:rPr>
          <w:rFonts w:asciiTheme="minorHAnsi" w:hAnsiTheme="minorHAnsi" w:cstheme="minorHAnsi"/>
        </w:rPr>
        <w:t>hoofdpijn, buikpijn of vermoeidheid (</w:t>
      </w:r>
      <w:r w:rsidR="0008175E" w:rsidRPr="007022E1">
        <w:rPr>
          <w:rFonts w:asciiTheme="minorHAnsi" w:hAnsiTheme="minorHAnsi" w:cstheme="minorHAnsi"/>
        </w:rPr>
        <w:t>Kalthoff et al.</w:t>
      </w:r>
      <w:r w:rsidR="006E561A" w:rsidRPr="007022E1">
        <w:rPr>
          <w:rFonts w:asciiTheme="minorHAnsi" w:hAnsiTheme="minorHAnsi" w:cstheme="minorHAnsi"/>
        </w:rPr>
        <w:t>, 2020).</w:t>
      </w:r>
      <w:r w:rsidR="00A35155" w:rsidRPr="007022E1">
        <w:rPr>
          <w:rFonts w:asciiTheme="minorHAnsi" w:hAnsiTheme="minorHAnsi" w:cstheme="minorHAnsi"/>
        </w:rPr>
        <w:t xml:space="preserve"> </w:t>
      </w:r>
      <w:r w:rsidR="00726440" w:rsidRPr="007022E1">
        <w:rPr>
          <w:rFonts w:asciiTheme="minorHAnsi" w:hAnsiTheme="minorHAnsi" w:cstheme="minorHAnsi"/>
        </w:rPr>
        <w:t xml:space="preserve">Een leerkracht kan het welbevinden ondersteunen door veerkracht en zelfvertrouwen bij leerlingen </w:t>
      </w:r>
      <w:r w:rsidR="00F82982" w:rsidRPr="007022E1">
        <w:rPr>
          <w:rFonts w:asciiTheme="minorHAnsi" w:hAnsiTheme="minorHAnsi" w:cstheme="minorHAnsi"/>
        </w:rPr>
        <w:t xml:space="preserve">te bevorderen </w:t>
      </w:r>
      <w:r w:rsidR="0026752D" w:rsidRPr="007022E1">
        <w:rPr>
          <w:rFonts w:asciiTheme="minorHAnsi" w:hAnsiTheme="minorHAnsi" w:cstheme="minorHAnsi"/>
        </w:rPr>
        <w:t>(</w:t>
      </w:r>
      <w:r w:rsidR="0008175E" w:rsidRPr="007022E1">
        <w:rPr>
          <w:rFonts w:asciiTheme="minorHAnsi" w:hAnsiTheme="minorHAnsi" w:cstheme="minorHAnsi"/>
        </w:rPr>
        <w:t>Kalthoff et al.</w:t>
      </w:r>
      <w:r w:rsidR="0026752D" w:rsidRPr="007022E1">
        <w:rPr>
          <w:rFonts w:asciiTheme="minorHAnsi" w:hAnsiTheme="minorHAnsi" w:cstheme="minorHAnsi"/>
        </w:rPr>
        <w:t>, 2020).</w:t>
      </w:r>
    </w:p>
    <w:p w14:paraId="39B0A1EA" w14:textId="77777777" w:rsidR="00784AD0" w:rsidRPr="007022E1" w:rsidRDefault="00784AD0" w:rsidP="009447E5">
      <w:pPr>
        <w:jc w:val="left"/>
        <w:rPr>
          <w:rFonts w:asciiTheme="minorHAnsi" w:hAnsiTheme="minorHAnsi" w:cstheme="minorHAnsi"/>
        </w:rPr>
      </w:pPr>
    </w:p>
    <w:p w14:paraId="484051AB" w14:textId="77777777" w:rsidR="00784AD0" w:rsidRPr="007022E1" w:rsidRDefault="00784AD0" w:rsidP="009447E5">
      <w:pPr>
        <w:pStyle w:val="Kop3"/>
        <w:ind w:left="720"/>
        <w:jc w:val="left"/>
        <w:rPr>
          <w:rFonts w:asciiTheme="minorHAnsi" w:hAnsiTheme="minorHAnsi" w:cstheme="minorHAnsi"/>
          <w:sz w:val="22"/>
          <w:szCs w:val="22"/>
        </w:rPr>
      </w:pPr>
      <w:bookmarkStart w:id="37" w:name="_Toc57183770"/>
      <w:bookmarkStart w:id="38" w:name="_Toc150957032"/>
      <w:bookmarkStart w:id="39" w:name="_Toc166859815"/>
      <w:r w:rsidRPr="007022E1">
        <w:rPr>
          <w:rFonts w:asciiTheme="minorHAnsi" w:hAnsiTheme="minorHAnsi" w:cstheme="minorHAnsi"/>
          <w:sz w:val="22"/>
          <w:szCs w:val="22"/>
        </w:rPr>
        <w:t>Betrokkenheid</w:t>
      </w:r>
      <w:bookmarkEnd w:id="37"/>
      <w:r w:rsidRPr="007022E1">
        <w:rPr>
          <w:rFonts w:asciiTheme="minorHAnsi" w:hAnsiTheme="minorHAnsi" w:cstheme="minorHAnsi"/>
          <w:sz w:val="22"/>
          <w:szCs w:val="22"/>
        </w:rPr>
        <w:t xml:space="preserve"> (BT)</w:t>
      </w:r>
      <w:bookmarkEnd w:id="38"/>
      <w:bookmarkEnd w:id="39"/>
    </w:p>
    <w:p w14:paraId="1CE89EB8" w14:textId="7D8021A2" w:rsidR="001411A5"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6E4D771A" wp14:editId="6C3D0F48">
                <wp:extent cx="5760720" cy="713105"/>
                <wp:effectExtent l="13970" t="11430" r="6985" b="8890"/>
                <wp:docPr id="702668365" name="Text Box 177498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13105"/>
                        </a:xfrm>
                        <a:prstGeom prst="rect">
                          <a:avLst/>
                        </a:prstGeom>
                        <a:solidFill>
                          <a:srgbClr val="D2ECFC">
                            <a:alpha val="50195"/>
                          </a:srgbClr>
                        </a:solidFill>
                        <a:ln w="12700">
                          <a:solidFill>
                            <a:srgbClr val="003350"/>
                          </a:solidFill>
                          <a:miter lim="800000"/>
                          <a:headEnd/>
                          <a:tailEnd/>
                        </a:ln>
                      </wps:spPr>
                      <wps:txbx>
                        <w:txbxContent>
                          <w:p w14:paraId="63904085" w14:textId="6A929FED" w:rsidR="00391FAC" w:rsidRPr="000F36FF" w:rsidRDefault="00391FAC" w:rsidP="00391FAC">
                            <w:pPr>
                              <w:rPr>
                                <w:i/>
                                <w:iCs/>
                                <w:color w:val="003350"/>
                              </w:rPr>
                            </w:pPr>
                            <w:r w:rsidRPr="000F36FF">
                              <w:rPr>
                                <w:i/>
                                <w:iCs/>
                                <w:color w:val="003350"/>
                              </w:rPr>
                              <w:t>Betrokkenheid is de houding of toestand die verbondenheid uitdrukt met een activiteit of taak waarmee het kind bezig is, ondanks afleidingen, vermoeidheid of verveling.</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een goede leer-werkhouding heeft en graag meedoet.</w:t>
                            </w:r>
                          </w:p>
                          <w:p w14:paraId="56B8F2F7" w14:textId="77777777" w:rsidR="00391FAC" w:rsidRDefault="00391FAC" w:rsidP="00391FAC"/>
                        </w:txbxContent>
                      </wps:txbx>
                      <wps:bodyPr rot="0" vert="horz" wrap="square" lIns="91440" tIns="45720" rIns="91440" bIns="45720" anchor="ctr" anchorCtr="0" upright="1">
                        <a:noAutofit/>
                      </wps:bodyPr>
                    </wps:wsp>
                  </a:graphicData>
                </a:graphic>
              </wp:inline>
            </w:drawing>
          </mc:Choice>
          <mc:Fallback>
            <w:pict>
              <v:shape w14:anchorId="6E4D771A" id="Text Box 177498917" o:spid="_x0000_s1033" type="#_x0000_t202" style="width:453.6pt;height: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" fillcolor="#d2ecfc" strokecolor="#003350" strokeweight="1pt">
                <v:fill opacity="32896f"/>
                <v:textbox>
                  <w:txbxContent>
                    <w:p w14:paraId="63904085" w14:textId="6A929FED" w:rsidR="00391FAC" w:rsidRPr="000F36FF" w:rsidRDefault="00391FAC" w:rsidP="00391FAC">
                      <w:pPr>
                        <w:rPr>
                          <w:i/>
                          <w:iCs/>
                          <w:color w:val="003350"/>
                        </w:rPr>
                      </w:pPr>
                      <w:r w:rsidRPr="000F36FF">
                        <w:rPr>
                          <w:i/>
                          <w:iCs/>
                          <w:color w:val="003350"/>
                        </w:rPr>
                        <w:t>Betrokkenheid is de houding of toestand die verbondenheid uitdrukt met een activiteit of taak waarmee het kind bezig is, ondanks afleidingen, vermoeidheid of verveling.</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een goede leer-werkhouding heeft en graag meedoet.</w:t>
                      </w:r>
                    </w:p>
                    <w:p w14:paraId="56B8F2F7" w14:textId="77777777" w:rsidR="00391FAC" w:rsidRDefault="00391FAC" w:rsidP="00391FAC"/>
                  </w:txbxContent>
                </v:textbox>
                <w10:anchorlock/>
              </v:shape>
            </w:pict>
          </mc:Fallback>
        </mc:AlternateContent>
      </w:r>
      <w:r w:rsidR="00313A4A" w:rsidRPr="007022E1">
        <w:rPr>
          <w:rFonts w:asciiTheme="minorHAnsi" w:hAnsiTheme="minorHAnsi" w:cstheme="minorHAnsi"/>
        </w:rPr>
        <w:t xml:space="preserve">Een </w:t>
      </w:r>
      <w:r w:rsidR="00E50BDF" w:rsidRPr="007022E1">
        <w:rPr>
          <w:rFonts w:asciiTheme="minorHAnsi" w:hAnsiTheme="minorHAnsi" w:cstheme="minorHAnsi"/>
        </w:rPr>
        <w:t>leerling die</w:t>
      </w:r>
      <w:r w:rsidR="00313A4A" w:rsidRPr="007022E1">
        <w:rPr>
          <w:rFonts w:asciiTheme="minorHAnsi" w:hAnsiTheme="minorHAnsi" w:cstheme="minorHAnsi"/>
        </w:rPr>
        <w:t xml:space="preserve"> betrokken is, richt zijn aandacht op een relatief klein gebied. H</w:t>
      </w:r>
      <w:r w:rsidR="00E24928" w:rsidRPr="007022E1">
        <w:rPr>
          <w:rFonts w:asciiTheme="minorHAnsi" w:hAnsiTheme="minorHAnsi" w:cstheme="minorHAnsi"/>
        </w:rPr>
        <w:t>ij</w:t>
      </w:r>
      <w:r w:rsidR="00313A4A" w:rsidRPr="007022E1">
        <w:rPr>
          <w:rFonts w:asciiTheme="minorHAnsi" w:hAnsiTheme="minorHAnsi" w:cstheme="minorHAnsi"/>
        </w:rPr>
        <w:t xml:space="preserve"> kan moeilijk afgeleid worden en toont veel doorzettingsvermogen (Laevers &amp; Depondt, 2008). Hiervoor is een positieve competentiebeleving nodig.</w:t>
      </w:r>
      <w:r w:rsidR="002E52FF" w:rsidRPr="007022E1">
        <w:rPr>
          <w:rFonts w:asciiTheme="minorHAnsi" w:hAnsiTheme="minorHAnsi" w:cstheme="minorHAnsi"/>
        </w:rPr>
        <w:t xml:space="preserve"> Een lage betrokkenheid is een indicator van een problematische schoolloopba</w:t>
      </w:r>
      <w:r w:rsidR="0056532E" w:rsidRPr="007022E1">
        <w:rPr>
          <w:rFonts w:asciiTheme="minorHAnsi" w:hAnsiTheme="minorHAnsi" w:cstheme="minorHAnsi"/>
        </w:rPr>
        <w:t>an</w:t>
      </w:r>
      <w:r w:rsidR="00486E11" w:rsidRPr="007022E1">
        <w:rPr>
          <w:rFonts w:asciiTheme="minorHAnsi" w:hAnsiTheme="minorHAnsi" w:cstheme="minorHAnsi"/>
        </w:rPr>
        <w:t xml:space="preserve"> (Lietaert</w:t>
      </w:r>
      <w:r w:rsidR="00995465" w:rsidRPr="007022E1">
        <w:rPr>
          <w:rFonts w:asciiTheme="minorHAnsi" w:hAnsiTheme="minorHAnsi" w:cstheme="minorHAnsi"/>
        </w:rPr>
        <w:t xml:space="preserve">, </w:t>
      </w:r>
      <w:r w:rsidR="00485FE1" w:rsidRPr="007022E1">
        <w:rPr>
          <w:rFonts w:asciiTheme="minorHAnsi" w:hAnsiTheme="minorHAnsi" w:cstheme="minorHAnsi"/>
        </w:rPr>
        <w:t>z.d.</w:t>
      </w:r>
      <w:r w:rsidR="00995465" w:rsidRPr="007022E1">
        <w:rPr>
          <w:rFonts w:asciiTheme="minorHAnsi" w:hAnsiTheme="minorHAnsi" w:cstheme="minorHAnsi"/>
        </w:rPr>
        <w:t xml:space="preserve">). </w:t>
      </w:r>
      <w:r w:rsidR="001411A5" w:rsidRPr="007022E1">
        <w:rPr>
          <w:rFonts w:asciiTheme="minorHAnsi" w:hAnsiTheme="minorHAnsi" w:cstheme="minorHAnsi"/>
        </w:rPr>
        <w:t>Laevers</w:t>
      </w:r>
      <w:r w:rsidR="0061639C" w:rsidRPr="007022E1">
        <w:rPr>
          <w:rFonts w:asciiTheme="minorHAnsi" w:hAnsiTheme="minorHAnsi" w:cstheme="minorHAnsi"/>
        </w:rPr>
        <w:t xml:space="preserve"> et al.</w:t>
      </w:r>
      <w:r w:rsidR="001411A5" w:rsidRPr="007022E1">
        <w:rPr>
          <w:rFonts w:asciiTheme="minorHAnsi" w:hAnsiTheme="minorHAnsi" w:cstheme="minorHAnsi"/>
        </w:rPr>
        <w:t xml:space="preserve"> (2004) geven aan dat betrokkenheid vergroot kan worden door het in praktijk brengen van vijf factoren, te weten sfeer en relatie, aanpassing aan het kind, werkelijkheidsnabijheid, activiteit en verruimen van leerlinginitiatief.</w:t>
      </w:r>
      <w:r w:rsidR="00D50913" w:rsidRPr="007022E1">
        <w:rPr>
          <w:rFonts w:asciiTheme="minorHAnsi" w:hAnsiTheme="minorHAnsi" w:cstheme="minorHAnsi"/>
        </w:rPr>
        <w:t xml:space="preserve"> </w:t>
      </w:r>
      <w:r w:rsidR="00E50BDF" w:rsidRPr="007022E1">
        <w:rPr>
          <w:rFonts w:asciiTheme="minorHAnsi" w:hAnsiTheme="minorHAnsi" w:cstheme="minorHAnsi"/>
        </w:rPr>
        <w:t>Een leerkracht kan hier rekening mee houden.</w:t>
      </w:r>
    </w:p>
    <w:p w14:paraId="042F0ED3" w14:textId="77777777" w:rsidR="00784AD0" w:rsidRPr="007022E1" w:rsidRDefault="00784AD0" w:rsidP="009447E5">
      <w:pPr>
        <w:pStyle w:val="Kop3"/>
        <w:ind w:left="720"/>
        <w:jc w:val="left"/>
        <w:rPr>
          <w:rFonts w:asciiTheme="minorHAnsi" w:hAnsiTheme="minorHAnsi" w:cstheme="minorHAnsi"/>
          <w:sz w:val="22"/>
          <w:szCs w:val="22"/>
        </w:rPr>
      </w:pPr>
      <w:bookmarkStart w:id="40" w:name="_Toc57183771"/>
      <w:bookmarkStart w:id="41" w:name="_Toc150957033"/>
      <w:bookmarkStart w:id="42" w:name="_Toc166859816"/>
      <w:r w:rsidRPr="007022E1">
        <w:rPr>
          <w:rFonts w:asciiTheme="minorHAnsi" w:hAnsiTheme="minorHAnsi" w:cstheme="minorHAnsi"/>
          <w:sz w:val="22"/>
          <w:szCs w:val="22"/>
        </w:rPr>
        <w:t>Veiligheidsbeleving</w:t>
      </w:r>
      <w:bookmarkEnd w:id="40"/>
      <w:r w:rsidRPr="007022E1">
        <w:rPr>
          <w:rFonts w:asciiTheme="minorHAnsi" w:hAnsiTheme="minorHAnsi" w:cstheme="minorHAnsi"/>
          <w:sz w:val="22"/>
          <w:szCs w:val="22"/>
        </w:rPr>
        <w:t xml:space="preserve"> (VB)</w:t>
      </w:r>
      <w:bookmarkEnd w:id="41"/>
      <w:bookmarkEnd w:id="42"/>
    </w:p>
    <w:p w14:paraId="1C5860A3" w14:textId="1B609FE0" w:rsidR="00784AD0"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12DA83BC" wp14:editId="2ED77999">
                <wp:extent cx="5760720" cy="504190"/>
                <wp:effectExtent l="13970" t="7620" r="6985" b="12065"/>
                <wp:docPr id="625393309" name="Text Box 2064626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5540C8CA" w14:textId="7ED01122" w:rsidR="007B04D0" w:rsidRPr="000F36FF" w:rsidRDefault="007B04D0" w:rsidP="007B04D0">
                            <w:pPr>
                              <w:rPr>
                                <w:i/>
                                <w:iCs/>
                                <w:color w:val="003350"/>
                              </w:rPr>
                            </w:pPr>
                            <w:r w:rsidRPr="000F36FF">
                              <w:rPr>
                                <w:i/>
                                <w:iCs/>
                                <w:color w:val="003350"/>
                              </w:rPr>
                              <w:t xml:space="preserve">Het ervaren van een veilig gevoel op school, in de klas en op het plein. Het kind heeft het gevoel erbij te horen. </w:t>
                            </w:r>
                            <w:r w:rsidR="009908E4" w:rsidRPr="000F36FF">
                              <w:rPr>
                                <w:rFonts w:ascii="Segoe UI Symbol" w:hAnsi="Segoe UI Symbol" w:cs="Segoe UI Symbol"/>
                                <w:color w:val="003350"/>
                              </w:rPr>
                              <w:t xml:space="preserve">⮕ </w:t>
                            </w:r>
                            <w:r w:rsidRPr="000F36FF">
                              <w:rPr>
                                <w:color w:val="003350"/>
                              </w:rPr>
                              <w:t>De leerkracht observeert of het kind zich veilig toont.</w:t>
                            </w:r>
                          </w:p>
                          <w:p w14:paraId="60B2ECE1" w14:textId="77777777" w:rsidR="007B04D0" w:rsidRDefault="007B04D0" w:rsidP="007B04D0"/>
                        </w:txbxContent>
                      </wps:txbx>
                      <wps:bodyPr rot="0" vert="horz" wrap="square" lIns="91440" tIns="45720" rIns="91440" bIns="45720" anchor="ctr" anchorCtr="0" upright="1">
                        <a:noAutofit/>
                      </wps:bodyPr>
                    </wps:wsp>
                  </a:graphicData>
                </a:graphic>
              </wp:inline>
            </w:drawing>
          </mc:Choice>
          <mc:Fallback>
            <w:pict>
              <v:shape w14:anchorId="12DA83BC" id="Text Box 2064626375" o:spid="_x0000_s1034"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" fillcolor="#d2ecfc" strokecolor="#003350" strokeweight="1pt">
                <v:fill opacity="32896f"/>
                <v:textbox>
                  <w:txbxContent>
                    <w:p w14:paraId="5540C8CA" w14:textId="7ED01122" w:rsidR="007B04D0" w:rsidRPr="000F36FF" w:rsidRDefault="007B04D0" w:rsidP="007B04D0">
                      <w:pPr>
                        <w:rPr>
                          <w:i/>
                          <w:iCs/>
                          <w:color w:val="003350"/>
                        </w:rPr>
                      </w:pPr>
                      <w:r w:rsidRPr="000F36FF">
                        <w:rPr>
                          <w:i/>
                          <w:iCs/>
                          <w:color w:val="003350"/>
                        </w:rPr>
                        <w:t xml:space="preserve">Het ervaren van een veilig gevoel op school, in de klas en op het plein. Het kind heeft het gevoel erbij te horen. </w:t>
                      </w:r>
                      <w:r w:rsidR="009908E4" w:rsidRPr="000F36FF">
                        <w:rPr>
                          <w:rFonts w:ascii="Segoe UI Symbol" w:hAnsi="Segoe UI Symbol" w:cs="Segoe UI Symbol"/>
                          <w:color w:val="003350"/>
                        </w:rPr>
                        <w:t xml:space="preserve">⮕ </w:t>
                      </w:r>
                      <w:r w:rsidRPr="000F36FF">
                        <w:rPr>
                          <w:color w:val="003350"/>
                        </w:rPr>
                        <w:t>De leerkracht observeert of het kind zich veilig toont.</w:t>
                      </w:r>
                    </w:p>
                    <w:p w14:paraId="60B2ECE1" w14:textId="77777777" w:rsidR="007B04D0" w:rsidRDefault="007B04D0" w:rsidP="007B04D0"/>
                  </w:txbxContent>
                </v:textbox>
                <w10:anchorlock/>
              </v:shape>
            </w:pict>
          </mc:Fallback>
        </mc:AlternateContent>
      </w:r>
    </w:p>
    <w:p w14:paraId="72F66CAB" w14:textId="1E999719" w:rsidR="004149FB" w:rsidRPr="007022E1" w:rsidRDefault="004149FB" w:rsidP="009447E5">
      <w:pPr>
        <w:jc w:val="left"/>
        <w:rPr>
          <w:rFonts w:asciiTheme="minorHAnsi" w:hAnsiTheme="minorHAnsi" w:cstheme="minorHAnsi"/>
        </w:rPr>
      </w:pPr>
      <w:r w:rsidRPr="007022E1">
        <w:rPr>
          <w:rFonts w:asciiTheme="minorHAnsi" w:hAnsiTheme="minorHAnsi" w:cstheme="minorHAnsi"/>
        </w:rPr>
        <w:t>Veiligheid op school omvat volgens Wang en Degol (2016) de mate waarin de sociale, emotionele en fysieke veiligheid gewaarborgd wordt.</w:t>
      </w:r>
      <w:r w:rsidR="00A63358" w:rsidRPr="007022E1">
        <w:rPr>
          <w:rFonts w:asciiTheme="minorHAnsi" w:hAnsiTheme="minorHAnsi" w:cstheme="minorHAnsi"/>
        </w:rPr>
        <w:t xml:space="preserve"> Het gaat er om je veilig en verbonden te voelen met de school. Als leerlingen dit gevoel beleven, zijn ze meer beschermd tegen negatieve invloeden en kunnen ze daardoor beter presteren.</w:t>
      </w:r>
      <w:r w:rsidR="00CC7300" w:rsidRPr="007022E1">
        <w:rPr>
          <w:rFonts w:asciiTheme="minorHAnsi" w:hAnsiTheme="minorHAnsi" w:cstheme="minorHAnsi"/>
        </w:rPr>
        <w:t xml:space="preserve"> </w:t>
      </w:r>
      <w:r w:rsidR="002044B3" w:rsidRPr="007022E1">
        <w:rPr>
          <w:rFonts w:asciiTheme="minorHAnsi" w:hAnsiTheme="minorHAnsi" w:cstheme="minorHAnsi"/>
        </w:rPr>
        <w:t>Een leerkracht kan inzetten op het klimaat in de klas of ondersteuning op school aanbieden</w:t>
      </w:r>
      <w:r w:rsidR="00E56874" w:rsidRPr="007022E1">
        <w:rPr>
          <w:rFonts w:asciiTheme="minorHAnsi" w:hAnsiTheme="minorHAnsi" w:cstheme="minorHAnsi"/>
        </w:rPr>
        <w:t>.</w:t>
      </w:r>
    </w:p>
    <w:p w14:paraId="1E3C4EB8" w14:textId="77777777" w:rsidR="00784AD0" w:rsidRPr="007022E1" w:rsidRDefault="00784AD0" w:rsidP="009447E5">
      <w:pPr>
        <w:pStyle w:val="Kop3"/>
        <w:ind w:left="720"/>
        <w:jc w:val="left"/>
        <w:rPr>
          <w:rFonts w:asciiTheme="minorHAnsi" w:hAnsiTheme="minorHAnsi" w:cstheme="minorHAnsi"/>
          <w:sz w:val="22"/>
          <w:szCs w:val="22"/>
        </w:rPr>
      </w:pPr>
      <w:bookmarkStart w:id="43" w:name="_Toc150957034"/>
      <w:bookmarkStart w:id="44" w:name="_Toc166859817"/>
      <w:r w:rsidRPr="007022E1">
        <w:rPr>
          <w:rFonts w:asciiTheme="minorHAnsi" w:hAnsiTheme="minorHAnsi" w:cstheme="minorHAnsi"/>
          <w:sz w:val="22"/>
          <w:szCs w:val="22"/>
        </w:rPr>
        <w:t>Aantasting van de veiligheid (AV)</w:t>
      </w:r>
      <w:bookmarkEnd w:id="43"/>
      <w:bookmarkEnd w:id="44"/>
    </w:p>
    <w:p w14:paraId="0AA4B7F9" w14:textId="1E0E960F" w:rsidR="00784AD0"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49873B7C" wp14:editId="55183DFA">
                <wp:extent cx="5760720" cy="713105"/>
                <wp:effectExtent l="13970" t="8890" r="6985" b="11430"/>
                <wp:docPr id="438581732" name="Text Box 908220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13105"/>
                        </a:xfrm>
                        <a:prstGeom prst="rect">
                          <a:avLst/>
                        </a:prstGeom>
                        <a:solidFill>
                          <a:srgbClr val="D2ECFC">
                            <a:alpha val="50195"/>
                          </a:srgbClr>
                        </a:solidFill>
                        <a:ln w="12700">
                          <a:solidFill>
                            <a:srgbClr val="003350"/>
                          </a:solidFill>
                          <a:miter lim="800000"/>
                          <a:headEnd/>
                          <a:tailEnd/>
                        </a:ln>
                      </wps:spPr>
                      <wps:txbx>
                        <w:txbxContent>
                          <w:p w14:paraId="12B71ED9" w14:textId="0F2E458F" w:rsidR="007B04D0" w:rsidRPr="000F36FF" w:rsidRDefault="007B04D0" w:rsidP="007B04D0">
                            <w:pPr>
                              <w:rPr>
                                <w:i/>
                                <w:iCs/>
                                <w:color w:val="003350"/>
                              </w:rPr>
                            </w:pPr>
                            <w:r w:rsidRPr="000F36FF">
                              <w:rPr>
                                <w:i/>
                                <w:iCs/>
                                <w:color w:val="003350"/>
                              </w:rPr>
                              <w:t>Het gevoel van een kind dat er sprake is van een stelselmatig fysieke, verbale en/of relationele agressieve benadering door een ander kind, waarbij het slachtoffer het gevoel heeft dat hij niet tegen de dader op kan.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gepest wordt.</w:t>
                            </w:r>
                          </w:p>
                          <w:p w14:paraId="01316D59" w14:textId="77777777" w:rsidR="007B04D0" w:rsidRDefault="007B04D0" w:rsidP="007B04D0"/>
                        </w:txbxContent>
                      </wps:txbx>
                      <wps:bodyPr rot="0" vert="horz" wrap="square" lIns="91440" tIns="45720" rIns="91440" bIns="45720" anchor="ctr" anchorCtr="0" upright="1">
                        <a:noAutofit/>
                      </wps:bodyPr>
                    </wps:wsp>
                  </a:graphicData>
                </a:graphic>
              </wp:inline>
            </w:drawing>
          </mc:Choice>
          <mc:Fallback>
            <w:pict>
              <v:shape w14:anchorId="49873B7C" id="Text Box 908220197" o:spid="_x0000_s1035" type="#_x0000_t202" style="width:453.6pt;height: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" fillcolor="#d2ecfc" strokecolor="#003350" strokeweight="1pt">
                <v:fill opacity="32896f"/>
                <v:textbox>
                  <w:txbxContent>
                    <w:p w14:paraId="12B71ED9" w14:textId="0F2E458F" w:rsidR="007B04D0" w:rsidRPr="000F36FF" w:rsidRDefault="007B04D0" w:rsidP="007B04D0">
                      <w:pPr>
                        <w:rPr>
                          <w:i/>
                          <w:iCs/>
                          <w:color w:val="003350"/>
                        </w:rPr>
                      </w:pPr>
                      <w:r w:rsidRPr="000F36FF">
                        <w:rPr>
                          <w:i/>
                          <w:iCs/>
                          <w:color w:val="003350"/>
                        </w:rPr>
                        <w:t>Het gevoel van een kind dat er sprake is van een stelselmatig fysieke, verbale en/of relationele agressieve benadering door een ander kind, waarbij het slachtoffer het gevoel heeft dat hij niet tegen de dader op kan.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gepest wordt.</w:t>
                      </w:r>
                    </w:p>
                    <w:p w14:paraId="01316D59" w14:textId="77777777" w:rsidR="007B04D0" w:rsidRDefault="007B04D0" w:rsidP="007B04D0"/>
                  </w:txbxContent>
                </v:textbox>
                <w10:anchorlock/>
              </v:shape>
            </w:pict>
          </mc:Fallback>
        </mc:AlternateContent>
      </w:r>
    </w:p>
    <w:p w14:paraId="1BDC2764" w14:textId="641C4EB4" w:rsidR="00EF0067" w:rsidRPr="007022E1" w:rsidRDefault="00DE5EA2" w:rsidP="009447E5">
      <w:pPr>
        <w:jc w:val="left"/>
        <w:rPr>
          <w:rFonts w:asciiTheme="minorHAnsi" w:hAnsiTheme="minorHAnsi" w:cstheme="minorHAnsi"/>
        </w:rPr>
      </w:pPr>
      <w:r w:rsidRPr="007022E1">
        <w:rPr>
          <w:rFonts w:asciiTheme="minorHAnsi" w:hAnsiTheme="minorHAnsi" w:cstheme="minorHAnsi"/>
        </w:rPr>
        <w:t>Bij aantasting van de veiligheid wordt ook gesproken over pestgedrag. Er is dan sprake van</w:t>
      </w:r>
      <w:r w:rsidR="00EF0067" w:rsidRPr="007022E1">
        <w:rPr>
          <w:rFonts w:asciiTheme="minorHAnsi" w:hAnsiTheme="minorHAnsi" w:cstheme="minorHAnsi"/>
        </w:rPr>
        <w:t xml:space="preserve"> een langdurig probleem</w:t>
      </w:r>
      <w:r w:rsidRPr="007022E1">
        <w:rPr>
          <w:rFonts w:asciiTheme="minorHAnsi" w:hAnsiTheme="minorHAnsi" w:cstheme="minorHAnsi"/>
        </w:rPr>
        <w:t>,</w:t>
      </w:r>
      <w:r w:rsidR="00EF0067" w:rsidRPr="007022E1">
        <w:rPr>
          <w:rFonts w:asciiTheme="minorHAnsi" w:hAnsiTheme="minorHAnsi" w:cstheme="minorHAnsi"/>
        </w:rPr>
        <w:t xml:space="preserve"> het slachtoffer </w:t>
      </w:r>
      <w:r w:rsidRPr="007022E1">
        <w:rPr>
          <w:rFonts w:asciiTheme="minorHAnsi" w:hAnsiTheme="minorHAnsi" w:cstheme="minorHAnsi"/>
        </w:rPr>
        <w:t xml:space="preserve">is </w:t>
      </w:r>
      <w:r w:rsidR="00EF0067" w:rsidRPr="007022E1">
        <w:rPr>
          <w:rFonts w:asciiTheme="minorHAnsi" w:hAnsiTheme="minorHAnsi" w:cstheme="minorHAnsi"/>
        </w:rPr>
        <w:t xml:space="preserve">niet of minder weerbaar, de pesters </w:t>
      </w:r>
      <w:r w:rsidR="00745CEC" w:rsidRPr="007022E1">
        <w:rPr>
          <w:rFonts w:asciiTheme="minorHAnsi" w:hAnsiTheme="minorHAnsi" w:cstheme="minorHAnsi"/>
        </w:rPr>
        <w:t xml:space="preserve">kunnen </w:t>
      </w:r>
      <w:r w:rsidR="00EF0067" w:rsidRPr="007022E1">
        <w:rPr>
          <w:rFonts w:asciiTheme="minorHAnsi" w:hAnsiTheme="minorHAnsi" w:cstheme="minorHAnsi"/>
        </w:rPr>
        <w:t>meerdere personen zijn en het gaat over negatief gedrag</w:t>
      </w:r>
      <w:r w:rsidR="00745CEC" w:rsidRPr="007022E1">
        <w:rPr>
          <w:rFonts w:asciiTheme="minorHAnsi" w:hAnsiTheme="minorHAnsi" w:cstheme="minorHAnsi"/>
        </w:rPr>
        <w:t>,</w:t>
      </w:r>
      <w:r w:rsidR="00EF0067" w:rsidRPr="007022E1">
        <w:rPr>
          <w:rFonts w:asciiTheme="minorHAnsi" w:hAnsiTheme="minorHAnsi" w:cstheme="minorHAnsi"/>
        </w:rPr>
        <w:t xml:space="preserve"> zoals vernederen of buitensluiten. </w:t>
      </w:r>
      <w:r w:rsidR="00745CEC" w:rsidRPr="007022E1">
        <w:rPr>
          <w:rFonts w:asciiTheme="minorHAnsi" w:hAnsiTheme="minorHAnsi" w:cstheme="minorHAnsi"/>
        </w:rPr>
        <w:t xml:space="preserve">Het slachtoffer voelt zich niet veilig bij anderen. </w:t>
      </w:r>
      <w:r w:rsidR="00EF0067" w:rsidRPr="007022E1">
        <w:rPr>
          <w:rFonts w:asciiTheme="minorHAnsi" w:hAnsiTheme="minorHAnsi" w:cstheme="minorHAnsi"/>
        </w:rPr>
        <w:t xml:space="preserve">Het verschil met plagen bestaat hierin dat bij plagen sprake is van </w:t>
      </w:r>
      <w:r w:rsidR="00EF0067" w:rsidRPr="007022E1">
        <w:rPr>
          <w:rFonts w:asciiTheme="minorHAnsi" w:hAnsiTheme="minorHAnsi" w:cstheme="minorHAnsi"/>
        </w:rPr>
        <w:lastRenderedPageBreak/>
        <w:t>een gelijkwaardige relatie (Olweus et al., 1992).</w:t>
      </w:r>
      <w:r w:rsidR="00AC0F5E" w:rsidRPr="007022E1">
        <w:rPr>
          <w:rFonts w:asciiTheme="minorHAnsi" w:hAnsiTheme="minorHAnsi" w:cstheme="minorHAnsi"/>
        </w:rPr>
        <w:t xml:space="preserve"> </w:t>
      </w:r>
      <w:r w:rsidR="00A37BC1" w:rsidRPr="007022E1">
        <w:rPr>
          <w:rFonts w:asciiTheme="minorHAnsi" w:hAnsiTheme="minorHAnsi" w:cstheme="minorHAnsi"/>
        </w:rPr>
        <w:t xml:space="preserve">Veel scholen hebben een antipestbeleid. De leerkracht kan dit beleid </w:t>
      </w:r>
      <w:r w:rsidR="00A37BC1" w:rsidRPr="007022E1">
        <w:rPr>
          <w:rFonts w:asciiTheme="minorHAnsi" w:hAnsiTheme="minorHAnsi" w:cstheme="minorHAnsi"/>
          <w:spacing w:val="-4"/>
        </w:rPr>
        <w:t>inzien en de juiste stappen ondernemen</w:t>
      </w:r>
      <w:r w:rsidR="00A51067" w:rsidRPr="007022E1">
        <w:rPr>
          <w:rFonts w:asciiTheme="minorHAnsi" w:hAnsiTheme="minorHAnsi" w:cstheme="minorHAnsi"/>
          <w:spacing w:val="-4"/>
        </w:rPr>
        <w:t xml:space="preserve"> om het pestgedrag aan te pakken. Ook een</w:t>
      </w:r>
      <w:r w:rsidR="00A51067" w:rsidRPr="007022E1">
        <w:rPr>
          <w:rFonts w:asciiTheme="minorHAnsi" w:hAnsiTheme="minorHAnsi" w:cstheme="minorHAnsi"/>
        </w:rPr>
        <w:t xml:space="preserve"> antipestprogramma kan in de school worden geïmplementeerd.</w:t>
      </w:r>
    </w:p>
    <w:p w14:paraId="6C3277BD" w14:textId="77777777" w:rsidR="00784AD0" w:rsidRPr="007022E1" w:rsidRDefault="00784AD0" w:rsidP="009447E5">
      <w:pPr>
        <w:jc w:val="left"/>
        <w:rPr>
          <w:rFonts w:asciiTheme="minorHAnsi" w:hAnsiTheme="minorHAnsi" w:cstheme="minorHAnsi"/>
        </w:rPr>
      </w:pPr>
    </w:p>
    <w:p w14:paraId="672874E9" w14:textId="256D2488" w:rsidR="00784AD0" w:rsidRPr="007022E1" w:rsidRDefault="00D54D24" w:rsidP="009447E5">
      <w:pPr>
        <w:pStyle w:val="Kop2"/>
        <w:jc w:val="left"/>
        <w:rPr>
          <w:rFonts w:asciiTheme="minorHAnsi" w:hAnsiTheme="minorHAnsi" w:cstheme="minorHAnsi"/>
          <w:sz w:val="22"/>
          <w:szCs w:val="22"/>
        </w:rPr>
      </w:pPr>
      <w:bookmarkStart w:id="45" w:name="_Toc150957035"/>
      <w:bookmarkStart w:id="46" w:name="_Toc166859818"/>
      <w:r w:rsidRPr="007022E1">
        <w:rPr>
          <w:rFonts w:asciiTheme="minorHAnsi" w:hAnsiTheme="minorHAnsi" w:cstheme="minorHAnsi"/>
          <w:sz w:val="22"/>
          <w:szCs w:val="22"/>
        </w:rPr>
        <w:t>D</w:t>
      </w:r>
      <w:r w:rsidR="00784AD0" w:rsidRPr="007022E1">
        <w:rPr>
          <w:rFonts w:asciiTheme="minorHAnsi" w:hAnsiTheme="minorHAnsi" w:cstheme="minorHAnsi"/>
          <w:sz w:val="22"/>
          <w:szCs w:val="22"/>
        </w:rPr>
        <w:t>e ontwikkelgebieden</w:t>
      </w:r>
      <w:bookmarkEnd w:id="45"/>
      <w:bookmarkEnd w:id="46"/>
    </w:p>
    <w:p w14:paraId="1619F42D" w14:textId="13BAAC4F" w:rsidR="00784AD0" w:rsidRPr="007022E1" w:rsidRDefault="00784AD0" w:rsidP="009447E5">
      <w:pPr>
        <w:jc w:val="left"/>
        <w:rPr>
          <w:rFonts w:asciiTheme="minorHAnsi" w:hAnsiTheme="minorHAnsi" w:cstheme="minorHAnsi"/>
        </w:rPr>
      </w:pPr>
      <w:r w:rsidRPr="007022E1">
        <w:rPr>
          <w:rFonts w:asciiTheme="minorHAnsi" w:hAnsiTheme="minorHAnsi" w:cstheme="minorHAnsi"/>
        </w:rPr>
        <w:t xml:space="preserve">Als de ontwikkelvoorwaarden op orde zijn, kan worden gewerkt aan de ontwikkelgebieden. In Zien!+ staan tien ontwikkelgebieden om de kern van het stuur heen (Figuur </w:t>
      </w:r>
      <w:r w:rsidR="0061639C" w:rsidRPr="007022E1">
        <w:rPr>
          <w:rFonts w:asciiTheme="minorHAnsi" w:hAnsiTheme="minorHAnsi" w:cstheme="minorHAnsi"/>
        </w:rPr>
        <w:t>4</w:t>
      </w:r>
      <w:r w:rsidRPr="007022E1">
        <w:rPr>
          <w:rFonts w:asciiTheme="minorHAnsi" w:hAnsiTheme="minorHAnsi" w:cstheme="minorHAnsi"/>
        </w:rPr>
        <w:t>). Bij alle onderdelen wordt de definitie uit de leerkrachtvragenlijst van Zien!+ weergegeven en vervolgens toegelicht hoe de leerkracht dit observeert. Voor de leerlingvragenlijst zijn deze definities omgezet naar kindertaal.</w:t>
      </w:r>
      <w:r w:rsidR="000B41AF" w:rsidRPr="007022E1">
        <w:rPr>
          <w:rFonts w:asciiTheme="minorHAnsi" w:hAnsiTheme="minorHAnsi" w:cstheme="minorHAnsi"/>
        </w:rPr>
        <w:t xml:space="preserve"> </w:t>
      </w:r>
      <w:r w:rsidR="00EB150F" w:rsidRPr="007022E1">
        <w:rPr>
          <w:rFonts w:asciiTheme="minorHAnsi" w:hAnsiTheme="minorHAnsi" w:cstheme="minorHAnsi"/>
        </w:rPr>
        <w:t xml:space="preserve">De ontwikkelgebieden </w:t>
      </w:r>
      <w:r w:rsidR="00957FC4" w:rsidRPr="007022E1">
        <w:rPr>
          <w:rFonts w:asciiTheme="minorHAnsi" w:hAnsiTheme="minorHAnsi" w:cstheme="minorHAnsi"/>
        </w:rPr>
        <w:t>zijn</w:t>
      </w:r>
      <w:r w:rsidR="00EB150F" w:rsidRPr="007022E1">
        <w:rPr>
          <w:rFonts w:asciiTheme="minorHAnsi" w:hAnsiTheme="minorHAnsi" w:cstheme="minorHAnsi"/>
        </w:rPr>
        <w:t xml:space="preserve"> ingedeeld in</w:t>
      </w:r>
      <w:r w:rsidR="00957FC4" w:rsidRPr="007022E1">
        <w:rPr>
          <w:rFonts w:asciiTheme="minorHAnsi" w:hAnsiTheme="minorHAnsi" w:cstheme="minorHAnsi"/>
        </w:rPr>
        <w:t xml:space="preserve"> 4 categorieën</w:t>
      </w:r>
      <w:r w:rsidR="00BA6357" w:rsidRPr="007022E1">
        <w:rPr>
          <w:rFonts w:asciiTheme="minorHAnsi" w:hAnsiTheme="minorHAnsi" w:cstheme="minorHAnsi"/>
        </w:rPr>
        <w:t>, namelijk</w:t>
      </w:r>
      <w:r w:rsidR="00EB150F" w:rsidRPr="007022E1">
        <w:rPr>
          <w:rFonts w:asciiTheme="minorHAnsi" w:hAnsiTheme="minorHAnsi" w:cstheme="minorHAnsi"/>
        </w:rPr>
        <w:t xml:space="preserve"> gedragsregulerend</w:t>
      </w:r>
      <w:r w:rsidR="00957FC4" w:rsidRPr="007022E1">
        <w:rPr>
          <w:rFonts w:asciiTheme="minorHAnsi" w:hAnsiTheme="minorHAnsi" w:cstheme="minorHAnsi"/>
        </w:rPr>
        <w:t>: ruimtenemen</w:t>
      </w:r>
      <w:r w:rsidR="00C55C72" w:rsidRPr="007022E1">
        <w:rPr>
          <w:rFonts w:asciiTheme="minorHAnsi" w:hAnsiTheme="minorHAnsi" w:cstheme="minorHAnsi"/>
        </w:rPr>
        <w:t>d</w:t>
      </w:r>
      <w:r w:rsidR="00957FC4" w:rsidRPr="007022E1">
        <w:rPr>
          <w:rFonts w:asciiTheme="minorHAnsi" w:hAnsiTheme="minorHAnsi" w:cstheme="minorHAnsi"/>
        </w:rPr>
        <w:t>, gedragsregulerend: ruimtegevend</w:t>
      </w:r>
      <w:r w:rsidR="00EB150F" w:rsidRPr="007022E1">
        <w:rPr>
          <w:rFonts w:asciiTheme="minorHAnsi" w:hAnsiTheme="minorHAnsi" w:cstheme="minorHAnsi"/>
        </w:rPr>
        <w:t>,</w:t>
      </w:r>
      <w:r w:rsidR="00957FC4" w:rsidRPr="007022E1">
        <w:rPr>
          <w:rFonts w:asciiTheme="minorHAnsi" w:hAnsiTheme="minorHAnsi" w:cstheme="minorHAnsi"/>
        </w:rPr>
        <w:t xml:space="preserve"> reflectie </w:t>
      </w:r>
      <w:r w:rsidR="00BA6357" w:rsidRPr="007022E1">
        <w:rPr>
          <w:rFonts w:asciiTheme="minorHAnsi" w:hAnsiTheme="minorHAnsi" w:cstheme="minorHAnsi"/>
        </w:rPr>
        <w:t>&amp; plannen en denkvaardigheden</w:t>
      </w:r>
      <w:r w:rsidR="005574FE" w:rsidRPr="007022E1">
        <w:rPr>
          <w:rFonts w:asciiTheme="minorHAnsi" w:hAnsiTheme="minorHAnsi" w:cstheme="minorHAnsi"/>
        </w:rPr>
        <w:t>.</w:t>
      </w:r>
      <w:r w:rsidR="00C14CAD" w:rsidRPr="007022E1">
        <w:rPr>
          <w:rFonts w:asciiTheme="minorHAnsi" w:hAnsiTheme="minorHAnsi" w:cstheme="minorHAnsi"/>
        </w:rPr>
        <w:tab/>
      </w:r>
      <w:r w:rsidR="005574FE" w:rsidRPr="007022E1">
        <w:rPr>
          <w:rFonts w:asciiTheme="minorHAnsi" w:hAnsiTheme="minorHAnsi" w:cstheme="minorHAnsi"/>
        </w:rPr>
        <w:t xml:space="preserve"> </w:t>
      </w:r>
    </w:p>
    <w:p w14:paraId="02DEB803" w14:textId="77777777" w:rsidR="00E84E54" w:rsidRPr="007022E1" w:rsidRDefault="00E84E54" w:rsidP="009447E5">
      <w:pPr>
        <w:jc w:val="left"/>
        <w:rPr>
          <w:rFonts w:asciiTheme="minorHAnsi" w:hAnsiTheme="minorHAnsi" w:cstheme="minorHAnsi"/>
        </w:rPr>
      </w:pPr>
    </w:p>
    <w:p w14:paraId="111B2B2B" w14:textId="7ADCF28B" w:rsidR="00086E3C" w:rsidRPr="007022E1" w:rsidRDefault="00086E3C" w:rsidP="009447E5">
      <w:pPr>
        <w:pStyle w:val="Kop3"/>
        <w:jc w:val="left"/>
        <w:rPr>
          <w:rFonts w:asciiTheme="minorHAnsi" w:hAnsiTheme="minorHAnsi" w:cstheme="minorHAnsi"/>
          <w:sz w:val="22"/>
          <w:szCs w:val="22"/>
        </w:rPr>
      </w:pPr>
      <w:bookmarkStart w:id="47" w:name="_Toc161909133"/>
      <w:bookmarkStart w:id="48" w:name="_Toc166859819"/>
      <w:r w:rsidRPr="007022E1">
        <w:rPr>
          <w:rFonts w:asciiTheme="minorHAnsi" w:hAnsiTheme="minorHAnsi" w:cstheme="minorHAnsi"/>
          <w:sz w:val="22"/>
          <w:szCs w:val="22"/>
        </w:rPr>
        <w:t>Ruimtenemend en ruimtegevend gedrag</w:t>
      </w:r>
      <w:bookmarkEnd w:id="47"/>
      <w:bookmarkEnd w:id="48"/>
    </w:p>
    <w:p w14:paraId="5A53C572" w14:textId="3828EB07" w:rsidR="00086E3C"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78FC876C" wp14:editId="1BEB97BD">
                <wp:simplePos x="0" y="0"/>
                <wp:positionH relativeFrom="column">
                  <wp:posOffset>4243705</wp:posOffset>
                </wp:positionH>
                <wp:positionV relativeFrom="paragraph">
                  <wp:posOffset>1882140</wp:posOffset>
                </wp:positionV>
                <wp:extent cx="2105025" cy="266700"/>
                <wp:effectExtent l="0" t="0" r="0" b="0"/>
                <wp:wrapSquare wrapText="bothSides"/>
                <wp:docPr id="1181461114"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266700"/>
                        </a:xfrm>
                        <a:prstGeom prst="rect">
                          <a:avLst/>
                        </a:prstGeom>
                        <a:solidFill>
                          <a:prstClr val="white"/>
                        </a:solidFill>
                        <a:ln>
                          <a:noFill/>
                        </a:ln>
                      </wps:spPr>
                      <wps:txbx>
                        <w:txbxContent>
                          <w:p w14:paraId="71EBA43E" w14:textId="0EF57D66" w:rsidR="00C82EC4" w:rsidRPr="004A5727" w:rsidRDefault="00C82EC4" w:rsidP="00C82EC4">
                            <w:pPr>
                              <w:pStyle w:val="Bijschrift"/>
                              <w:rPr>
                                <w:noProof/>
                                <w:sz w:val="22"/>
                                <w:szCs w:val="22"/>
                              </w:rPr>
                            </w:pPr>
                            <w:r>
                              <w:t xml:space="preserve">Figuur </w:t>
                            </w:r>
                            <w:fldSimple w:instr=" SEQ Figuur \* ARABIC ">
                              <w:r w:rsidR="00DE6C70">
                                <w:rPr>
                                  <w:noProof/>
                                </w:rPr>
                                <w:t>5</w:t>
                              </w:r>
                            </w:fldSimple>
                            <w:r>
                              <w:t xml:space="preserve"> Ruimtenemend en ruimtegevend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8FC876C" id="Tekstvak 12" o:spid="_x0000_s1036" type="#_x0000_t202" style="position:absolute;margin-left:334.15pt;margin-top:148.2pt;width:165.75pt;height:2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" stroked="f">
                <v:textbox style="mso-fit-shape-to-text:t" inset="0,0,0,0">
                  <w:txbxContent>
                    <w:p w14:paraId="71EBA43E" w14:textId="0EF57D66" w:rsidR="00C82EC4" w:rsidRPr="004A5727" w:rsidRDefault="00C82EC4" w:rsidP="00C82EC4">
                      <w:pPr>
                        <w:pStyle w:val="Bijschrift"/>
                        <w:rPr>
                          <w:noProof/>
                          <w:sz w:val="22"/>
                          <w:szCs w:val="22"/>
                        </w:rPr>
                      </w:pPr>
                      <w:r>
                        <w:t xml:space="preserve">Figuur </w:t>
                      </w:r>
                      <w:fldSimple w:instr=" SEQ Figuur \* ARABIC ">
                        <w:r w:rsidR="00DE6C70">
                          <w:rPr>
                            <w:noProof/>
                          </w:rPr>
                          <w:t>5</w:t>
                        </w:r>
                      </w:fldSimple>
                      <w:r>
                        <w:t xml:space="preserve"> Ruimtenemend en ruimtegevend</w:t>
                      </w:r>
                    </w:p>
                  </w:txbxContent>
                </v:textbox>
                <w10:wrap type="square"/>
              </v:shape>
            </w:pict>
          </mc:Fallback>
        </mc:AlternateContent>
      </w:r>
      <w:r w:rsidR="00AD5D71" w:rsidRPr="007022E1">
        <w:rPr>
          <w:rFonts w:asciiTheme="minorHAnsi" w:hAnsiTheme="minorHAnsi" w:cstheme="minorHAnsi"/>
          <w:noProof/>
        </w:rPr>
        <w:drawing>
          <wp:anchor distT="0" distB="0" distL="114300" distR="114300" simplePos="0" relativeHeight="251658244" behindDoc="0" locked="0" layoutInCell="1" allowOverlap="1" wp14:anchorId="4AD29FA4" wp14:editId="1A36C34D">
            <wp:simplePos x="0" y="0"/>
            <wp:positionH relativeFrom="column">
              <wp:posOffset>4101465</wp:posOffset>
            </wp:positionH>
            <wp:positionV relativeFrom="paragraph">
              <wp:posOffset>44450</wp:posOffset>
            </wp:positionV>
            <wp:extent cx="2479040" cy="2333625"/>
            <wp:effectExtent l="0" t="0" r="0" b="9525"/>
            <wp:wrapSquare wrapText="bothSides"/>
            <wp:docPr id="828130715" name="Picture 828130715"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0715" name="Afbeelding 1" descr="Afbeelding met tekst, schermopname&#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9040" cy="2333625"/>
                    </a:xfrm>
                    <a:prstGeom prst="rect">
                      <a:avLst/>
                    </a:prstGeom>
                  </pic:spPr>
                </pic:pic>
              </a:graphicData>
            </a:graphic>
            <wp14:sizeRelH relativeFrom="page">
              <wp14:pctWidth>0</wp14:pctWidth>
            </wp14:sizeRelH>
            <wp14:sizeRelV relativeFrom="page">
              <wp14:pctHeight>0</wp14:pctHeight>
            </wp14:sizeRelV>
          </wp:anchor>
        </w:drawing>
      </w:r>
      <w:r w:rsidR="00086E3C" w:rsidRPr="007022E1">
        <w:rPr>
          <w:rFonts w:asciiTheme="minorHAnsi" w:hAnsiTheme="minorHAnsi" w:cstheme="minorHAnsi"/>
        </w:rPr>
        <w:t xml:space="preserve">Binnen Zien!+ is er veel aandacht voor de balans tussen ruimtenemend en ruimtegevend gedrag. Ruimtenemend gedrag is </w:t>
      </w:r>
      <w:r w:rsidR="00806300" w:rsidRPr="007022E1">
        <w:rPr>
          <w:rFonts w:asciiTheme="minorHAnsi" w:hAnsiTheme="minorHAnsi" w:cstheme="minorHAnsi"/>
        </w:rPr>
        <w:t>gedrag waarbij een kind</w:t>
      </w:r>
      <w:r w:rsidR="00C670D4" w:rsidRPr="007022E1">
        <w:rPr>
          <w:rFonts w:asciiTheme="minorHAnsi" w:hAnsiTheme="minorHAnsi" w:cstheme="minorHAnsi"/>
        </w:rPr>
        <w:t xml:space="preserve"> uiting geeft aan interne impulsen (als gevolg van een interne of externe prikkel) en waarbij het kind vasthoudt aan eigen wensen en behoeften. </w:t>
      </w:r>
      <w:r w:rsidR="00D952F7" w:rsidRPr="007022E1">
        <w:rPr>
          <w:rFonts w:asciiTheme="minorHAnsi" w:hAnsiTheme="minorHAnsi" w:cstheme="minorHAnsi"/>
        </w:rPr>
        <w:t xml:space="preserve">Dit is </w:t>
      </w:r>
      <w:r w:rsidR="00086E3C" w:rsidRPr="007022E1">
        <w:rPr>
          <w:rFonts w:asciiTheme="minorHAnsi" w:hAnsiTheme="minorHAnsi" w:cstheme="minorHAnsi"/>
        </w:rPr>
        <w:t>de ruimte voor het kind zelf (autonomie en initiatief)</w:t>
      </w:r>
      <w:r w:rsidR="00D952F7" w:rsidRPr="007022E1">
        <w:rPr>
          <w:rFonts w:asciiTheme="minorHAnsi" w:hAnsiTheme="minorHAnsi" w:cstheme="minorHAnsi"/>
        </w:rPr>
        <w:t>.</w:t>
      </w:r>
      <w:r w:rsidR="00086E3C" w:rsidRPr="007022E1">
        <w:rPr>
          <w:rFonts w:asciiTheme="minorHAnsi" w:hAnsiTheme="minorHAnsi" w:cstheme="minorHAnsi"/>
        </w:rPr>
        <w:t xml:space="preserve"> </w:t>
      </w:r>
      <w:r w:rsidR="00D952F7" w:rsidRPr="007022E1">
        <w:rPr>
          <w:rFonts w:asciiTheme="minorHAnsi" w:hAnsiTheme="minorHAnsi" w:cstheme="minorHAnsi"/>
        </w:rPr>
        <w:t>R</w:t>
      </w:r>
      <w:r w:rsidR="00086E3C" w:rsidRPr="007022E1">
        <w:rPr>
          <w:rFonts w:asciiTheme="minorHAnsi" w:hAnsiTheme="minorHAnsi" w:cstheme="minorHAnsi"/>
        </w:rPr>
        <w:t xml:space="preserve">uimtegevend gedrag is </w:t>
      </w:r>
      <w:r w:rsidR="00D952F7" w:rsidRPr="007022E1">
        <w:rPr>
          <w:rFonts w:asciiTheme="minorHAnsi" w:hAnsiTheme="minorHAnsi" w:cstheme="minorHAnsi"/>
        </w:rPr>
        <w:t>gedrag waarbij een kind interne impulsen reguleert (als gevolg van een interne of externe prikkel), waarbij het kind het eigen gedrag a</w:t>
      </w:r>
      <w:r w:rsidR="00EC0455" w:rsidRPr="007022E1">
        <w:rPr>
          <w:rFonts w:asciiTheme="minorHAnsi" w:hAnsiTheme="minorHAnsi" w:cstheme="minorHAnsi"/>
        </w:rPr>
        <w:t xml:space="preserve">fstemt op anderen of </w:t>
      </w:r>
      <w:r w:rsidR="00F94CE7" w:rsidRPr="007022E1">
        <w:rPr>
          <w:rFonts w:asciiTheme="minorHAnsi" w:hAnsiTheme="minorHAnsi" w:cstheme="minorHAnsi"/>
        </w:rPr>
        <w:t>op de context</w:t>
      </w:r>
      <w:r w:rsidR="00D952F7" w:rsidRPr="007022E1">
        <w:rPr>
          <w:rFonts w:asciiTheme="minorHAnsi" w:hAnsiTheme="minorHAnsi" w:cstheme="minorHAnsi"/>
        </w:rPr>
        <w:t>. Dit</w:t>
      </w:r>
      <w:r w:rsidR="00086E3C" w:rsidRPr="007022E1">
        <w:rPr>
          <w:rFonts w:asciiTheme="minorHAnsi" w:hAnsiTheme="minorHAnsi" w:cstheme="minorHAnsi"/>
        </w:rPr>
        <w:t xml:space="preserve"> is de ruimte voor de ander</w:t>
      </w:r>
      <w:r w:rsidR="00F94CE7" w:rsidRPr="007022E1">
        <w:rPr>
          <w:rFonts w:asciiTheme="minorHAnsi" w:hAnsiTheme="minorHAnsi" w:cstheme="minorHAnsi"/>
        </w:rPr>
        <w:t xml:space="preserve"> of de context</w:t>
      </w:r>
      <w:r w:rsidR="00086E3C" w:rsidRPr="007022E1">
        <w:rPr>
          <w:rFonts w:asciiTheme="minorHAnsi" w:hAnsiTheme="minorHAnsi" w:cstheme="minorHAnsi"/>
        </w:rPr>
        <w:t xml:space="preserve"> (flexibiliteit, impulsbeheersing, </w:t>
      </w:r>
      <w:r w:rsidR="00810F3E" w:rsidRPr="007022E1">
        <w:rPr>
          <w:rFonts w:asciiTheme="minorHAnsi" w:hAnsiTheme="minorHAnsi" w:cstheme="minorHAnsi"/>
        </w:rPr>
        <w:t>inlevingsvermogen</w:t>
      </w:r>
      <w:r w:rsidR="00086E3C" w:rsidRPr="007022E1">
        <w:rPr>
          <w:rFonts w:asciiTheme="minorHAnsi" w:hAnsiTheme="minorHAnsi" w:cstheme="minorHAnsi"/>
        </w:rPr>
        <w:t>). Er zijn hierbij drie balansen zichtbaar: autonomie en flexibiliteit vormen het continuüm veerkracht, initiatief en impulsbeheersing het continuüm controle en inlevingsvermogen hoort bij empathie (</w:t>
      </w:r>
      <w:r w:rsidR="00C82EC4" w:rsidRPr="007022E1">
        <w:rPr>
          <w:rFonts w:asciiTheme="minorHAnsi" w:hAnsiTheme="minorHAnsi" w:cstheme="minorHAnsi"/>
        </w:rPr>
        <w:t>Figuur 5</w:t>
      </w:r>
      <w:r w:rsidR="00086E3C" w:rsidRPr="007022E1">
        <w:rPr>
          <w:rFonts w:asciiTheme="minorHAnsi" w:hAnsiTheme="minorHAnsi" w:cstheme="minorHAnsi"/>
        </w:rPr>
        <w:t xml:space="preserve">). </w:t>
      </w:r>
    </w:p>
    <w:p w14:paraId="10E5E1EB" w14:textId="04D9F2D5" w:rsidR="00777DFC" w:rsidRPr="007022E1" w:rsidRDefault="00777DFC" w:rsidP="009447E5">
      <w:pPr>
        <w:jc w:val="left"/>
        <w:rPr>
          <w:rFonts w:asciiTheme="minorHAnsi" w:hAnsiTheme="minorHAnsi" w:cstheme="minorHAnsi"/>
        </w:rPr>
      </w:pPr>
    </w:p>
    <w:p w14:paraId="2EDE97AD" w14:textId="4B1DD413" w:rsidR="00BA6357" w:rsidRPr="007022E1" w:rsidRDefault="00962328" w:rsidP="009447E5">
      <w:pPr>
        <w:pStyle w:val="Kop3"/>
        <w:jc w:val="left"/>
        <w:rPr>
          <w:rFonts w:asciiTheme="minorHAnsi" w:hAnsiTheme="minorHAnsi" w:cstheme="minorHAnsi"/>
          <w:sz w:val="22"/>
          <w:szCs w:val="22"/>
        </w:rPr>
      </w:pPr>
      <w:bookmarkStart w:id="49" w:name="_Toc166859820"/>
      <w:r w:rsidRPr="007022E1">
        <w:rPr>
          <w:rFonts w:asciiTheme="minorHAnsi" w:hAnsiTheme="minorHAnsi" w:cstheme="minorHAnsi"/>
          <w:sz w:val="22"/>
          <w:szCs w:val="22"/>
        </w:rPr>
        <w:t>Gedragsregulerend: ruimtenemend</w:t>
      </w:r>
      <w:bookmarkEnd w:id="49"/>
    </w:p>
    <w:p w14:paraId="54BB5526" w14:textId="77777777" w:rsidR="00396059" w:rsidRPr="007022E1" w:rsidRDefault="00784AD0" w:rsidP="009447E5">
      <w:pPr>
        <w:pStyle w:val="Kop3"/>
        <w:ind w:firstLine="708"/>
        <w:jc w:val="left"/>
        <w:rPr>
          <w:rFonts w:asciiTheme="minorHAnsi" w:hAnsiTheme="minorHAnsi" w:cstheme="minorHAnsi"/>
          <w:sz w:val="22"/>
          <w:szCs w:val="22"/>
        </w:rPr>
      </w:pPr>
      <w:bookmarkStart w:id="50" w:name="_Toc57183774"/>
      <w:bookmarkStart w:id="51" w:name="_Toc150957036"/>
      <w:bookmarkStart w:id="52" w:name="_Toc166859821"/>
      <w:r w:rsidRPr="007022E1">
        <w:rPr>
          <w:rFonts w:asciiTheme="minorHAnsi" w:hAnsiTheme="minorHAnsi" w:cstheme="minorHAnsi"/>
          <w:sz w:val="22"/>
          <w:szCs w:val="22"/>
        </w:rPr>
        <w:t>Initiatief (IT)</w:t>
      </w:r>
      <w:bookmarkEnd w:id="50"/>
      <w:bookmarkEnd w:id="51"/>
      <w:bookmarkEnd w:id="52"/>
    </w:p>
    <w:p w14:paraId="01032445" w14:textId="2CE8D408" w:rsidR="00143813"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4FDB9B37" wp14:editId="4127BF75">
                <wp:extent cx="5805170" cy="504190"/>
                <wp:effectExtent l="13970" t="13335" r="10160" b="6350"/>
                <wp:docPr id="1265934901" name="Text Box 44330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504190"/>
                        </a:xfrm>
                        <a:prstGeom prst="rect">
                          <a:avLst/>
                        </a:prstGeom>
                        <a:solidFill>
                          <a:srgbClr val="D2ECFC">
                            <a:alpha val="50195"/>
                          </a:srgbClr>
                        </a:solidFill>
                        <a:ln w="12700">
                          <a:solidFill>
                            <a:srgbClr val="003350"/>
                          </a:solidFill>
                          <a:miter lim="800000"/>
                          <a:headEnd/>
                          <a:tailEnd/>
                        </a:ln>
                      </wps:spPr>
                      <wps:txbx>
                        <w:txbxContent>
                          <w:p w14:paraId="20537563" w14:textId="4360DC4F" w:rsidR="00236BD2" w:rsidRPr="000F36FF" w:rsidRDefault="00236BD2" w:rsidP="00236BD2">
                            <w:pPr>
                              <w:rPr>
                                <w:i/>
                                <w:iCs/>
                                <w:color w:val="003350"/>
                              </w:rPr>
                            </w:pPr>
                            <w:r w:rsidRPr="000F36FF">
                              <w:rPr>
                                <w:i/>
                                <w:color w:val="003350"/>
                              </w:rPr>
                              <w:t>De vaardigheid om uit eigen beweging taken, activiteiten of een interactie te starten.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een kind uit zichzelf initiatief toont.</w:t>
                            </w:r>
                          </w:p>
                          <w:p w14:paraId="5B6FA086" w14:textId="77777777" w:rsidR="00236BD2" w:rsidRDefault="00236BD2" w:rsidP="00236BD2"/>
                        </w:txbxContent>
                      </wps:txbx>
                      <wps:bodyPr rot="0" vert="horz" wrap="square" lIns="91440" tIns="45720" rIns="91440" bIns="45720" anchor="ctr" anchorCtr="0" upright="1">
                        <a:noAutofit/>
                      </wps:bodyPr>
                    </wps:wsp>
                  </a:graphicData>
                </a:graphic>
              </wp:inline>
            </w:drawing>
          </mc:Choice>
          <mc:Fallback>
            <w:pict>
              <v:shape w14:anchorId="4FDB9B37" id="Text Box 443303404" o:spid="_x0000_s1037" type="#_x0000_t202" style="width:457.1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" fillcolor="#d2ecfc" strokecolor="#003350" strokeweight="1pt">
                <v:fill opacity="32896f"/>
                <v:textbox>
                  <w:txbxContent>
                    <w:p w14:paraId="20537563" w14:textId="4360DC4F" w:rsidR="00236BD2" w:rsidRPr="000F36FF" w:rsidRDefault="00236BD2" w:rsidP="00236BD2">
                      <w:pPr>
                        <w:rPr>
                          <w:i/>
                          <w:iCs/>
                          <w:color w:val="003350"/>
                        </w:rPr>
                      </w:pPr>
                      <w:r w:rsidRPr="000F36FF">
                        <w:rPr>
                          <w:i/>
                          <w:color w:val="003350"/>
                        </w:rPr>
                        <w:t>De vaardigheid om uit eigen beweging taken, activiteiten of een interactie te starten.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een kind uit zichzelf initiatief toont.</w:t>
                      </w:r>
                    </w:p>
                    <w:p w14:paraId="5B6FA086" w14:textId="77777777" w:rsidR="00236BD2" w:rsidRDefault="00236BD2" w:rsidP="00236BD2"/>
                  </w:txbxContent>
                </v:textbox>
                <w10:anchorlock/>
              </v:shape>
            </w:pict>
          </mc:Fallback>
        </mc:AlternateContent>
      </w:r>
    </w:p>
    <w:p w14:paraId="0F8B1D5F" w14:textId="6CEF828D" w:rsidR="00784AD0" w:rsidRPr="007022E1" w:rsidRDefault="00987ED9" w:rsidP="009447E5">
      <w:pPr>
        <w:jc w:val="left"/>
        <w:rPr>
          <w:rFonts w:asciiTheme="minorHAnsi" w:hAnsiTheme="minorHAnsi" w:cstheme="minorHAnsi"/>
        </w:rPr>
      </w:pPr>
      <w:r w:rsidRPr="007022E1">
        <w:rPr>
          <w:rFonts w:asciiTheme="minorHAnsi" w:hAnsiTheme="minorHAnsi" w:cstheme="minorHAnsi"/>
        </w:rPr>
        <w:t xml:space="preserve">Een kind dat </w:t>
      </w:r>
      <w:r w:rsidR="005607C1" w:rsidRPr="007022E1">
        <w:rPr>
          <w:rFonts w:asciiTheme="minorHAnsi" w:hAnsiTheme="minorHAnsi" w:cstheme="minorHAnsi"/>
        </w:rPr>
        <w:t xml:space="preserve">sterk is ontwikkeld in initiatief toont een eigen inbreng en vraagt ruimte voor zichzelf. Initiatief is niet </w:t>
      </w:r>
      <w:r w:rsidR="0075141E" w:rsidRPr="007022E1">
        <w:rPr>
          <w:rFonts w:asciiTheme="minorHAnsi" w:hAnsiTheme="minorHAnsi" w:cstheme="minorHAnsi"/>
        </w:rPr>
        <w:t>alleen zichtbaar in het contact met anderen, maar</w:t>
      </w:r>
      <w:r w:rsidR="00784AD0" w:rsidRPr="007022E1">
        <w:rPr>
          <w:rFonts w:asciiTheme="minorHAnsi" w:hAnsiTheme="minorHAnsi" w:cstheme="minorHAnsi"/>
        </w:rPr>
        <w:t xml:space="preserve"> ook </w:t>
      </w:r>
      <w:r w:rsidR="0075141E" w:rsidRPr="007022E1">
        <w:rPr>
          <w:rFonts w:asciiTheme="minorHAnsi" w:hAnsiTheme="minorHAnsi" w:cstheme="minorHAnsi"/>
        </w:rPr>
        <w:t xml:space="preserve">het zelfstandig beginnen aan </w:t>
      </w:r>
      <w:r w:rsidR="00784AD0" w:rsidRPr="007022E1">
        <w:rPr>
          <w:rFonts w:asciiTheme="minorHAnsi" w:hAnsiTheme="minorHAnsi" w:cstheme="minorHAnsi"/>
        </w:rPr>
        <w:t xml:space="preserve">een taak. </w:t>
      </w:r>
      <w:r w:rsidR="001E2AEC" w:rsidRPr="007022E1">
        <w:rPr>
          <w:rFonts w:asciiTheme="minorHAnsi" w:hAnsiTheme="minorHAnsi" w:cstheme="minorHAnsi"/>
        </w:rPr>
        <w:t>I</w:t>
      </w:r>
      <w:r w:rsidR="00784AD0" w:rsidRPr="007022E1">
        <w:rPr>
          <w:rFonts w:asciiTheme="minorHAnsi" w:hAnsiTheme="minorHAnsi" w:cstheme="minorHAnsi"/>
        </w:rPr>
        <w:t xml:space="preserve">nitiatief begint zich </w:t>
      </w:r>
      <w:r w:rsidR="00811BBE" w:rsidRPr="007022E1">
        <w:rPr>
          <w:rFonts w:asciiTheme="minorHAnsi" w:hAnsiTheme="minorHAnsi" w:cstheme="minorHAnsi"/>
        </w:rPr>
        <w:t xml:space="preserve">vanaf </w:t>
      </w:r>
      <w:r w:rsidR="002E5696" w:rsidRPr="007022E1">
        <w:rPr>
          <w:rFonts w:asciiTheme="minorHAnsi" w:hAnsiTheme="minorHAnsi" w:cstheme="minorHAnsi"/>
        </w:rPr>
        <w:t xml:space="preserve">de leeftijd van </w:t>
      </w:r>
      <w:r w:rsidR="00811BBE" w:rsidRPr="007022E1">
        <w:rPr>
          <w:rFonts w:asciiTheme="minorHAnsi" w:hAnsiTheme="minorHAnsi" w:cstheme="minorHAnsi"/>
        </w:rPr>
        <w:t>7 jaar</w:t>
      </w:r>
      <w:r w:rsidR="00784AD0" w:rsidRPr="007022E1">
        <w:rPr>
          <w:rFonts w:asciiTheme="minorHAnsi" w:hAnsiTheme="minorHAnsi" w:cstheme="minorHAnsi"/>
        </w:rPr>
        <w:t xml:space="preserve"> te ontwikkelen, maar dit is vooral gericht op taken die voor de leerling leuk zijn</w:t>
      </w:r>
      <w:r w:rsidR="0084296C" w:rsidRPr="007022E1">
        <w:rPr>
          <w:rFonts w:asciiTheme="minorHAnsi" w:hAnsiTheme="minorHAnsi" w:cstheme="minorHAnsi"/>
        </w:rPr>
        <w:t xml:space="preserve"> (Houtman et al., </w:t>
      </w:r>
      <w:r w:rsidR="001C3B74" w:rsidRPr="007022E1">
        <w:rPr>
          <w:rFonts w:asciiTheme="minorHAnsi" w:hAnsiTheme="minorHAnsi" w:cstheme="minorHAnsi"/>
        </w:rPr>
        <w:t>2017)</w:t>
      </w:r>
      <w:r w:rsidR="00784AD0" w:rsidRPr="007022E1">
        <w:rPr>
          <w:rFonts w:asciiTheme="minorHAnsi" w:hAnsiTheme="minorHAnsi" w:cstheme="minorHAnsi"/>
        </w:rPr>
        <w:t xml:space="preserve">. Voor moeilijkere taken hebben zij sturing van buitenaf nodig. </w:t>
      </w:r>
      <w:r w:rsidR="001719F0" w:rsidRPr="007022E1">
        <w:rPr>
          <w:rFonts w:asciiTheme="minorHAnsi" w:hAnsiTheme="minorHAnsi" w:cstheme="minorHAnsi"/>
        </w:rPr>
        <w:t>Kinderen die weinig initiatief tonen, voelen zich vaak niet competent genoeg om een bepaalde taak te volbrengen. Dit uit zich meestal in stil en teruggetrokken gedrag (Delfos, 2007).</w:t>
      </w:r>
      <w:r w:rsidR="002B77C5" w:rsidRPr="007022E1">
        <w:rPr>
          <w:rFonts w:asciiTheme="minorHAnsi" w:hAnsiTheme="minorHAnsi" w:cstheme="minorHAnsi"/>
        </w:rPr>
        <w:t xml:space="preserve"> </w:t>
      </w:r>
      <w:r w:rsidR="00207F84" w:rsidRPr="007022E1">
        <w:rPr>
          <w:rFonts w:asciiTheme="minorHAnsi" w:hAnsiTheme="minorHAnsi" w:cstheme="minorHAnsi"/>
        </w:rPr>
        <w:t xml:space="preserve">Een leerkracht kan </w:t>
      </w:r>
      <w:r w:rsidR="00F1449B" w:rsidRPr="007022E1">
        <w:rPr>
          <w:rFonts w:asciiTheme="minorHAnsi" w:hAnsiTheme="minorHAnsi" w:cstheme="minorHAnsi"/>
        </w:rPr>
        <w:t>vertrouwen in de leerlingen uitstralen en de leerlingen een bepaalde mate van verantwoordelijkheid aanbieden</w:t>
      </w:r>
      <w:r w:rsidR="003100ED" w:rsidRPr="007022E1">
        <w:rPr>
          <w:rFonts w:asciiTheme="minorHAnsi" w:hAnsiTheme="minorHAnsi" w:cstheme="minorHAnsi"/>
        </w:rPr>
        <w:t>.</w:t>
      </w:r>
      <w:r w:rsidR="00F1449B" w:rsidRPr="007022E1">
        <w:rPr>
          <w:rFonts w:asciiTheme="minorHAnsi" w:hAnsiTheme="minorHAnsi" w:cstheme="minorHAnsi"/>
        </w:rPr>
        <w:t xml:space="preserve"> Als leerlingen zich verantwoordelijk voelen voor hun eigen leerproces, zullen zij meer initiatief tonen</w:t>
      </w:r>
      <w:r w:rsidR="0025429E" w:rsidRPr="007022E1">
        <w:rPr>
          <w:rFonts w:asciiTheme="minorHAnsi" w:hAnsiTheme="minorHAnsi" w:cstheme="minorHAnsi"/>
        </w:rPr>
        <w:t xml:space="preserve"> (Janson, 2015)</w:t>
      </w:r>
      <w:r w:rsidR="00F1449B" w:rsidRPr="007022E1">
        <w:rPr>
          <w:rFonts w:asciiTheme="minorHAnsi" w:hAnsiTheme="minorHAnsi" w:cstheme="minorHAnsi"/>
        </w:rPr>
        <w:t xml:space="preserve">. </w:t>
      </w:r>
    </w:p>
    <w:p w14:paraId="0829A8F5" w14:textId="77777777" w:rsidR="00FD3C38" w:rsidRPr="007022E1" w:rsidRDefault="00FD3C38" w:rsidP="009447E5">
      <w:pPr>
        <w:jc w:val="left"/>
        <w:rPr>
          <w:rFonts w:asciiTheme="minorHAnsi" w:hAnsiTheme="minorHAnsi" w:cstheme="minorHAnsi"/>
          <w:color w:val="FF0000"/>
        </w:rPr>
      </w:pPr>
    </w:p>
    <w:p w14:paraId="66F26F18" w14:textId="77777777" w:rsidR="00784AD0" w:rsidRPr="007022E1" w:rsidRDefault="00784AD0" w:rsidP="009447E5">
      <w:pPr>
        <w:pStyle w:val="Kop3"/>
        <w:ind w:firstLine="708"/>
        <w:jc w:val="left"/>
        <w:rPr>
          <w:rFonts w:asciiTheme="minorHAnsi" w:hAnsiTheme="minorHAnsi" w:cstheme="minorHAnsi"/>
          <w:sz w:val="22"/>
          <w:szCs w:val="22"/>
        </w:rPr>
      </w:pPr>
      <w:bookmarkStart w:id="53" w:name="_Toc57183775"/>
      <w:bookmarkStart w:id="54" w:name="_Toc150957037"/>
      <w:bookmarkStart w:id="55" w:name="_Toc166859822"/>
      <w:r w:rsidRPr="007022E1">
        <w:rPr>
          <w:rFonts w:asciiTheme="minorHAnsi" w:hAnsiTheme="minorHAnsi" w:cstheme="minorHAnsi"/>
          <w:sz w:val="22"/>
          <w:szCs w:val="22"/>
        </w:rPr>
        <w:lastRenderedPageBreak/>
        <w:t>Autonomie (AU)</w:t>
      </w:r>
      <w:bookmarkEnd w:id="53"/>
      <w:bookmarkEnd w:id="54"/>
      <w:bookmarkEnd w:id="55"/>
    </w:p>
    <w:p w14:paraId="083A7880" w14:textId="522C6D64" w:rsidR="00E67508"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67C7C3D2" wp14:editId="3C52DE71">
                <wp:extent cx="5760720" cy="504190"/>
                <wp:effectExtent l="13970" t="13970" r="6985" b="15240"/>
                <wp:docPr id="1484322418" name="Text Box 967364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7B4BDDC5" w14:textId="75F09D49" w:rsidR="00396059" w:rsidRPr="000F36FF" w:rsidRDefault="00396059" w:rsidP="00396059">
                            <w:pPr>
                              <w:rPr>
                                <w:i/>
                                <w:iCs/>
                                <w:color w:val="003350"/>
                              </w:rPr>
                            </w:pPr>
                            <w:r w:rsidRPr="000F36FF">
                              <w:rPr>
                                <w:i/>
                                <w:color w:val="003350"/>
                              </w:rPr>
                              <w:t>De vaardigheid om je eigen mening en behoeften tot uitdrukking te brengen en hieraan trouw te blijven.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een mening heeft, deze uit en hieraan vasthoudt.</w:t>
                            </w:r>
                          </w:p>
                          <w:p w14:paraId="68DE340D"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67C7C3D2" id="Text Box 967364907" o:spid="_x0000_s1038"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" fillcolor="#d2ecfc" strokecolor="#003350" strokeweight="1pt">
                <v:fill opacity="32896f"/>
                <v:textbox>
                  <w:txbxContent>
                    <w:p w14:paraId="7B4BDDC5" w14:textId="75F09D49" w:rsidR="00396059" w:rsidRPr="000F36FF" w:rsidRDefault="00396059" w:rsidP="00396059">
                      <w:pPr>
                        <w:rPr>
                          <w:i/>
                          <w:iCs/>
                          <w:color w:val="003350"/>
                        </w:rPr>
                      </w:pPr>
                      <w:r w:rsidRPr="000F36FF">
                        <w:rPr>
                          <w:i/>
                          <w:color w:val="003350"/>
                        </w:rPr>
                        <w:t>De vaardigheid om je eigen mening en behoeften tot uitdrukking te brengen en hieraan trouw te blijven.</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een mening heeft, deze uit en hieraan vasthoudt.</w:t>
                      </w:r>
                    </w:p>
                    <w:p w14:paraId="68DE340D" w14:textId="77777777" w:rsidR="00396059" w:rsidRDefault="00396059" w:rsidP="00396059"/>
                  </w:txbxContent>
                </v:textbox>
                <w10:anchorlock/>
              </v:shape>
            </w:pict>
          </mc:Fallback>
        </mc:AlternateContent>
      </w:r>
      <w:r w:rsidR="00FF4442" w:rsidRPr="007022E1">
        <w:rPr>
          <w:rFonts w:asciiTheme="minorHAnsi" w:hAnsiTheme="minorHAnsi" w:cstheme="minorHAnsi"/>
        </w:rPr>
        <w:t>Het uitgangspunt is dat een kind weet wat het wil</w:t>
      </w:r>
      <w:r w:rsidR="00FC7980" w:rsidRPr="007022E1">
        <w:rPr>
          <w:rFonts w:asciiTheme="minorHAnsi" w:hAnsiTheme="minorHAnsi" w:cstheme="minorHAnsi"/>
        </w:rPr>
        <w:t xml:space="preserve">, </w:t>
      </w:r>
      <w:r w:rsidR="00FF4442" w:rsidRPr="007022E1">
        <w:rPr>
          <w:rFonts w:asciiTheme="minorHAnsi" w:hAnsiTheme="minorHAnsi" w:cstheme="minorHAnsi"/>
        </w:rPr>
        <w:t xml:space="preserve">hoe hij </w:t>
      </w:r>
      <w:r w:rsidR="00985B47" w:rsidRPr="007022E1">
        <w:rPr>
          <w:rFonts w:asciiTheme="minorHAnsi" w:hAnsiTheme="minorHAnsi" w:cstheme="minorHAnsi"/>
        </w:rPr>
        <w:t>iets wil en onderscheid kan maken tussen zichzelf en de ander (Rigter</w:t>
      </w:r>
      <w:r w:rsidR="007B0DC0" w:rsidRPr="007022E1">
        <w:rPr>
          <w:rFonts w:asciiTheme="minorHAnsi" w:hAnsiTheme="minorHAnsi" w:cstheme="minorHAnsi"/>
        </w:rPr>
        <w:t xml:space="preserve">, 2008). </w:t>
      </w:r>
      <w:r w:rsidR="00EE34B8" w:rsidRPr="007022E1">
        <w:rPr>
          <w:rFonts w:asciiTheme="minorHAnsi" w:hAnsiTheme="minorHAnsi" w:cstheme="minorHAnsi"/>
        </w:rPr>
        <w:t>Een kind dat ervaart zelf iemand te zijn die iets kan, met wie rekening gehouden wordt, maar die ook rekening</w:t>
      </w:r>
      <w:r w:rsidR="0001237A" w:rsidRPr="007022E1">
        <w:rPr>
          <w:rFonts w:asciiTheme="minorHAnsi" w:hAnsiTheme="minorHAnsi" w:cstheme="minorHAnsi"/>
        </w:rPr>
        <w:t xml:space="preserve"> met anderen moet houden, zal in de klas goed kunnen functioneren (</w:t>
      </w:r>
      <w:r w:rsidR="00A30CD9" w:rsidRPr="007022E1">
        <w:rPr>
          <w:rFonts w:asciiTheme="minorHAnsi" w:hAnsiTheme="minorHAnsi" w:cstheme="minorHAnsi"/>
        </w:rPr>
        <w:t>Jeninga</w:t>
      </w:r>
      <w:r w:rsidR="0001237A" w:rsidRPr="007022E1">
        <w:rPr>
          <w:rFonts w:asciiTheme="minorHAnsi" w:hAnsiTheme="minorHAnsi" w:cstheme="minorHAnsi"/>
        </w:rPr>
        <w:t xml:space="preserve">, 2008). </w:t>
      </w:r>
      <w:r w:rsidR="00231ECD" w:rsidRPr="007022E1">
        <w:rPr>
          <w:rFonts w:asciiTheme="minorHAnsi" w:hAnsiTheme="minorHAnsi" w:cstheme="minorHAnsi"/>
        </w:rPr>
        <w:t xml:space="preserve">Autonomie ontwikkelt zich al vanaf de peuterleeftijd. </w:t>
      </w:r>
      <w:r w:rsidR="00EE1D4E" w:rsidRPr="007022E1">
        <w:rPr>
          <w:rFonts w:asciiTheme="minorHAnsi" w:hAnsiTheme="minorHAnsi" w:cstheme="minorHAnsi"/>
        </w:rPr>
        <w:t xml:space="preserve">Een kind neemt dan afstand </w:t>
      </w:r>
      <w:r w:rsidR="00426863" w:rsidRPr="007022E1">
        <w:rPr>
          <w:rFonts w:asciiTheme="minorHAnsi" w:hAnsiTheme="minorHAnsi" w:cstheme="minorHAnsi"/>
        </w:rPr>
        <w:t xml:space="preserve">van zijn opvoeder en </w:t>
      </w:r>
      <w:r w:rsidR="00597040" w:rsidRPr="007022E1">
        <w:rPr>
          <w:rFonts w:asciiTheme="minorHAnsi" w:hAnsiTheme="minorHAnsi" w:cstheme="minorHAnsi"/>
        </w:rPr>
        <w:t xml:space="preserve">richt </w:t>
      </w:r>
      <w:r w:rsidR="0036212A" w:rsidRPr="007022E1">
        <w:rPr>
          <w:rFonts w:asciiTheme="minorHAnsi" w:hAnsiTheme="minorHAnsi" w:cstheme="minorHAnsi"/>
        </w:rPr>
        <w:t xml:space="preserve">zich </w:t>
      </w:r>
      <w:r w:rsidR="00597040" w:rsidRPr="007022E1">
        <w:rPr>
          <w:rFonts w:asciiTheme="minorHAnsi" w:hAnsiTheme="minorHAnsi" w:cstheme="minorHAnsi"/>
        </w:rPr>
        <w:t xml:space="preserve">op het </w:t>
      </w:r>
      <w:r w:rsidR="009F4350" w:rsidRPr="007022E1">
        <w:rPr>
          <w:rFonts w:asciiTheme="minorHAnsi" w:hAnsiTheme="minorHAnsi" w:cstheme="minorHAnsi"/>
        </w:rPr>
        <w:t xml:space="preserve">zich meester maken en </w:t>
      </w:r>
      <w:r w:rsidR="003E1006" w:rsidRPr="007022E1">
        <w:rPr>
          <w:rFonts w:asciiTheme="minorHAnsi" w:hAnsiTheme="minorHAnsi" w:cstheme="minorHAnsi"/>
        </w:rPr>
        <w:t>beïnvloeden</w:t>
      </w:r>
      <w:r w:rsidR="009F4350" w:rsidRPr="007022E1">
        <w:rPr>
          <w:rFonts w:asciiTheme="minorHAnsi" w:hAnsiTheme="minorHAnsi" w:cstheme="minorHAnsi"/>
        </w:rPr>
        <w:t xml:space="preserve"> van zijn </w:t>
      </w:r>
      <w:r w:rsidR="00067F7A" w:rsidRPr="007022E1">
        <w:rPr>
          <w:rFonts w:asciiTheme="minorHAnsi" w:hAnsiTheme="minorHAnsi" w:cstheme="minorHAnsi"/>
        </w:rPr>
        <w:t xml:space="preserve">eigen </w:t>
      </w:r>
      <w:r w:rsidR="009F4350" w:rsidRPr="007022E1">
        <w:rPr>
          <w:rFonts w:asciiTheme="minorHAnsi" w:hAnsiTheme="minorHAnsi" w:cstheme="minorHAnsi"/>
        </w:rPr>
        <w:t xml:space="preserve">omgeving (Jeninga, 2008). </w:t>
      </w:r>
      <w:r w:rsidR="00955E2B" w:rsidRPr="007022E1">
        <w:rPr>
          <w:rFonts w:asciiTheme="minorHAnsi" w:hAnsiTheme="minorHAnsi" w:cstheme="minorHAnsi"/>
        </w:rPr>
        <w:t xml:space="preserve">Een leerling die weinig autonomie ervaart, zal ook minder gemotiveerd </w:t>
      </w:r>
      <w:r w:rsidR="00B80C4F" w:rsidRPr="007022E1">
        <w:rPr>
          <w:rFonts w:asciiTheme="minorHAnsi" w:hAnsiTheme="minorHAnsi" w:cstheme="minorHAnsi"/>
        </w:rPr>
        <w:t>zijn.</w:t>
      </w:r>
      <w:r w:rsidR="00874E25" w:rsidRPr="007022E1">
        <w:rPr>
          <w:rFonts w:asciiTheme="minorHAnsi" w:hAnsiTheme="minorHAnsi" w:cstheme="minorHAnsi"/>
          <w:color w:val="FF0000"/>
        </w:rPr>
        <w:t xml:space="preserve"> </w:t>
      </w:r>
      <w:r w:rsidR="00E27E4D" w:rsidRPr="007022E1">
        <w:rPr>
          <w:rFonts w:asciiTheme="minorHAnsi" w:hAnsiTheme="minorHAnsi" w:cstheme="minorHAnsi"/>
        </w:rPr>
        <w:t xml:space="preserve">Een leerkracht kan </w:t>
      </w:r>
      <w:r w:rsidR="00B80C4F" w:rsidRPr="007022E1">
        <w:rPr>
          <w:rFonts w:asciiTheme="minorHAnsi" w:hAnsiTheme="minorHAnsi" w:cstheme="minorHAnsi"/>
        </w:rPr>
        <w:t>autonomie</w:t>
      </w:r>
      <w:r w:rsidR="00E27E4D" w:rsidRPr="007022E1">
        <w:rPr>
          <w:rFonts w:asciiTheme="minorHAnsi" w:hAnsiTheme="minorHAnsi" w:cstheme="minorHAnsi"/>
        </w:rPr>
        <w:t xml:space="preserve"> ondersteunen door </w:t>
      </w:r>
      <w:r w:rsidR="00FB6356" w:rsidRPr="007022E1">
        <w:rPr>
          <w:rFonts w:asciiTheme="minorHAnsi" w:hAnsiTheme="minorHAnsi" w:cstheme="minorHAnsi"/>
        </w:rPr>
        <w:t>de leerlingen vrijheid te geven hun eigen mening te uiten en hun eigen ideeën te laten uitvoeren</w:t>
      </w:r>
      <w:r w:rsidR="00086134" w:rsidRPr="007022E1">
        <w:rPr>
          <w:rFonts w:asciiTheme="minorHAnsi" w:hAnsiTheme="minorHAnsi" w:cstheme="minorHAnsi"/>
        </w:rPr>
        <w:t>, maar ook door aan te geven waarom deze taak</w:t>
      </w:r>
      <w:r w:rsidR="00B80C4F" w:rsidRPr="007022E1">
        <w:rPr>
          <w:rFonts w:asciiTheme="minorHAnsi" w:hAnsiTheme="minorHAnsi" w:cstheme="minorHAnsi"/>
        </w:rPr>
        <w:t xml:space="preserve"> voor</w:t>
      </w:r>
      <w:r w:rsidR="00086134" w:rsidRPr="007022E1">
        <w:rPr>
          <w:rFonts w:asciiTheme="minorHAnsi" w:hAnsiTheme="minorHAnsi" w:cstheme="minorHAnsi"/>
        </w:rPr>
        <w:t xml:space="preserve"> de leerling</w:t>
      </w:r>
      <w:r w:rsidR="00B80C4F" w:rsidRPr="007022E1">
        <w:rPr>
          <w:rFonts w:asciiTheme="minorHAnsi" w:hAnsiTheme="minorHAnsi" w:cstheme="minorHAnsi"/>
        </w:rPr>
        <w:t xml:space="preserve"> nodig is.</w:t>
      </w:r>
      <w:r w:rsidR="00086134" w:rsidRPr="007022E1">
        <w:rPr>
          <w:rFonts w:asciiTheme="minorHAnsi" w:hAnsiTheme="minorHAnsi" w:cstheme="minorHAnsi"/>
        </w:rPr>
        <w:t xml:space="preserve"> </w:t>
      </w:r>
    </w:p>
    <w:p w14:paraId="0123A201" w14:textId="314331B7" w:rsidR="00B0035A" w:rsidRPr="007022E1" w:rsidRDefault="00B0035A" w:rsidP="009447E5">
      <w:pPr>
        <w:pStyle w:val="Kop3"/>
        <w:jc w:val="left"/>
        <w:rPr>
          <w:rFonts w:asciiTheme="minorHAnsi" w:hAnsiTheme="minorHAnsi" w:cstheme="minorHAnsi"/>
          <w:sz w:val="22"/>
          <w:szCs w:val="22"/>
        </w:rPr>
      </w:pPr>
      <w:bookmarkStart w:id="56" w:name="_Toc166859823"/>
      <w:r w:rsidRPr="007022E1">
        <w:rPr>
          <w:rFonts w:asciiTheme="minorHAnsi" w:hAnsiTheme="minorHAnsi" w:cstheme="minorHAnsi"/>
          <w:sz w:val="22"/>
          <w:szCs w:val="22"/>
        </w:rPr>
        <w:t>Gedragsregulerend: ruimtegevend</w:t>
      </w:r>
      <w:bookmarkEnd w:id="56"/>
    </w:p>
    <w:p w14:paraId="289CE5DA" w14:textId="77777777" w:rsidR="00784AD0" w:rsidRPr="007022E1" w:rsidRDefault="00784AD0" w:rsidP="009447E5">
      <w:pPr>
        <w:pStyle w:val="Kop3"/>
        <w:ind w:firstLine="708"/>
        <w:jc w:val="left"/>
        <w:rPr>
          <w:rFonts w:asciiTheme="minorHAnsi" w:hAnsiTheme="minorHAnsi" w:cstheme="minorHAnsi"/>
          <w:sz w:val="22"/>
          <w:szCs w:val="22"/>
        </w:rPr>
      </w:pPr>
      <w:bookmarkStart w:id="57" w:name="_Toc57183776"/>
      <w:bookmarkStart w:id="58" w:name="_Toc150957038"/>
      <w:bookmarkStart w:id="59" w:name="_Toc166859824"/>
      <w:r w:rsidRPr="007022E1">
        <w:rPr>
          <w:rFonts w:asciiTheme="minorHAnsi" w:hAnsiTheme="minorHAnsi" w:cstheme="minorHAnsi"/>
          <w:sz w:val="22"/>
          <w:szCs w:val="22"/>
        </w:rPr>
        <w:t>Inlevingsvermogen (IL)</w:t>
      </w:r>
      <w:bookmarkEnd w:id="57"/>
      <w:bookmarkEnd w:id="58"/>
      <w:bookmarkEnd w:id="59"/>
    </w:p>
    <w:p w14:paraId="2F4B740B" w14:textId="43423308" w:rsidR="00716B9F"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201A0A57" wp14:editId="79120477">
                <wp:extent cx="5760720" cy="745490"/>
                <wp:effectExtent l="13970" t="6350" r="6985" b="10160"/>
                <wp:docPr id="707371932" name="Text Box 1056324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45490"/>
                        </a:xfrm>
                        <a:prstGeom prst="rect">
                          <a:avLst/>
                        </a:prstGeom>
                        <a:solidFill>
                          <a:srgbClr val="D2ECFC">
                            <a:alpha val="50195"/>
                          </a:srgbClr>
                        </a:solidFill>
                        <a:ln w="12700">
                          <a:solidFill>
                            <a:srgbClr val="003350"/>
                          </a:solidFill>
                          <a:miter lim="800000"/>
                          <a:headEnd/>
                          <a:tailEnd/>
                        </a:ln>
                      </wps:spPr>
                      <wps:txbx>
                        <w:txbxContent>
                          <w:p w14:paraId="2C0D37E4" w14:textId="77DC076A" w:rsidR="00396059" w:rsidRPr="000F36FF" w:rsidRDefault="00396059" w:rsidP="00396059">
                            <w:pPr>
                              <w:rPr>
                                <w:i/>
                                <w:iCs/>
                                <w:color w:val="003350"/>
                              </w:rPr>
                            </w:pPr>
                            <w:r w:rsidRPr="000F36FF">
                              <w:rPr>
                                <w:i/>
                                <w:color w:val="003350"/>
                              </w:rPr>
                              <w:t>De vaardigheid het eigen gedrag af te stemmen op de gedachten en de gevoelens van de ander</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rekening houdt met de gedachten en gevoelens van een ander.</w:t>
                            </w:r>
                          </w:p>
                          <w:p w14:paraId="7D09B6A7"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201A0A57" id="Text Box 1056324605" o:spid="_x0000_s1039" type="#_x0000_t202" style="width:453.6pt;height:5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" fillcolor="#d2ecfc" strokecolor="#003350" strokeweight="1pt">
                <v:fill opacity="32896f"/>
                <v:textbox>
                  <w:txbxContent>
                    <w:p w14:paraId="2C0D37E4" w14:textId="77DC076A" w:rsidR="00396059" w:rsidRPr="000F36FF" w:rsidRDefault="00396059" w:rsidP="00396059">
                      <w:pPr>
                        <w:rPr>
                          <w:i/>
                          <w:iCs/>
                          <w:color w:val="003350"/>
                        </w:rPr>
                      </w:pPr>
                      <w:r w:rsidRPr="000F36FF">
                        <w:rPr>
                          <w:i/>
                          <w:color w:val="003350"/>
                        </w:rPr>
                        <w:t>De vaardigheid het eigen gedrag af te stemmen op de gedachten en de gevoelens van de ander</w:t>
                      </w:r>
                      <w:r w:rsidRPr="000F36FF">
                        <w:rPr>
                          <w:color w:val="003350"/>
                        </w:rPr>
                        <w:t xml:space="preserve">. </w:t>
                      </w:r>
                      <w:r w:rsidR="009908E4" w:rsidRPr="000F36FF">
                        <w:rPr>
                          <w:rFonts w:ascii="Segoe UI Symbol" w:hAnsi="Segoe UI Symbol" w:cs="Segoe UI Symbol"/>
                          <w:color w:val="003350"/>
                        </w:rPr>
                        <w:t xml:space="preserve">⮕ </w:t>
                      </w:r>
                      <w:r w:rsidRPr="000F36FF">
                        <w:rPr>
                          <w:color w:val="003350"/>
                        </w:rPr>
                        <w:t>De leerkracht observeert of het kind rekening houdt met de gedachten en gevoelens van een ander.</w:t>
                      </w:r>
                    </w:p>
                    <w:p w14:paraId="7D09B6A7" w14:textId="77777777" w:rsidR="00396059" w:rsidRDefault="00396059" w:rsidP="00396059"/>
                  </w:txbxContent>
                </v:textbox>
                <w10:anchorlock/>
              </v:shape>
            </w:pict>
          </mc:Fallback>
        </mc:AlternateContent>
      </w:r>
      <w:r w:rsidR="00632535" w:rsidRPr="007022E1">
        <w:rPr>
          <w:rFonts w:asciiTheme="minorHAnsi" w:hAnsiTheme="minorHAnsi" w:cstheme="minorHAnsi"/>
        </w:rPr>
        <w:t>Kinderen met een goed i</w:t>
      </w:r>
      <w:r w:rsidR="000A6CB8" w:rsidRPr="007022E1">
        <w:rPr>
          <w:rFonts w:asciiTheme="minorHAnsi" w:hAnsiTheme="minorHAnsi" w:cstheme="minorHAnsi"/>
        </w:rPr>
        <w:t xml:space="preserve">nlevingsvermogen </w:t>
      </w:r>
      <w:r w:rsidR="00632535" w:rsidRPr="007022E1">
        <w:rPr>
          <w:rFonts w:asciiTheme="minorHAnsi" w:hAnsiTheme="minorHAnsi" w:cstheme="minorHAnsi"/>
        </w:rPr>
        <w:t xml:space="preserve">hebben besef </w:t>
      </w:r>
      <w:r w:rsidR="000A6CB8" w:rsidRPr="007022E1">
        <w:rPr>
          <w:rFonts w:asciiTheme="minorHAnsi" w:hAnsiTheme="minorHAnsi" w:cstheme="minorHAnsi"/>
        </w:rPr>
        <w:t>van de ander-ik-differentiatie</w:t>
      </w:r>
      <w:r w:rsidR="00724EA0" w:rsidRPr="007022E1">
        <w:rPr>
          <w:rFonts w:asciiTheme="minorHAnsi" w:hAnsiTheme="minorHAnsi" w:cstheme="minorHAnsi"/>
        </w:rPr>
        <w:t>. Zij kunnen</w:t>
      </w:r>
      <w:r w:rsidR="000A6CB8" w:rsidRPr="007022E1">
        <w:rPr>
          <w:rFonts w:asciiTheme="minorHAnsi" w:hAnsiTheme="minorHAnsi" w:cstheme="minorHAnsi"/>
        </w:rPr>
        <w:t xml:space="preserve"> het verschil maken tussen ‘ik’ en de ‘ander’ (Delfos, 2007</w:t>
      </w:r>
      <w:r w:rsidR="004D0D65" w:rsidRPr="007022E1">
        <w:rPr>
          <w:rFonts w:asciiTheme="minorHAnsi" w:hAnsiTheme="minorHAnsi" w:cstheme="minorHAnsi"/>
        </w:rPr>
        <w:t xml:space="preserve">; </w:t>
      </w:r>
      <w:r w:rsidR="00A30CD9" w:rsidRPr="007022E1">
        <w:rPr>
          <w:rFonts w:asciiTheme="minorHAnsi" w:hAnsiTheme="minorHAnsi" w:cstheme="minorHAnsi"/>
        </w:rPr>
        <w:t>Jeninga</w:t>
      </w:r>
      <w:r w:rsidR="004D0D65" w:rsidRPr="007022E1">
        <w:rPr>
          <w:rFonts w:asciiTheme="minorHAnsi" w:hAnsiTheme="minorHAnsi" w:cstheme="minorHAnsi"/>
        </w:rPr>
        <w:t>, 2008)</w:t>
      </w:r>
      <w:r w:rsidR="00363D0E" w:rsidRPr="007022E1">
        <w:rPr>
          <w:rFonts w:asciiTheme="minorHAnsi" w:hAnsiTheme="minorHAnsi" w:cstheme="minorHAnsi"/>
        </w:rPr>
        <w:t xml:space="preserve"> en iets aardig doen voor anderen</w:t>
      </w:r>
      <w:r w:rsidR="004D0D65" w:rsidRPr="007022E1">
        <w:rPr>
          <w:rFonts w:asciiTheme="minorHAnsi" w:hAnsiTheme="minorHAnsi" w:cstheme="minorHAnsi"/>
        </w:rPr>
        <w:t xml:space="preserve">. </w:t>
      </w:r>
      <w:r w:rsidR="0065732D" w:rsidRPr="007022E1">
        <w:rPr>
          <w:rFonts w:asciiTheme="minorHAnsi" w:hAnsiTheme="minorHAnsi" w:cstheme="minorHAnsi"/>
        </w:rPr>
        <w:t xml:space="preserve">Inlevingsvermogen heeft betrekking op het denken (cognitie) en de gevoelens (emoties) (Kohnstamm, 2002). </w:t>
      </w:r>
      <w:r w:rsidR="0078270D" w:rsidRPr="007022E1">
        <w:rPr>
          <w:rFonts w:asciiTheme="minorHAnsi" w:hAnsiTheme="minorHAnsi" w:cstheme="minorHAnsi"/>
        </w:rPr>
        <w:t xml:space="preserve">Het tonen van deze vaardigheid draagt </w:t>
      </w:r>
      <w:r w:rsidR="0096398F" w:rsidRPr="007022E1">
        <w:rPr>
          <w:rFonts w:asciiTheme="minorHAnsi" w:hAnsiTheme="minorHAnsi" w:cstheme="minorHAnsi"/>
        </w:rPr>
        <w:t xml:space="preserve">doorgaans positief bij aan het groepsklimaat. </w:t>
      </w:r>
      <w:r w:rsidR="00B815A4" w:rsidRPr="007022E1">
        <w:rPr>
          <w:rFonts w:asciiTheme="minorHAnsi" w:hAnsiTheme="minorHAnsi" w:cstheme="minorHAnsi"/>
        </w:rPr>
        <w:t xml:space="preserve">Vanaf ongeveer 3 jaar is </w:t>
      </w:r>
      <w:r w:rsidR="00C90460" w:rsidRPr="007022E1">
        <w:rPr>
          <w:rFonts w:asciiTheme="minorHAnsi" w:hAnsiTheme="minorHAnsi" w:cstheme="minorHAnsi"/>
        </w:rPr>
        <w:t>er besef dat de ‘ander’ verschilt van de ‘ik’.</w:t>
      </w:r>
      <w:r w:rsidR="009D4522" w:rsidRPr="007022E1">
        <w:rPr>
          <w:rFonts w:asciiTheme="minorHAnsi" w:hAnsiTheme="minorHAnsi" w:cstheme="minorHAnsi"/>
        </w:rPr>
        <w:t xml:space="preserve"> Vanaf groep 3 zijn kinderen in staat om </w:t>
      </w:r>
      <w:r w:rsidR="004822C1" w:rsidRPr="007022E1">
        <w:rPr>
          <w:rFonts w:asciiTheme="minorHAnsi" w:hAnsiTheme="minorHAnsi" w:cstheme="minorHAnsi"/>
        </w:rPr>
        <w:t>rekening te houden met de wensen en grenzen van een ander</w:t>
      </w:r>
      <w:r w:rsidR="00E52C23" w:rsidRPr="007022E1">
        <w:rPr>
          <w:rFonts w:asciiTheme="minorHAnsi" w:hAnsiTheme="minorHAnsi" w:cstheme="minorHAnsi"/>
        </w:rPr>
        <w:t>, mits er</w:t>
      </w:r>
      <w:r w:rsidR="004822C1" w:rsidRPr="007022E1">
        <w:rPr>
          <w:rFonts w:asciiTheme="minorHAnsi" w:hAnsiTheme="minorHAnsi" w:cstheme="minorHAnsi"/>
        </w:rPr>
        <w:t xml:space="preserve"> geen groot verschil is</w:t>
      </w:r>
      <w:r w:rsidR="00E220D3" w:rsidRPr="007022E1">
        <w:rPr>
          <w:rFonts w:asciiTheme="minorHAnsi" w:hAnsiTheme="minorHAnsi" w:cstheme="minorHAnsi"/>
        </w:rPr>
        <w:t>.</w:t>
      </w:r>
      <w:r w:rsidR="00815F5B" w:rsidRPr="007022E1">
        <w:rPr>
          <w:rFonts w:asciiTheme="minorHAnsi" w:hAnsiTheme="minorHAnsi" w:cstheme="minorHAnsi"/>
        </w:rPr>
        <w:t xml:space="preserve"> Een leerkracht speelt een belangrijke </w:t>
      </w:r>
      <w:r w:rsidR="00FD72C0" w:rsidRPr="007022E1">
        <w:rPr>
          <w:rFonts w:asciiTheme="minorHAnsi" w:hAnsiTheme="minorHAnsi" w:cstheme="minorHAnsi"/>
        </w:rPr>
        <w:t>voorbeeldfunctie</w:t>
      </w:r>
      <w:r w:rsidR="005C03CA" w:rsidRPr="007022E1">
        <w:rPr>
          <w:rFonts w:asciiTheme="minorHAnsi" w:hAnsiTheme="minorHAnsi" w:cstheme="minorHAnsi"/>
        </w:rPr>
        <w:t>.</w:t>
      </w:r>
    </w:p>
    <w:p w14:paraId="4F31AD78" w14:textId="77777777" w:rsidR="00784AD0" w:rsidRPr="007022E1" w:rsidRDefault="00784AD0" w:rsidP="009447E5">
      <w:pPr>
        <w:jc w:val="left"/>
        <w:rPr>
          <w:rFonts w:asciiTheme="minorHAnsi" w:hAnsiTheme="minorHAnsi" w:cstheme="minorHAnsi"/>
        </w:rPr>
      </w:pPr>
    </w:p>
    <w:p w14:paraId="3FD8A4C4" w14:textId="77777777" w:rsidR="00784AD0" w:rsidRPr="007022E1" w:rsidRDefault="00784AD0" w:rsidP="009447E5">
      <w:pPr>
        <w:pStyle w:val="Kop3"/>
        <w:ind w:firstLine="708"/>
        <w:jc w:val="left"/>
        <w:rPr>
          <w:rFonts w:asciiTheme="minorHAnsi" w:hAnsiTheme="minorHAnsi" w:cstheme="minorHAnsi"/>
          <w:sz w:val="22"/>
          <w:szCs w:val="22"/>
        </w:rPr>
      </w:pPr>
      <w:bookmarkStart w:id="60" w:name="_Toc57183777"/>
      <w:bookmarkStart w:id="61" w:name="_Toc150957039"/>
      <w:bookmarkStart w:id="62" w:name="_Toc166859825"/>
      <w:r w:rsidRPr="007022E1">
        <w:rPr>
          <w:rFonts w:asciiTheme="minorHAnsi" w:hAnsiTheme="minorHAnsi" w:cstheme="minorHAnsi"/>
          <w:sz w:val="22"/>
          <w:szCs w:val="22"/>
        </w:rPr>
        <w:t>Flexibiliteit (FL)</w:t>
      </w:r>
      <w:bookmarkEnd w:id="60"/>
      <w:bookmarkEnd w:id="61"/>
      <w:bookmarkEnd w:id="62"/>
    </w:p>
    <w:p w14:paraId="09776E91" w14:textId="17E862A2" w:rsidR="00972DB7" w:rsidRPr="007022E1" w:rsidRDefault="00AD4519" w:rsidP="009447E5">
      <w:pPr>
        <w:jc w:val="left"/>
        <w:rPr>
          <w:rFonts w:asciiTheme="minorHAnsi" w:eastAsia="Times New Roman" w:hAnsiTheme="minorHAnsi" w:cstheme="minorHAnsi"/>
          <w:color w:val="FF0000"/>
          <w:lang w:eastAsia="nl-NL"/>
        </w:rPr>
      </w:pPr>
      <w:r w:rsidRPr="007022E1">
        <w:rPr>
          <w:rFonts w:asciiTheme="minorHAnsi" w:hAnsiTheme="minorHAnsi" w:cstheme="minorHAnsi"/>
          <w:noProof/>
        </w:rPr>
        <mc:AlternateContent>
          <mc:Choice Requires="wps">
            <w:drawing>
              <wp:inline distT="0" distB="0" distL="0" distR="0" wp14:anchorId="473101A6" wp14:editId="0C439644">
                <wp:extent cx="5760720" cy="504190"/>
                <wp:effectExtent l="13970" t="8255" r="6985" b="11430"/>
                <wp:docPr id="736029488" name="Text Box 73417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5064E0AE" w14:textId="19CA6791" w:rsidR="00396059" w:rsidRPr="000F36FF" w:rsidRDefault="00396059" w:rsidP="00396059">
                            <w:pPr>
                              <w:rPr>
                                <w:i/>
                                <w:iCs/>
                                <w:color w:val="003350"/>
                              </w:rPr>
                            </w:pPr>
                            <w:r w:rsidRPr="000F36FF">
                              <w:rPr>
                                <w:i/>
                                <w:color w:val="003350"/>
                              </w:rPr>
                              <w:t>De vaardigheid om jezelf aan te passen op veranderende omstandigheden, situaties en personen.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zichzelf aanpast wanneer de omstandigheden dit vragen.</w:t>
                            </w:r>
                          </w:p>
                          <w:p w14:paraId="4AEB9DD7"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473101A6" id="Text Box 734171313" o:spid="_x0000_s1040"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" fillcolor="#d2ecfc" strokecolor="#003350" strokeweight="1pt">
                <v:fill opacity="32896f"/>
                <v:textbox>
                  <w:txbxContent>
                    <w:p w14:paraId="5064E0AE" w14:textId="19CA6791" w:rsidR="00396059" w:rsidRPr="000F36FF" w:rsidRDefault="00396059" w:rsidP="00396059">
                      <w:pPr>
                        <w:rPr>
                          <w:i/>
                          <w:iCs/>
                          <w:color w:val="003350"/>
                        </w:rPr>
                      </w:pPr>
                      <w:r w:rsidRPr="000F36FF">
                        <w:rPr>
                          <w:i/>
                          <w:color w:val="003350"/>
                        </w:rPr>
                        <w:t>De vaardigheid om jezelf aan te passen op veranderende omstandigheden, situaties en personen.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zichzelf aanpast wanneer de omstandigheden dit vragen.</w:t>
                      </w:r>
                    </w:p>
                    <w:p w14:paraId="4AEB9DD7" w14:textId="77777777" w:rsidR="00396059" w:rsidRDefault="00396059" w:rsidP="00396059"/>
                  </w:txbxContent>
                </v:textbox>
                <w10:anchorlock/>
              </v:shape>
            </w:pict>
          </mc:Fallback>
        </mc:AlternateContent>
      </w:r>
      <w:r w:rsidR="00D8705D" w:rsidRPr="007022E1">
        <w:rPr>
          <w:rFonts w:asciiTheme="minorHAnsi" w:hAnsiTheme="minorHAnsi" w:cstheme="minorHAnsi"/>
        </w:rPr>
        <w:t xml:space="preserve">Leerlingen moeten leren om hun eigen ideeën, plannen en dergelijke </w:t>
      </w:r>
      <w:r w:rsidR="00EF25E5" w:rsidRPr="007022E1">
        <w:rPr>
          <w:rFonts w:asciiTheme="minorHAnsi" w:hAnsiTheme="minorHAnsi" w:cstheme="minorHAnsi"/>
        </w:rPr>
        <w:t xml:space="preserve">los te laten of een compromis te sluiten, bijvoorbeeld omdat er </w:t>
      </w:r>
      <w:r w:rsidR="00D8705D" w:rsidRPr="007022E1">
        <w:rPr>
          <w:rFonts w:asciiTheme="minorHAnsi" w:hAnsiTheme="minorHAnsi" w:cstheme="minorHAnsi"/>
        </w:rPr>
        <w:t>prioriteit moet worden gegeven aan een andere activiteit</w:t>
      </w:r>
      <w:r w:rsidR="00EF25E5" w:rsidRPr="007022E1">
        <w:rPr>
          <w:rFonts w:asciiTheme="minorHAnsi" w:hAnsiTheme="minorHAnsi" w:cstheme="minorHAnsi"/>
        </w:rPr>
        <w:t>.</w:t>
      </w:r>
      <w:r w:rsidR="00D8705D" w:rsidRPr="007022E1">
        <w:rPr>
          <w:rFonts w:asciiTheme="minorHAnsi" w:hAnsiTheme="minorHAnsi" w:cstheme="minorHAnsi"/>
        </w:rPr>
        <w:t xml:space="preserve"> </w:t>
      </w:r>
      <w:r w:rsidR="00EF25E5" w:rsidRPr="007022E1">
        <w:rPr>
          <w:rFonts w:asciiTheme="minorHAnsi" w:hAnsiTheme="minorHAnsi" w:cstheme="minorHAnsi"/>
        </w:rPr>
        <w:t xml:space="preserve">Dit </w:t>
      </w:r>
      <w:r w:rsidR="00C40F5A" w:rsidRPr="007022E1">
        <w:rPr>
          <w:rFonts w:asciiTheme="minorHAnsi" w:hAnsiTheme="minorHAnsi" w:cstheme="minorHAnsi"/>
        </w:rPr>
        <w:t>is</w:t>
      </w:r>
      <w:r w:rsidR="00EF25E5" w:rsidRPr="007022E1">
        <w:rPr>
          <w:rFonts w:asciiTheme="minorHAnsi" w:hAnsiTheme="minorHAnsi" w:cstheme="minorHAnsi"/>
        </w:rPr>
        <w:t xml:space="preserve"> terug </w:t>
      </w:r>
      <w:r w:rsidR="00C40F5A" w:rsidRPr="007022E1">
        <w:rPr>
          <w:rFonts w:asciiTheme="minorHAnsi" w:hAnsiTheme="minorHAnsi" w:cstheme="minorHAnsi"/>
        </w:rPr>
        <w:t>te</w:t>
      </w:r>
      <w:r w:rsidR="00EF25E5" w:rsidRPr="007022E1">
        <w:rPr>
          <w:rFonts w:asciiTheme="minorHAnsi" w:hAnsiTheme="minorHAnsi" w:cstheme="minorHAnsi"/>
        </w:rPr>
        <w:t xml:space="preserve"> zien </w:t>
      </w:r>
      <w:r w:rsidR="00D8705D" w:rsidRPr="007022E1">
        <w:rPr>
          <w:rFonts w:asciiTheme="minorHAnsi" w:hAnsiTheme="minorHAnsi" w:cstheme="minorHAnsi"/>
        </w:rPr>
        <w:t>tijdens het spelen met klasgenoten.</w:t>
      </w:r>
      <w:r w:rsidR="000C43CE" w:rsidRPr="007022E1">
        <w:rPr>
          <w:rFonts w:asciiTheme="minorHAnsi" w:hAnsiTheme="minorHAnsi" w:cstheme="minorHAnsi"/>
        </w:rPr>
        <w:t xml:space="preserve"> Een kind past zich aan als het van hem gevraagd wordt.</w:t>
      </w:r>
      <w:r w:rsidR="00D8705D" w:rsidRPr="007022E1">
        <w:rPr>
          <w:rFonts w:asciiTheme="minorHAnsi" w:hAnsiTheme="minorHAnsi" w:cstheme="minorHAnsi"/>
        </w:rPr>
        <w:t xml:space="preserve"> </w:t>
      </w:r>
      <w:r w:rsidR="00784AD0" w:rsidRPr="007022E1">
        <w:rPr>
          <w:rFonts w:asciiTheme="minorHAnsi" w:hAnsiTheme="minorHAnsi" w:cstheme="minorHAnsi"/>
        </w:rPr>
        <w:t xml:space="preserve">Flexibiliteit ontwikkelt zich voornamelijk tussen de 8 en 12 jaar. </w:t>
      </w:r>
      <w:r w:rsidR="00587CB9" w:rsidRPr="007022E1">
        <w:rPr>
          <w:rFonts w:asciiTheme="minorHAnsi" w:hAnsiTheme="minorHAnsi" w:cstheme="minorHAnsi"/>
        </w:rPr>
        <w:t xml:space="preserve">Op jongere leeftijd kan wel van leerlingen worden verwacht dat </w:t>
      </w:r>
      <w:r w:rsidR="00D7303F" w:rsidRPr="007022E1">
        <w:rPr>
          <w:rFonts w:asciiTheme="minorHAnsi" w:hAnsiTheme="minorHAnsi" w:cstheme="minorHAnsi"/>
        </w:rPr>
        <w:t>zij</w:t>
      </w:r>
      <w:r w:rsidR="00587CB9" w:rsidRPr="007022E1">
        <w:rPr>
          <w:rFonts w:asciiTheme="minorHAnsi" w:hAnsiTheme="minorHAnsi" w:cstheme="minorHAnsi"/>
        </w:rPr>
        <w:t xml:space="preserve"> rekening houden met elkaar</w:t>
      </w:r>
      <w:r w:rsidR="00524E9D" w:rsidRPr="007022E1">
        <w:rPr>
          <w:rFonts w:asciiTheme="minorHAnsi" w:hAnsiTheme="minorHAnsi" w:cstheme="minorHAnsi"/>
        </w:rPr>
        <w:t xml:space="preserve"> (Houtman et </w:t>
      </w:r>
      <w:r w:rsidR="0050152F" w:rsidRPr="007022E1">
        <w:rPr>
          <w:rFonts w:asciiTheme="minorHAnsi" w:hAnsiTheme="minorHAnsi" w:cstheme="minorHAnsi"/>
        </w:rPr>
        <w:t>al., 2017)</w:t>
      </w:r>
      <w:r w:rsidR="00587CB9" w:rsidRPr="007022E1">
        <w:rPr>
          <w:rFonts w:asciiTheme="minorHAnsi" w:hAnsiTheme="minorHAnsi" w:cstheme="minorHAnsi"/>
        </w:rPr>
        <w:t>.</w:t>
      </w:r>
      <w:r w:rsidR="00784AD0" w:rsidRPr="007022E1">
        <w:rPr>
          <w:rFonts w:asciiTheme="minorHAnsi" w:hAnsiTheme="minorHAnsi" w:cstheme="minorHAnsi"/>
        </w:rPr>
        <w:t xml:space="preserve"> </w:t>
      </w:r>
      <w:r w:rsidR="005C51BB" w:rsidRPr="007022E1">
        <w:rPr>
          <w:rFonts w:asciiTheme="minorHAnsi" w:hAnsiTheme="minorHAnsi" w:cstheme="minorHAnsi"/>
        </w:rPr>
        <w:t>Een tekort aan flexibiliteit</w:t>
      </w:r>
      <w:r w:rsidR="0039783F" w:rsidRPr="007022E1">
        <w:rPr>
          <w:rFonts w:asciiTheme="minorHAnsi" w:hAnsiTheme="minorHAnsi" w:cstheme="minorHAnsi"/>
        </w:rPr>
        <w:t xml:space="preserve"> vergroot de kans dat een kind de veranderingen in zijn leefwereld niet aankan en als gevolg daarvan een sterkere controlebehoefte ervaart. </w:t>
      </w:r>
      <w:r w:rsidR="006C4493" w:rsidRPr="007022E1">
        <w:rPr>
          <w:rFonts w:asciiTheme="minorHAnsi" w:hAnsiTheme="minorHAnsi" w:cstheme="minorHAnsi"/>
        </w:rPr>
        <w:t xml:space="preserve">Een </w:t>
      </w:r>
      <w:r w:rsidR="005C0F50" w:rsidRPr="007022E1">
        <w:rPr>
          <w:rFonts w:asciiTheme="minorHAnsi" w:hAnsiTheme="minorHAnsi" w:cstheme="minorHAnsi"/>
        </w:rPr>
        <w:t>leerkracht</w:t>
      </w:r>
      <w:r w:rsidR="006C4493" w:rsidRPr="007022E1">
        <w:rPr>
          <w:rFonts w:asciiTheme="minorHAnsi" w:hAnsiTheme="minorHAnsi" w:cstheme="minorHAnsi"/>
        </w:rPr>
        <w:t xml:space="preserve"> kan </w:t>
      </w:r>
      <w:r w:rsidR="005F7854" w:rsidRPr="007022E1">
        <w:rPr>
          <w:rFonts w:asciiTheme="minorHAnsi" w:hAnsiTheme="minorHAnsi" w:cstheme="minorHAnsi"/>
        </w:rPr>
        <w:t>flexibiliteit</w:t>
      </w:r>
      <w:r w:rsidR="006C4493" w:rsidRPr="007022E1">
        <w:rPr>
          <w:rFonts w:asciiTheme="minorHAnsi" w:hAnsiTheme="minorHAnsi" w:cstheme="minorHAnsi"/>
        </w:rPr>
        <w:t xml:space="preserve"> ondersteunen door v</w:t>
      </w:r>
      <w:r w:rsidR="00FD20F4" w:rsidRPr="007022E1">
        <w:rPr>
          <w:rFonts w:asciiTheme="minorHAnsi" w:hAnsiTheme="minorHAnsi" w:cstheme="minorHAnsi"/>
        </w:rPr>
        <w:t xml:space="preserve">oor </w:t>
      </w:r>
      <w:r w:rsidR="00EF7813" w:rsidRPr="007022E1">
        <w:rPr>
          <w:rFonts w:asciiTheme="minorHAnsi" w:hAnsiTheme="minorHAnsi" w:cstheme="minorHAnsi"/>
        </w:rPr>
        <w:t>het kind zaken op een rij</w:t>
      </w:r>
      <w:r w:rsidR="006C4493" w:rsidRPr="007022E1">
        <w:rPr>
          <w:rFonts w:asciiTheme="minorHAnsi" w:hAnsiTheme="minorHAnsi" w:cstheme="minorHAnsi"/>
        </w:rPr>
        <w:t xml:space="preserve"> te</w:t>
      </w:r>
      <w:r w:rsidR="00EF7813" w:rsidRPr="007022E1">
        <w:rPr>
          <w:rFonts w:asciiTheme="minorHAnsi" w:hAnsiTheme="minorHAnsi" w:cstheme="minorHAnsi"/>
        </w:rPr>
        <w:t xml:space="preserve"> zetten</w:t>
      </w:r>
      <w:r w:rsidR="006C4493" w:rsidRPr="007022E1">
        <w:rPr>
          <w:rFonts w:asciiTheme="minorHAnsi" w:hAnsiTheme="minorHAnsi" w:cstheme="minorHAnsi"/>
        </w:rPr>
        <w:t>. Dit</w:t>
      </w:r>
      <w:r w:rsidR="00EF7813" w:rsidRPr="007022E1">
        <w:rPr>
          <w:rFonts w:asciiTheme="minorHAnsi" w:hAnsiTheme="minorHAnsi" w:cstheme="minorHAnsi"/>
        </w:rPr>
        <w:t xml:space="preserve"> kan als steun dienen (Jeninga, 2008).</w:t>
      </w:r>
    </w:p>
    <w:p w14:paraId="2E131922" w14:textId="77777777" w:rsidR="00784AD0" w:rsidRPr="007022E1" w:rsidRDefault="00784AD0" w:rsidP="009447E5">
      <w:pPr>
        <w:jc w:val="left"/>
        <w:rPr>
          <w:rFonts w:asciiTheme="minorHAnsi" w:hAnsiTheme="minorHAnsi" w:cstheme="minorHAnsi"/>
        </w:rPr>
      </w:pPr>
    </w:p>
    <w:p w14:paraId="2DB7F19D" w14:textId="77777777" w:rsidR="00784AD0" w:rsidRPr="007022E1" w:rsidRDefault="00784AD0" w:rsidP="009447E5">
      <w:pPr>
        <w:pStyle w:val="Kop3"/>
        <w:ind w:firstLine="708"/>
        <w:jc w:val="left"/>
        <w:rPr>
          <w:rFonts w:asciiTheme="minorHAnsi" w:hAnsiTheme="minorHAnsi" w:cstheme="minorHAnsi"/>
          <w:sz w:val="22"/>
          <w:szCs w:val="22"/>
        </w:rPr>
      </w:pPr>
      <w:bookmarkStart w:id="63" w:name="_Toc57183778"/>
      <w:bookmarkStart w:id="64" w:name="_Toc150957040"/>
      <w:bookmarkStart w:id="65" w:name="_Toc166859826"/>
      <w:r w:rsidRPr="007022E1">
        <w:rPr>
          <w:rFonts w:asciiTheme="minorHAnsi" w:hAnsiTheme="minorHAnsi" w:cstheme="minorHAnsi"/>
          <w:sz w:val="22"/>
          <w:szCs w:val="22"/>
        </w:rPr>
        <w:lastRenderedPageBreak/>
        <w:t>Impulsbeheersing (IB)</w:t>
      </w:r>
      <w:bookmarkEnd w:id="63"/>
      <w:bookmarkEnd w:id="64"/>
      <w:bookmarkEnd w:id="65"/>
    </w:p>
    <w:p w14:paraId="457D3468" w14:textId="5EA60D70" w:rsidR="00314722"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32C82BBC" wp14:editId="389EA3E3">
                <wp:extent cx="5760720" cy="504190"/>
                <wp:effectExtent l="13970" t="15240" r="6985" b="13970"/>
                <wp:docPr id="286505939" name="Text Box 832558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1E06F1F5" w14:textId="4D7DEC2A" w:rsidR="00396059" w:rsidRPr="000F36FF" w:rsidRDefault="00396059" w:rsidP="00396059">
                            <w:pPr>
                              <w:rPr>
                                <w:i/>
                                <w:iCs/>
                                <w:color w:val="003350"/>
                              </w:rPr>
                            </w:pPr>
                            <w:r w:rsidRPr="000F36FF">
                              <w:rPr>
                                <w:i/>
                                <w:iCs/>
                                <w:color w:val="003350"/>
                              </w:rPr>
                              <w:t xml:space="preserve">De vaardigheid om het eigen gedrag te reguleren door het onderdrukken van impulsen. </w:t>
                            </w:r>
                            <w:r w:rsidR="005B0F2E" w:rsidRPr="000F36FF">
                              <w:rPr>
                                <w:rFonts w:ascii="Segoe UI Symbol" w:hAnsi="Segoe UI Symbol" w:cs="Segoe UI Symbol"/>
                                <w:color w:val="003350"/>
                              </w:rPr>
                              <w:t xml:space="preserve">⮕ </w:t>
                            </w:r>
                            <w:r w:rsidRPr="000F36FF">
                              <w:rPr>
                                <w:color w:val="003350"/>
                              </w:rPr>
                              <w:t>De leerkracht observeert of het kind zich beheerst.</w:t>
                            </w:r>
                          </w:p>
                          <w:p w14:paraId="586CC5C7"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32C82BBC" id="Text Box 832558543" o:spid="_x0000_s1041"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" fillcolor="#d2ecfc" strokecolor="#003350" strokeweight="1pt">
                <v:fill opacity="32896f"/>
                <v:textbox>
                  <w:txbxContent>
                    <w:p w14:paraId="1E06F1F5" w14:textId="4D7DEC2A" w:rsidR="00396059" w:rsidRPr="000F36FF" w:rsidRDefault="00396059" w:rsidP="00396059">
                      <w:pPr>
                        <w:rPr>
                          <w:i/>
                          <w:iCs/>
                          <w:color w:val="003350"/>
                        </w:rPr>
                      </w:pPr>
                      <w:r w:rsidRPr="000F36FF">
                        <w:rPr>
                          <w:i/>
                          <w:iCs/>
                          <w:color w:val="003350"/>
                        </w:rPr>
                        <w:t xml:space="preserve">De vaardigheid om het eigen gedrag te reguleren door het onderdrukken van impulsen. </w:t>
                      </w:r>
                      <w:r w:rsidR="005B0F2E" w:rsidRPr="000F36FF">
                        <w:rPr>
                          <w:rFonts w:ascii="Segoe UI Symbol" w:hAnsi="Segoe UI Symbol" w:cs="Segoe UI Symbol"/>
                          <w:color w:val="003350"/>
                        </w:rPr>
                        <w:t xml:space="preserve">⮕ </w:t>
                      </w:r>
                      <w:r w:rsidRPr="000F36FF">
                        <w:rPr>
                          <w:color w:val="003350"/>
                        </w:rPr>
                        <w:t>De leerkracht observeert of het kind zich beheerst.</w:t>
                      </w:r>
                    </w:p>
                    <w:p w14:paraId="586CC5C7" w14:textId="77777777" w:rsidR="00396059" w:rsidRDefault="00396059" w:rsidP="00396059"/>
                  </w:txbxContent>
                </v:textbox>
                <w10:anchorlock/>
              </v:shape>
            </w:pict>
          </mc:Fallback>
        </mc:AlternateContent>
      </w:r>
      <w:r w:rsidR="00081EBF" w:rsidRPr="007022E1">
        <w:rPr>
          <w:rFonts w:asciiTheme="minorHAnsi" w:hAnsiTheme="minorHAnsi" w:cstheme="minorHAnsi"/>
        </w:rPr>
        <w:t xml:space="preserve">Impulsbeheersing </w:t>
      </w:r>
      <w:r w:rsidR="006C26E9" w:rsidRPr="007022E1">
        <w:rPr>
          <w:rFonts w:asciiTheme="minorHAnsi" w:hAnsiTheme="minorHAnsi" w:cstheme="minorHAnsi"/>
        </w:rPr>
        <w:t>gaat om het controleren en corrigeren van het eigen gedrag. Het kind denkt eerst</w:t>
      </w:r>
      <w:r w:rsidR="00B11345">
        <w:rPr>
          <w:rFonts w:asciiTheme="minorHAnsi" w:hAnsiTheme="minorHAnsi" w:cstheme="minorHAnsi"/>
        </w:rPr>
        <w:t xml:space="preserve"> </w:t>
      </w:r>
      <w:r w:rsidR="006C26E9" w:rsidRPr="007022E1">
        <w:rPr>
          <w:rFonts w:asciiTheme="minorHAnsi" w:hAnsiTheme="minorHAnsi" w:cstheme="minorHAnsi"/>
        </w:rPr>
        <w:t>voordat het iets doet en stelt daardoor gedragingen uit</w:t>
      </w:r>
      <w:r w:rsidR="0047764F" w:rsidRPr="007022E1">
        <w:rPr>
          <w:rFonts w:asciiTheme="minorHAnsi" w:hAnsiTheme="minorHAnsi" w:cstheme="minorHAnsi"/>
        </w:rPr>
        <w:t xml:space="preserve">. </w:t>
      </w:r>
      <w:r w:rsidR="00AC7C47" w:rsidRPr="007022E1">
        <w:rPr>
          <w:rFonts w:asciiTheme="minorHAnsi" w:hAnsiTheme="minorHAnsi" w:cstheme="minorHAnsi"/>
        </w:rPr>
        <w:t>Impulsbeheersing begint zich te ontwikkelen tussen het 4</w:t>
      </w:r>
      <w:r w:rsidR="00AC7C47" w:rsidRPr="007022E1">
        <w:rPr>
          <w:rFonts w:asciiTheme="minorHAnsi" w:hAnsiTheme="minorHAnsi" w:cstheme="minorHAnsi"/>
          <w:vertAlign w:val="superscript"/>
        </w:rPr>
        <w:t>e</w:t>
      </w:r>
      <w:r w:rsidR="00AC7C47" w:rsidRPr="007022E1">
        <w:rPr>
          <w:rFonts w:asciiTheme="minorHAnsi" w:hAnsiTheme="minorHAnsi" w:cstheme="minorHAnsi"/>
        </w:rPr>
        <w:t xml:space="preserve"> en 7</w:t>
      </w:r>
      <w:r w:rsidR="00AC7C47" w:rsidRPr="007022E1">
        <w:rPr>
          <w:rFonts w:asciiTheme="minorHAnsi" w:hAnsiTheme="minorHAnsi" w:cstheme="minorHAnsi"/>
          <w:vertAlign w:val="superscript"/>
        </w:rPr>
        <w:t>e</w:t>
      </w:r>
      <w:r w:rsidR="00AC7C47" w:rsidRPr="007022E1">
        <w:rPr>
          <w:rFonts w:asciiTheme="minorHAnsi" w:hAnsiTheme="minorHAnsi" w:cstheme="minorHAnsi"/>
        </w:rPr>
        <w:t xml:space="preserve"> levensjaar</w:t>
      </w:r>
      <w:r w:rsidR="00795C9F" w:rsidRPr="007022E1">
        <w:rPr>
          <w:rFonts w:asciiTheme="minorHAnsi" w:hAnsiTheme="minorHAnsi" w:cstheme="minorHAnsi"/>
        </w:rPr>
        <w:t xml:space="preserve"> (Houtman et al., 2017)</w:t>
      </w:r>
      <w:r w:rsidR="00AC7C47" w:rsidRPr="007022E1">
        <w:rPr>
          <w:rFonts w:asciiTheme="minorHAnsi" w:hAnsiTheme="minorHAnsi" w:cstheme="minorHAnsi"/>
        </w:rPr>
        <w:t>. Naarmate kinderen ouder worden, leren zij steeds beter het gedrag van binnenuit te reguleren</w:t>
      </w:r>
      <w:r w:rsidR="00795C9F" w:rsidRPr="007022E1">
        <w:rPr>
          <w:rFonts w:asciiTheme="minorHAnsi" w:hAnsiTheme="minorHAnsi" w:cstheme="minorHAnsi"/>
        </w:rPr>
        <w:t xml:space="preserve">. </w:t>
      </w:r>
      <w:r w:rsidR="00AD0848" w:rsidRPr="007022E1">
        <w:rPr>
          <w:rFonts w:asciiTheme="minorHAnsi" w:hAnsiTheme="minorHAnsi" w:cstheme="minorHAnsi"/>
        </w:rPr>
        <w:t xml:space="preserve">Wanneer er sprake is van zwakke </w:t>
      </w:r>
      <w:r w:rsidR="000570B8" w:rsidRPr="007022E1">
        <w:rPr>
          <w:rFonts w:asciiTheme="minorHAnsi" w:hAnsiTheme="minorHAnsi" w:cstheme="minorHAnsi"/>
        </w:rPr>
        <w:t xml:space="preserve">impulsbeheersing is </w:t>
      </w:r>
      <w:r w:rsidR="00000C5E" w:rsidRPr="007022E1">
        <w:rPr>
          <w:rFonts w:asciiTheme="minorHAnsi" w:hAnsiTheme="minorHAnsi" w:cstheme="minorHAnsi"/>
        </w:rPr>
        <w:t xml:space="preserve">dat doorgaans door </w:t>
      </w:r>
      <w:r w:rsidR="000570B8" w:rsidRPr="007022E1">
        <w:rPr>
          <w:rFonts w:asciiTheme="minorHAnsi" w:hAnsiTheme="minorHAnsi" w:cstheme="minorHAnsi"/>
        </w:rPr>
        <w:t xml:space="preserve">impulsiviteit. </w:t>
      </w:r>
      <w:r w:rsidR="003724DC" w:rsidRPr="007022E1">
        <w:rPr>
          <w:rFonts w:asciiTheme="minorHAnsi" w:hAnsiTheme="minorHAnsi" w:cstheme="minorHAnsi"/>
        </w:rPr>
        <w:t xml:space="preserve">Er kan bij een leerling onderscheid gemaakt worden tussen </w:t>
      </w:r>
      <w:r w:rsidR="000C360B" w:rsidRPr="007022E1">
        <w:rPr>
          <w:rFonts w:asciiTheme="minorHAnsi" w:hAnsiTheme="minorHAnsi" w:cstheme="minorHAnsi"/>
        </w:rPr>
        <w:t>impulsiviteit</w:t>
      </w:r>
      <w:r w:rsidR="006F6577" w:rsidRPr="007022E1">
        <w:rPr>
          <w:rFonts w:asciiTheme="minorHAnsi" w:hAnsiTheme="minorHAnsi" w:cstheme="minorHAnsi"/>
        </w:rPr>
        <w:t xml:space="preserve"> als gevolg van een persoonskenmerk en als gevolg van omstandigheden, zoals de opvoedingssituatie (Van Hekken &amp; Kievit, 2002). </w:t>
      </w:r>
      <w:r w:rsidR="003E1B27" w:rsidRPr="007022E1">
        <w:rPr>
          <w:rFonts w:asciiTheme="minorHAnsi" w:hAnsiTheme="minorHAnsi" w:cstheme="minorHAnsi"/>
        </w:rPr>
        <w:t>Leerlingen met een lage impulsbeheersing hebben baat bij duidelijke kaders</w:t>
      </w:r>
      <w:r w:rsidR="008972C3" w:rsidRPr="007022E1">
        <w:rPr>
          <w:rFonts w:asciiTheme="minorHAnsi" w:hAnsiTheme="minorHAnsi" w:cstheme="minorHAnsi"/>
        </w:rPr>
        <w:t xml:space="preserve"> van de leerkracht</w:t>
      </w:r>
      <w:r w:rsidR="003E1B27" w:rsidRPr="007022E1">
        <w:rPr>
          <w:rFonts w:asciiTheme="minorHAnsi" w:hAnsiTheme="minorHAnsi" w:cstheme="minorHAnsi"/>
        </w:rPr>
        <w:t>.</w:t>
      </w:r>
      <w:r w:rsidR="008972C3" w:rsidRPr="007022E1">
        <w:rPr>
          <w:rFonts w:asciiTheme="minorHAnsi" w:hAnsiTheme="minorHAnsi" w:cstheme="minorHAnsi"/>
        </w:rPr>
        <w:t xml:space="preserve"> Daarnaast zijn impulsen soms lastig te beheersen midden in de situatie, dan kan een </w:t>
      </w:r>
      <w:r w:rsidR="00263160" w:rsidRPr="007022E1">
        <w:rPr>
          <w:rFonts w:asciiTheme="minorHAnsi" w:hAnsiTheme="minorHAnsi" w:cstheme="minorHAnsi"/>
        </w:rPr>
        <w:t xml:space="preserve">hulpmiddel, zoals een </w:t>
      </w:r>
      <w:r w:rsidR="008972C3" w:rsidRPr="007022E1">
        <w:rPr>
          <w:rFonts w:asciiTheme="minorHAnsi" w:hAnsiTheme="minorHAnsi" w:cstheme="minorHAnsi"/>
        </w:rPr>
        <w:t>time-out</w:t>
      </w:r>
      <w:r w:rsidR="00263160" w:rsidRPr="007022E1">
        <w:rPr>
          <w:rFonts w:asciiTheme="minorHAnsi" w:hAnsiTheme="minorHAnsi" w:cstheme="minorHAnsi"/>
        </w:rPr>
        <w:t>,</w:t>
      </w:r>
      <w:r w:rsidR="008972C3" w:rsidRPr="007022E1">
        <w:rPr>
          <w:rFonts w:asciiTheme="minorHAnsi" w:hAnsiTheme="minorHAnsi" w:cstheme="minorHAnsi"/>
        </w:rPr>
        <w:t xml:space="preserve"> uitkomst bieden</w:t>
      </w:r>
      <w:r w:rsidR="00263160" w:rsidRPr="007022E1">
        <w:rPr>
          <w:rFonts w:asciiTheme="minorHAnsi" w:hAnsiTheme="minorHAnsi" w:cstheme="minorHAnsi"/>
        </w:rPr>
        <w:t xml:space="preserve"> (Broer</w:t>
      </w:r>
      <w:r w:rsidR="003E357E" w:rsidRPr="007022E1">
        <w:rPr>
          <w:rFonts w:asciiTheme="minorHAnsi" w:hAnsiTheme="minorHAnsi" w:cstheme="minorHAnsi"/>
        </w:rPr>
        <w:t xml:space="preserve"> et al., 2012).</w:t>
      </w:r>
    </w:p>
    <w:p w14:paraId="5BF93ED6" w14:textId="77777777" w:rsidR="00784AD0" w:rsidRPr="007022E1" w:rsidRDefault="00784AD0" w:rsidP="009447E5">
      <w:pPr>
        <w:jc w:val="left"/>
        <w:rPr>
          <w:rFonts w:asciiTheme="minorHAnsi" w:hAnsiTheme="minorHAnsi" w:cstheme="minorHAnsi"/>
        </w:rPr>
      </w:pPr>
    </w:p>
    <w:p w14:paraId="4AB9A636" w14:textId="439D13FF" w:rsidR="00B0035A" w:rsidRPr="007022E1" w:rsidRDefault="00B0035A" w:rsidP="009447E5">
      <w:pPr>
        <w:pStyle w:val="Kop3"/>
        <w:jc w:val="left"/>
        <w:rPr>
          <w:rFonts w:asciiTheme="minorHAnsi" w:hAnsiTheme="minorHAnsi" w:cstheme="minorHAnsi"/>
          <w:sz w:val="22"/>
          <w:szCs w:val="22"/>
        </w:rPr>
      </w:pPr>
      <w:bookmarkStart w:id="66" w:name="_Toc166859827"/>
      <w:r w:rsidRPr="007022E1">
        <w:rPr>
          <w:rFonts w:asciiTheme="minorHAnsi" w:hAnsiTheme="minorHAnsi" w:cstheme="minorHAnsi"/>
          <w:sz w:val="22"/>
          <w:szCs w:val="22"/>
        </w:rPr>
        <w:t>Reflectie en plannen</w:t>
      </w:r>
      <w:bookmarkEnd w:id="66"/>
    </w:p>
    <w:p w14:paraId="14506DB0" w14:textId="77777777" w:rsidR="00B0035A" w:rsidRPr="007022E1" w:rsidRDefault="00B0035A" w:rsidP="009447E5">
      <w:pPr>
        <w:pStyle w:val="Kop3"/>
        <w:ind w:firstLine="708"/>
        <w:jc w:val="left"/>
        <w:rPr>
          <w:rFonts w:asciiTheme="minorHAnsi" w:hAnsiTheme="minorHAnsi" w:cstheme="minorHAnsi"/>
          <w:sz w:val="22"/>
          <w:szCs w:val="22"/>
        </w:rPr>
      </w:pPr>
      <w:bookmarkStart w:id="67" w:name="_Toc166859828"/>
      <w:r w:rsidRPr="007022E1">
        <w:rPr>
          <w:rFonts w:asciiTheme="minorHAnsi" w:hAnsiTheme="minorHAnsi" w:cstheme="minorHAnsi"/>
          <w:sz w:val="22"/>
          <w:szCs w:val="22"/>
        </w:rPr>
        <w:t>Plannen en organiseren (PO)</w:t>
      </w:r>
      <w:bookmarkEnd w:id="67"/>
    </w:p>
    <w:p w14:paraId="4198E4CC" w14:textId="1487CB10" w:rsidR="00B0035A"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2D9FED2B" wp14:editId="42D22FFD">
                <wp:extent cx="5760720" cy="504190"/>
                <wp:effectExtent l="13970" t="6350" r="6985" b="13335"/>
                <wp:docPr id="484797985" name="Text Box 197107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052D5150" w14:textId="5788D5F4" w:rsidR="00396059" w:rsidRPr="000F36FF" w:rsidRDefault="00396059" w:rsidP="00396059">
                            <w:pPr>
                              <w:rPr>
                                <w:i/>
                                <w:iCs/>
                                <w:color w:val="003350"/>
                              </w:rPr>
                            </w:pPr>
                            <w:r w:rsidRPr="000F36FF">
                              <w:rPr>
                                <w:i/>
                                <w:iCs/>
                                <w:color w:val="003350"/>
                              </w:rPr>
                              <w:t>De vaardigheid om een plan te bedenken en uit te voeren om een doel te bereiken.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zijn activiteiten plant en organiseert.</w:t>
                            </w:r>
                          </w:p>
                          <w:p w14:paraId="2421167A"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2D9FED2B" id="Text Box 197107153" o:spid="_x0000_s1042"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" fillcolor="#d2ecfc" strokecolor="#003350" strokeweight="1pt">
                <v:fill opacity="32896f"/>
                <v:textbox>
                  <w:txbxContent>
                    <w:p w14:paraId="052D5150" w14:textId="5788D5F4" w:rsidR="00396059" w:rsidRPr="000F36FF" w:rsidRDefault="00396059" w:rsidP="00396059">
                      <w:pPr>
                        <w:rPr>
                          <w:i/>
                          <w:iCs/>
                          <w:color w:val="003350"/>
                        </w:rPr>
                      </w:pPr>
                      <w:r w:rsidRPr="000F36FF">
                        <w:rPr>
                          <w:i/>
                          <w:iCs/>
                          <w:color w:val="003350"/>
                        </w:rPr>
                        <w:t>De vaardigheid om een plan te bedenken en uit te voeren om een doel te bereiken.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zijn activiteiten plant en organiseert.</w:t>
                      </w:r>
                    </w:p>
                    <w:p w14:paraId="2421167A" w14:textId="77777777" w:rsidR="00396059" w:rsidRDefault="00396059" w:rsidP="00396059"/>
                  </w:txbxContent>
                </v:textbox>
                <w10:anchorlock/>
              </v:shape>
            </w:pict>
          </mc:Fallback>
        </mc:AlternateContent>
      </w:r>
      <w:r w:rsidR="00111B7C" w:rsidRPr="007022E1">
        <w:rPr>
          <w:rFonts w:asciiTheme="minorHAnsi" w:hAnsiTheme="minorHAnsi" w:cstheme="minorHAnsi"/>
        </w:rPr>
        <w:t xml:space="preserve">Plannen en organiseren is het vermogen om </w:t>
      </w:r>
      <w:r w:rsidR="0079219A" w:rsidRPr="007022E1">
        <w:rPr>
          <w:rFonts w:asciiTheme="minorHAnsi" w:hAnsiTheme="minorHAnsi" w:cstheme="minorHAnsi"/>
        </w:rPr>
        <w:t xml:space="preserve">bij te blijven en </w:t>
      </w:r>
      <w:r w:rsidR="00111B7C" w:rsidRPr="007022E1">
        <w:rPr>
          <w:rFonts w:asciiTheme="minorHAnsi" w:hAnsiTheme="minorHAnsi" w:cstheme="minorHAnsi"/>
        </w:rPr>
        <w:t>aan te pakken wat nodig is voor nu en voor de toekomst</w:t>
      </w:r>
      <w:r w:rsidR="00B420BA" w:rsidRPr="007022E1">
        <w:rPr>
          <w:rFonts w:asciiTheme="minorHAnsi" w:hAnsiTheme="minorHAnsi" w:cstheme="minorHAnsi"/>
        </w:rPr>
        <w:t xml:space="preserve"> (Dawson en Guare, 2009)</w:t>
      </w:r>
      <w:r w:rsidR="00111B7C" w:rsidRPr="007022E1">
        <w:rPr>
          <w:rFonts w:asciiTheme="minorHAnsi" w:hAnsiTheme="minorHAnsi" w:cstheme="minorHAnsi"/>
        </w:rPr>
        <w:t>.</w:t>
      </w:r>
      <w:r w:rsidR="00244A56" w:rsidRPr="007022E1">
        <w:rPr>
          <w:rFonts w:asciiTheme="minorHAnsi" w:hAnsiTheme="minorHAnsi" w:cstheme="minorHAnsi"/>
        </w:rPr>
        <w:t xml:space="preserve"> Dit zie je bijvoorbeeld terug in het, onder begeleiding, oplossen van een ruzie of het juist opruimen van de gebruikte spullen. De leerlingen bedenken</w:t>
      </w:r>
      <w:r w:rsidR="00B420BA" w:rsidRPr="007022E1">
        <w:rPr>
          <w:rFonts w:asciiTheme="minorHAnsi" w:hAnsiTheme="minorHAnsi" w:cstheme="minorHAnsi"/>
        </w:rPr>
        <w:t xml:space="preserve"> dus</w:t>
      </w:r>
      <w:r w:rsidR="00244A56" w:rsidRPr="007022E1">
        <w:rPr>
          <w:rFonts w:asciiTheme="minorHAnsi" w:hAnsiTheme="minorHAnsi" w:cstheme="minorHAnsi"/>
        </w:rPr>
        <w:t xml:space="preserve"> plannen en voeren deze uit om een doel te bereiken.</w:t>
      </w:r>
      <w:r w:rsidR="00111B7C" w:rsidRPr="007022E1">
        <w:rPr>
          <w:rFonts w:asciiTheme="minorHAnsi" w:hAnsiTheme="minorHAnsi" w:cstheme="minorHAnsi"/>
        </w:rPr>
        <w:t xml:space="preserve"> </w:t>
      </w:r>
      <w:r w:rsidR="00B0035A" w:rsidRPr="007022E1">
        <w:rPr>
          <w:rFonts w:asciiTheme="minorHAnsi" w:hAnsiTheme="minorHAnsi" w:cstheme="minorHAnsi"/>
        </w:rPr>
        <w:t>Plannen en organiseren begint zich zichtbaar te ontwikkelen tussen het 8</w:t>
      </w:r>
      <w:r w:rsidR="00B0035A" w:rsidRPr="007022E1">
        <w:rPr>
          <w:rFonts w:asciiTheme="minorHAnsi" w:hAnsiTheme="minorHAnsi" w:cstheme="minorHAnsi"/>
          <w:vertAlign w:val="superscript"/>
        </w:rPr>
        <w:t>e</w:t>
      </w:r>
      <w:r w:rsidR="00B0035A" w:rsidRPr="007022E1">
        <w:rPr>
          <w:rFonts w:asciiTheme="minorHAnsi" w:hAnsiTheme="minorHAnsi" w:cstheme="minorHAnsi"/>
        </w:rPr>
        <w:t xml:space="preserve"> en 12</w:t>
      </w:r>
      <w:r w:rsidR="00B0035A" w:rsidRPr="007022E1">
        <w:rPr>
          <w:rFonts w:asciiTheme="minorHAnsi" w:hAnsiTheme="minorHAnsi" w:cstheme="minorHAnsi"/>
          <w:vertAlign w:val="superscript"/>
        </w:rPr>
        <w:t>e</w:t>
      </w:r>
      <w:r w:rsidR="00B0035A" w:rsidRPr="007022E1">
        <w:rPr>
          <w:rFonts w:asciiTheme="minorHAnsi" w:hAnsiTheme="minorHAnsi" w:cstheme="minorHAnsi"/>
        </w:rPr>
        <w:t xml:space="preserve"> levensjaar.</w:t>
      </w:r>
      <w:r w:rsidR="00472D3E" w:rsidRPr="007022E1">
        <w:rPr>
          <w:rFonts w:asciiTheme="minorHAnsi" w:hAnsiTheme="minorHAnsi" w:cstheme="minorHAnsi"/>
        </w:rPr>
        <w:t xml:space="preserve"> Als leerlingen slecht zijn in plannen en organiseren </w:t>
      </w:r>
      <w:r w:rsidR="001F0346" w:rsidRPr="007022E1">
        <w:rPr>
          <w:rFonts w:asciiTheme="minorHAnsi" w:hAnsiTheme="minorHAnsi" w:cstheme="minorHAnsi"/>
        </w:rPr>
        <w:t>vertonen zij weinig ordening in hun taken of vinden ze het lastig om zich aan de tijdsplanning te houden</w:t>
      </w:r>
      <w:r w:rsidR="009747BF" w:rsidRPr="007022E1">
        <w:rPr>
          <w:rFonts w:asciiTheme="minorHAnsi" w:hAnsiTheme="minorHAnsi" w:cstheme="minorHAnsi"/>
        </w:rPr>
        <w:t xml:space="preserve"> (SLO, 2019). Een leerkracht kan dit stimuleren door bewust de leerlingen mee te nemen tijdens het plannen en organiseren</w:t>
      </w:r>
      <w:r w:rsidR="00333529" w:rsidRPr="007022E1">
        <w:rPr>
          <w:rFonts w:asciiTheme="minorHAnsi" w:hAnsiTheme="minorHAnsi" w:cstheme="minorHAnsi"/>
        </w:rPr>
        <w:t>, bijvoorbeeld door de leerling aan te laten geven welke taak de meeste prioriteit heeft.</w:t>
      </w:r>
    </w:p>
    <w:p w14:paraId="218E33D0" w14:textId="77777777" w:rsidR="00B0035A" w:rsidRPr="007022E1" w:rsidRDefault="00B0035A" w:rsidP="009447E5">
      <w:pPr>
        <w:jc w:val="left"/>
        <w:rPr>
          <w:rFonts w:asciiTheme="minorHAnsi" w:hAnsiTheme="minorHAnsi" w:cstheme="minorHAnsi"/>
        </w:rPr>
      </w:pPr>
    </w:p>
    <w:p w14:paraId="676673E6" w14:textId="77777777" w:rsidR="00B0035A" w:rsidRPr="007022E1" w:rsidRDefault="00B0035A" w:rsidP="009447E5">
      <w:pPr>
        <w:pStyle w:val="Kop3"/>
        <w:ind w:firstLine="708"/>
        <w:jc w:val="left"/>
        <w:rPr>
          <w:rFonts w:asciiTheme="minorHAnsi" w:hAnsiTheme="minorHAnsi" w:cstheme="minorHAnsi"/>
          <w:sz w:val="22"/>
          <w:szCs w:val="22"/>
        </w:rPr>
      </w:pPr>
      <w:bookmarkStart w:id="68" w:name="_Toc166859829"/>
      <w:r w:rsidRPr="007022E1">
        <w:rPr>
          <w:rFonts w:asciiTheme="minorHAnsi" w:hAnsiTheme="minorHAnsi" w:cstheme="minorHAnsi"/>
          <w:sz w:val="22"/>
          <w:szCs w:val="22"/>
        </w:rPr>
        <w:t>Zelfinzicht (ZI)</w:t>
      </w:r>
      <w:bookmarkEnd w:id="68"/>
    </w:p>
    <w:p w14:paraId="4F9D1FCD" w14:textId="77777777" w:rsidR="009118D1"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inline distT="0" distB="0" distL="0" distR="0" wp14:anchorId="46323BF5" wp14:editId="6E57510C">
                <wp:extent cx="5760720" cy="713105"/>
                <wp:effectExtent l="13970" t="10160" r="6985" b="10160"/>
                <wp:docPr id="1555506358" name="Text Box 1305624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13105"/>
                        </a:xfrm>
                        <a:prstGeom prst="rect">
                          <a:avLst/>
                        </a:prstGeom>
                        <a:solidFill>
                          <a:srgbClr val="D2ECFC">
                            <a:alpha val="50195"/>
                          </a:srgbClr>
                        </a:solidFill>
                        <a:ln w="12700">
                          <a:solidFill>
                            <a:srgbClr val="003350"/>
                          </a:solidFill>
                          <a:miter lim="800000"/>
                          <a:headEnd/>
                          <a:tailEnd/>
                        </a:ln>
                      </wps:spPr>
                      <wps:txbx>
                        <w:txbxContent>
                          <w:p w14:paraId="6363A3E1" w14:textId="45EE3671" w:rsidR="00396059" w:rsidRPr="000F36FF" w:rsidRDefault="00396059" w:rsidP="00396059">
                            <w:pPr>
                              <w:rPr>
                                <w:i/>
                                <w:iCs/>
                                <w:color w:val="003350"/>
                              </w:rPr>
                            </w:pPr>
                            <w:r w:rsidRPr="000F36FF">
                              <w:rPr>
                                <w:i/>
                                <w:color w:val="003350"/>
                              </w:rPr>
                              <w:t>De vaardigheid om de eigen kwaliteiten, interesses en ontwikkelgebieden te herkennen en te benoemen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aangeeft wat zijn kwaliteiten, interesses en ontwikkelpunten zijn.</w:t>
                            </w:r>
                          </w:p>
                          <w:p w14:paraId="390C76AB"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46323BF5" id="Text Box 1305624586" o:spid="_x0000_s1043" type="#_x0000_t202" style="width:453.6pt;height: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" fillcolor="#d2ecfc" strokecolor="#003350" strokeweight="1pt">
                <v:fill opacity="32896f"/>
                <v:textbox>
                  <w:txbxContent>
                    <w:p w14:paraId="6363A3E1" w14:textId="45EE3671" w:rsidR="00396059" w:rsidRPr="000F36FF" w:rsidRDefault="00396059" w:rsidP="00396059">
                      <w:pPr>
                        <w:rPr>
                          <w:i/>
                          <w:iCs/>
                          <w:color w:val="003350"/>
                        </w:rPr>
                      </w:pPr>
                      <w:r w:rsidRPr="000F36FF">
                        <w:rPr>
                          <w:i/>
                          <w:color w:val="003350"/>
                        </w:rPr>
                        <w:t>De vaardigheid om de eigen kwaliteiten, interesses en ontwikkelgebieden te herkennen en te benoemen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aangeeft wat zijn kwaliteiten, interesses en ontwikkelpunten zijn.</w:t>
                      </w:r>
                    </w:p>
                    <w:p w14:paraId="390C76AB" w14:textId="77777777" w:rsidR="00396059" w:rsidRDefault="00396059" w:rsidP="00396059"/>
                  </w:txbxContent>
                </v:textbox>
                <w10:anchorlock/>
              </v:shape>
            </w:pict>
          </mc:Fallback>
        </mc:AlternateContent>
      </w:r>
    </w:p>
    <w:p w14:paraId="4CAE8640" w14:textId="69898F29" w:rsidR="00B0035A" w:rsidRPr="007022E1" w:rsidRDefault="009118D1" w:rsidP="009447E5">
      <w:pPr>
        <w:jc w:val="left"/>
        <w:rPr>
          <w:rFonts w:asciiTheme="minorHAnsi" w:hAnsiTheme="minorHAnsi" w:cstheme="minorHAnsi"/>
        </w:rPr>
      </w:pPr>
      <w:r w:rsidRPr="007022E1">
        <w:rPr>
          <w:rFonts w:asciiTheme="minorHAnsi" w:hAnsiTheme="minorHAnsi" w:cstheme="minorHAnsi"/>
        </w:rPr>
        <w:t>Zelfinzicht kan een individu helpen te begrijpen wie hij is en wat hij nodig heeft</w:t>
      </w:r>
      <w:r w:rsidR="002F1B36" w:rsidRPr="007022E1">
        <w:rPr>
          <w:rFonts w:asciiTheme="minorHAnsi" w:hAnsiTheme="minorHAnsi" w:cstheme="minorHAnsi"/>
        </w:rPr>
        <w:t xml:space="preserve"> </w:t>
      </w:r>
      <w:r w:rsidR="00EA4AE6" w:rsidRPr="007022E1">
        <w:rPr>
          <w:rFonts w:asciiTheme="minorHAnsi" w:hAnsiTheme="minorHAnsi" w:cstheme="minorHAnsi"/>
        </w:rPr>
        <w:t>, het helpt in de menswording van kinderen (Jolles, 2022)</w:t>
      </w:r>
      <w:r w:rsidR="00C845AA" w:rsidRPr="007022E1">
        <w:rPr>
          <w:rFonts w:asciiTheme="minorHAnsi" w:hAnsiTheme="minorHAnsi" w:cstheme="minorHAnsi"/>
        </w:rPr>
        <w:t xml:space="preserve">. Leerlingen moeten leren herkennen en benoemen wat hun eigen kwaliteit, interesses en ontwikkelpunten zijn. </w:t>
      </w:r>
      <w:r w:rsidR="00B0035A" w:rsidRPr="007022E1">
        <w:rPr>
          <w:rFonts w:asciiTheme="minorHAnsi" w:hAnsiTheme="minorHAnsi" w:cstheme="minorHAnsi"/>
        </w:rPr>
        <w:t>Zelfinzicht begint zich zichtbaar te ontwikkelen tussen het 7</w:t>
      </w:r>
      <w:r w:rsidR="00B0035A" w:rsidRPr="007022E1">
        <w:rPr>
          <w:rFonts w:asciiTheme="minorHAnsi" w:hAnsiTheme="minorHAnsi" w:cstheme="minorHAnsi"/>
          <w:vertAlign w:val="superscript"/>
        </w:rPr>
        <w:t>e</w:t>
      </w:r>
      <w:r w:rsidR="00B0035A" w:rsidRPr="007022E1">
        <w:rPr>
          <w:rFonts w:asciiTheme="minorHAnsi" w:hAnsiTheme="minorHAnsi" w:cstheme="minorHAnsi"/>
        </w:rPr>
        <w:t xml:space="preserve"> en 8</w:t>
      </w:r>
      <w:r w:rsidR="00B0035A" w:rsidRPr="007022E1">
        <w:rPr>
          <w:rFonts w:asciiTheme="minorHAnsi" w:hAnsiTheme="minorHAnsi" w:cstheme="minorHAnsi"/>
          <w:vertAlign w:val="superscript"/>
        </w:rPr>
        <w:t>e</w:t>
      </w:r>
      <w:r w:rsidR="00B0035A" w:rsidRPr="007022E1">
        <w:rPr>
          <w:rFonts w:asciiTheme="minorHAnsi" w:hAnsiTheme="minorHAnsi" w:cstheme="minorHAnsi"/>
        </w:rPr>
        <w:t xml:space="preserve"> levensjaar.</w:t>
      </w:r>
      <w:r w:rsidR="00C465FF" w:rsidRPr="007022E1">
        <w:rPr>
          <w:rFonts w:asciiTheme="minorHAnsi" w:hAnsiTheme="minorHAnsi" w:cstheme="minorHAnsi"/>
        </w:rPr>
        <w:t xml:space="preserve"> </w:t>
      </w:r>
      <w:r w:rsidR="00896373" w:rsidRPr="007022E1">
        <w:rPr>
          <w:rFonts w:asciiTheme="minorHAnsi" w:hAnsiTheme="minorHAnsi" w:cstheme="minorHAnsi"/>
        </w:rPr>
        <w:t>Een leerling met een laag zelfinzicht kan onbewust onbekwaam zijn</w:t>
      </w:r>
      <w:r w:rsidR="00896757" w:rsidRPr="007022E1">
        <w:rPr>
          <w:rFonts w:asciiTheme="minorHAnsi" w:hAnsiTheme="minorHAnsi" w:cstheme="minorHAnsi"/>
        </w:rPr>
        <w:t>, volgens de leercirkel van Maslow (</w:t>
      </w:r>
      <w:r w:rsidR="00CA0F01" w:rsidRPr="007022E1">
        <w:rPr>
          <w:rFonts w:asciiTheme="minorHAnsi" w:hAnsiTheme="minorHAnsi" w:cstheme="minorHAnsi"/>
        </w:rPr>
        <w:t>1981)</w:t>
      </w:r>
      <w:r w:rsidR="00896373" w:rsidRPr="007022E1">
        <w:rPr>
          <w:rFonts w:asciiTheme="minorHAnsi" w:hAnsiTheme="minorHAnsi" w:cstheme="minorHAnsi"/>
        </w:rPr>
        <w:t>.</w:t>
      </w:r>
      <w:r w:rsidR="001C505B" w:rsidRPr="007022E1">
        <w:rPr>
          <w:rFonts w:asciiTheme="minorHAnsi" w:hAnsiTheme="minorHAnsi" w:cstheme="minorHAnsi"/>
        </w:rPr>
        <w:t xml:space="preserve"> </w:t>
      </w:r>
      <w:r w:rsidR="00BD3DAA" w:rsidRPr="007022E1">
        <w:rPr>
          <w:rFonts w:asciiTheme="minorHAnsi" w:hAnsiTheme="minorHAnsi" w:cstheme="minorHAnsi"/>
        </w:rPr>
        <w:t xml:space="preserve">Dit uit zich in het </w:t>
      </w:r>
      <w:r w:rsidR="00B062A0" w:rsidRPr="007022E1">
        <w:rPr>
          <w:rFonts w:asciiTheme="minorHAnsi" w:hAnsiTheme="minorHAnsi" w:cstheme="minorHAnsi"/>
        </w:rPr>
        <w:t>niet bewust</w:t>
      </w:r>
      <w:r w:rsidR="00BD3DAA" w:rsidRPr="007022E1">
        <w:rPr>
          <w:rFonts w:asciiTheme="minorHAnsi" w:hAnsiTheme="minorHAnsi" w:cstheme="minorHAnsi"/>
        </w:rPr>
        <w:t xml:space="preserve"> zijn van het eigen onkunde en gedrag</w:t>
      </w:r>
      <w:r w:rsidR="001C505B" w:rsidRPr="007022E1">
        <w:rPr>
          <w:rFonts w:asciiTheme="minorHAnsi" w:hAnsiTheme="minorHAnsi" w:cstheme="minorHAnsi"/>
        </w:rPr>
        <w:t xml:space="preserve"> (</w:t>
      </w:r>
      <w:r w:rsidR="00831D6C" w:rsidRPr="007022E1">
        <w:rPr>
          <w:rFonts w:asciiTheme="minorHAnsi" w:hAnsiTheme="minorHAnsi" w:cstheme="minorHAnsi"/>
        </w:rPr>
        <w:t>Faber, 2019)</w:t>
      </w:r>
      <w:r w:rsidR="00CA0F01" w:rsidRPr="007022E1">
        <w:rPr>
          <w:rFonts w:asciiTheme="minorHAnsi" w:hAnsiTheme="minorHAnsi" w:cstheme="minorHAnsi"/>
        </w:rPr>
        <w:t>.</w:t>
      </w:r>
      <w:r w:rsidR="00B9767D" w:rsidRPr="007022E1">
        <w:rPr>
          <w:rFonts w:asciiTheme="minorHAnsi" w:hAnsiTheme="minorHAnsi" w:cstheme="minorHAnsi"/>
        </w:rPr>
        <w:t xml:space="preserve"> </w:t>
      </w:r>
      <w:r w:rsidR="00CA3F8B" w:rsidRPr="007022E1">
        <w:rPr>
          <w:rFonts w:asciiTheme="minorHAnsi" w:hAnsiTheme="minorHAnsi" w:cstheme="minorHAnsi"/>
        </w:rPr>
        <w:t xml:space="preserve">Een leerkracht kan </w:t>
      </w:r>
      <w:r w:rsidR="004F3C0C" w:rsidRPr="007022E1">
        <w:rPr>
          <w:rFonts w:asciiTheme="minorHAnsi" w:hAnsiTheme="minorHAnsi" w:cstheme="minorHAnsi"/>
        </w:rPr>
        <w:t>zelfinzicht</w:t>
      </w:r>
      <w:r w:rsidR="00CA3F8B" w:rsidRPr="007022E1">
        <w:rPr>
          <w:rFonts w:asciiTheme="minorHAnsi" w:hAnsiTheme="minorHAnsi" w:cstheme="minorHAnsi"/>
        </w:rPr>
        <w:t xml:space="preserve"> ondersteunen door naast de cognitieve vakken ook meer aandacht te besteden aan niet</w:t>
      </w:r>
      <w:r w:rsidR="00CA0F01" w:rsidRPr="007022E1">
        <w:rPr>
          <w:rFonts w:asciiTheme="minorHAnsi" w:hAnsiTheme="minorHAnsi" w:cstheme="minorHAnsi"/>
        </w:rPr>
        <w:t>-</w:t>
      </w:r>
      <w:r w:rsidR="00CA3F8B" w:rsidRPr="007022E1">
        <w:rPr>
          <w:rFonts w:asciiTheme="minorHAnsi" w:hAnsiTheme="minorHAnsi" w:cstheme="minorHAnsi"/>
        </w:rPr>
        <w:t>cognitieve vakken</w:t>
      </w:r>
      <w:r w:rsidR="00A85649" w:rsidRPr="007022E1">
        <w:rPr>
          <w:rFonts w:asciiTheme="minorHAnsi" w:hAnsiTheme="minorHAnsi" w:cstheme="minorHAnsi"/>
        </w:rPr>
        <w:t>: leerlingen moeten cognitief, sociaal, emotioneel en fysiek geprikkeld worden (Jolles, 2022).</w:t>
      </w:r>
    </w:p>
    <w:p w14:paraId="00CA1DF5" w14:textId="77777777" w:rsidR="00B0035A" w:rsidRPr="007022E1" w:rsidRDefault="00B0035A" w:rsidP="009447E5">
      <w:pPr>
        <w:jc w:val="left"/>
        <w:rPr>
          <w:rFonts w:asciiTheme="minorHAnsi" w:hAnsiTheme="minorHAnsi" w:cstheme="minorHAnsi"/>
          <w:color w:val="FF0000"/>
        </w:rPr>
      </w:pPr>
    </w:p>
    <w:p w14:paraId="4C279900" w14:textId="1DA55A31" w:rsidR="00B0035A" w:rsidRPr="007022E1" w:rsidRDefault="00B0035A" w:rsidP="009447E5">
      <w:pPr>
        <w:pStyle w:val="Kop3"/>
        <w:jc w:val="left"/>
        <w:rPr>
          <w:rFonts w:asciiTheme="minorHAnsi" w:hAnsiTheme="minorHAnsi" w:cstheme="minorHAnsi"/>
          <w:sz w:val="22"/>
          <w:szCs w:val="22"/>
        </w:rPr>
      </w:pPr>
      <w:bookmarkStart w:id="69" w:name="_Toc166859830"/>
      <w:r w:rsidRPr="007022E1">
        <w:rPr>
          <w:rFonts w:asciiTheme="minorHAnsi" w:hAnsiTheme="minorHAnsi" w:cstheme="minorHAnsi"/>
          <w:sz w:val="22"/>
          <w:szCs w:val="22"/>
        </w:rPr>
        <w:lastRenderedPageBreak/>
        <w:t>Denkvaardigheden</w:t>
      </w:r>
      <w:bookmarkEnd w:id="69"/>
    </w:p>
    <w:p w14:paraId="03EC6D2A" w14:textId="77777777" w:rsidR="00784AD0" w:rsidRPr="007022E1" w:rsidRDefault="00784AD0" w:rsidP="009447E5">
      <w:pPr>
        <w:pStyle w:val="Kop3"/>
        <w:ind w:firstLine="708"/>
        <w:jc w:val="left"/>
        <w:rPr>
          <w:rFonts w:asciiTheme="minorHAnsi" w:hAnsiTheme="minorHAnsi" w:cstheme="minorHAnsi"/>
          <w:sz w:val="22"/>
          <w:szCs w:val="22"/>
        </w:rPr>
      </w:pPr>
      <w:bookmarkStart w:id="70" w:name="_Toc55996537"/>
      <w:bookmarkStart w:id="71" w:name="_Toc57183780"/>
      <w:bookmarkStart w:id="72" w:name="_Toc150957041"/>
      <w:bookmarkStart w:id="73" w:name="_Toc166859831"/>
      <w:bookmarkEnd w:id="70"/>
      <w:r w:rsidRPr="007022E1">
        <w:rPr>
          <w:rFonts w:asciiTheme="minorHAnsi" w:hAnsiTheme="minorHAnsi" w:cstheme="minorHAnsi"/>
          <w:sz w:val="22"/>
          <w:szCs w:val="22"/>
        </w:rPr>
        <w:t>Creatief denken (CD)</w:t>
      </w:r>
      <w:bookmarkEnd w:id="71"/>
      <w:bookmarkEnd w:id="72"/>
      <w:bookmarkEnd w:id="73"/>
    </w:p>
    <w:p w14:paraId="6F1DB9DD" w14:textId="213A961D" w:rsidR="00A9180D"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422AC581" wp14:editId="77B2CB9F">
                <wp:extent cx="5760720" cy="504190"/>
                <wp:effectExtent l="13970" t="12065" r="6985" b="7620"/>
                <wp:docPr id="838439400" name="Text Box 1688888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04D9D642" w14:textId="5EAB6A43" w:rsidR="00396059" w:rsidRPr="000F36FF" w:rsidRDefault="00396059" w:rsidP="00396059">
                            <w:pPr>
                              <w:rPr>
                                <w:i/>
                                <w:iCs/>
                                <w:color w:val="003350"/>
                              </w:rPr>
                            </w:pPr>
                            <w:r w:rsidRPr="000F36FF">
                              <w:rPr>
                                <w:i/>
                                <w:color w:val="003350"/>
                              </w:rPr>
                              <w:t>De vaardigheid om nieuwe en passende oplossingen te bedenken.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ideeën op een passende manier inzet om tot een passende oplossing te komen.</w:t>
                            </w:r>
                          </w:p>
                          <w:p w14:paraId="7116C495"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422AC581" id="Text Box 1688888105" o:spid="_x0000_s1044"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" fillcolor="#d2ecfc" strokecolor="#003350" strokeweight="1pt">
                <v:fill opacity="32896f"/>
                <v:textbox>
                  <w:txbxContent>
                    <w:p w14:paraId="04D9D642" w14:textId="5EAB6A43" w:rsidR="00396059" w:rsidRPr="000F36FF" w:rsidRDefault="00396059" w:rsidP="00396059">
                      <w:pPr>
                        <w:rPr>
                          <w:i/>
                          <w:iCs/>
                          <w:color w:val="003350"/>
                        </w:rPr>
                      </w:pPr>
                      <w:r w:rsidRPr="000F36FF">
                        <w:rPr>
                          <w:i/>
                          <w:color w:val="003350"/>
                        </w:rPr>
                        <w:t>De vaardigheid om nieuwe en passende oplossingen te bedenken.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ideeën op een passende manier inzet om tot een passende oplossing te komen.</w:t>
                      </w:r>
                    </w:p>
                    <w:p w14:paraId="7116C495" w14:textId="77777777" w:rsidR="00396059" w:rsidRDefault="00396059" w:rsidP="00396059"/>
                  </w:txbxContent>
                </v:textbox>
                <w10:anchorlock/>
              </v:shape>
            </w:pict>
          </mc:Fallback>
        </mc:AlternateContent>
      </w:r>
    </w:p>
    <w:p w14:paraId="29E6C879" w14:textId="5331FE11" w:rsidR="008731A7" w:rsidRPr="007022E1" w:rsidRDefault="00A9180D" w:rsidP="009447E5">
      <w:pPr>
        <w:jc w:val="left"/>
        <w:rPr>
          <w:rFonts w:asciiTheme="minorHAnsi" w:eastAsiaTheme="majorEastAsia" w:hAnsiTheme="minorHAnsi" w:cstheme="minorHAnsi"/>
          <w:color w:val="003350"/>
        </w:rPr>
      </w:pPr>
      <w:r w:rsidRPr="007022E1">
        <w:rPr>
          <w:rFonts w:asciiTheme="minorHAnsi" w:hAnsiTheme="minorHAnsi" w:cstheme="minorHAnsi"/>
        </w:rPr>
        <w:t xml:space="preserve">Creatief denken is </w:t>
      </w:r>
      <w:r w:rsidR="0079697A" w:rsidRPr="007022E1">
        <w:rPr>
          <w:rFonts w:asciiTheme="minorHAnsi" w:hAnsiTheme="minorHAnsi" w:cstheme="minorHAnsi"/>
        </w:rPr>
        <w:t xml:space="preserve">de vaardigheid </w:t>
      </w:r>
      <w:r w:rsidRPr="007022E1">
        <w:rPr>
          <w:rFonts w:asciiTheme="minorHAnsi" w:hAnsiTheme="minorHAnsi" w:cstheme="minorHAnsi"/>
        </w:rPr>
        <w:t xml:space="preserve">om </w:t>
      </w:r>
      <w:r w:rsidR="006D58D4" w:rsidRPr="007022E1">
        <w:rPr>
          <w:rFonts w:asciiTheme="minorHAnsi" w:hAnsiTheme="minorHAnsi" w:cstheme="minorHAnsi"/>
        </w:rPr>
        <w:t>verrassende</w:t>
      </w:r>
      <w:r w:rsidR="0066680B" w:rsidRPr="007022E1">
        <w:rPr>
          <w:rFonts w:asciiTheme="minorHAnsi" w:hAnsiTheme="minorHAnsi" w:cstheme="minorHAnsi"/>
        </w:rPr>
        <w:t xml:space="preserve"> of nieuwe</w:t>
      </w:r>
      <w:r w:rsidR="006D58D4" w:rsidRPr="007022E1">
        <w:rPr>
          <w:rFonts w:asciiTheme="minorHAnsi" w:hAnsiTheme="minorHAnsi" w:cstheme="minorHAnsi"/>
        </w:rPr>
        <w:t>, maar passende,</w:t>
      </w:r>
      <w:r w:rsidRPr="007022E1">
        <w:rPr>
          <w:rFonts w:asciiTheme="minorHAnsi" w:hAnsiTheme="minorHAnsi" w:cstheme="minorHAnsi"/>
        </w:rPr>
        <w:t xml:space="preserve"> ideeën</w:t>
      </w:r>
      <w:r w:rsidR="006002D8" w:rsidRPr="007022E1">
        <w:rPr>
          <w:rFonts w:asciiTheme="minorHAnsi" w:hAnsiTheme="minorHAnsi" w:cstheme="minorHAnsi"/>
        </w:rPr>
        <w:t xml:space="preserve"> te bedenken </w:t>
      </w:r>
      <w:r w:rsidRPr="007022E1">
        <w:rPr>
          <w:rFonts w:asciiTheme="minorHAnsi" w:hAnsiTheme="minorHAnsi" w:cstheme="minorHAnsi"/>
        </w:rPr>
        <w:t xml:space="preserve">voor </w:t>
      </w:r>
      <w:r w:rsidR="0079697A" w:rsidRPr="007022E1">
        <w:rPr>
          <w:rFonts w:asciiTheme="minorHAnsi" w:hAnsiTheme="minorHAnsi" w:cstheme="minorHAnsi"/>
        </w:rPr>
        <w:t xml:space="preserve">bestaande </w:t>
      </w:r>
      <w:r w:rsidR="006D58D4" w:rsidRPr="007022E1">
        <w:rPr>
          <w:rFonts w:asciiTheme="minorHAnsi" w:hAnsiTheme="minorHAnsi" w:cstheme="minorHAnsi"/>
        </w:rPr>
        <w:t>problemen</w:t>
      </w:r>
      <w:r w:rsidR="009314C9" w:rsidRPr="007022E1">
        <w:rPr>
          <w:rFonts w:asciiTheme="minorHAnsi" w:hAnsiTheme="minorHAnsi" w:cstheme="minorHAnsi"/>
        </w:rPr>
        <w:t xml:space="preserve"> (Sternberg et al., 2005)</w:t>
      </w:r>
      <w:r w:rsidR="006D58D4" w:rsidRPr="007022E1">
        <w:rPr>
          <w:rFonts w:asciiTheme="minorHAnsi" w:hAnsiTheme="minorHAnsi" w:cstheme="minorHAnsi"/>
        </w:rPr>
        <w:t>.</w:t>
      </w:r>
      <w:r w:rsidR="006002D8" w:rsidRPr="007022E1">
        <w:rPr>
          <w:rFonts w:asciiTheme="minorHAnsi" w:hAnsiTheme="minorHAnsi" w:cstheme="minorHAnsi"/>
        </w:rPr>
        <w:t xml:space="preserve"> Alle leerlingen zijn in staat creatief te denken</w:t>
      </w:r>
      <w:r w:rsidR="00217FCC" w:rsidRPr="007022E1">
        <w:rPr>
          <w:rFonts w:asciiTheme="minorHAnsi" w:hAnsiTheme="minorHAnsi" w:cstheme="minorHAnsi"/>
        </w:rPr>
        <w:t xml:space="preserve"> als er een rijke leeromgeving wordt geboden met de vrijheid om zelf oplossingen te bedenken. </w:t>
      </w:r>
      <w:r w:rsidR="00155FCA" w:rsidRPr="007022E1">
        <w:rPr>
          <w:rFonts w:asciiTheme="minorHAnsi" w:hAnsiTheme="minorHAnsi" w:cstheme="minorHAnsi"/>
        </w:rPr>
        <w:t xml:space="preserve">Een leerkracht kan creatief denken stimuleren door leerlingen aan te blijven geven dat </w:t>
      </w:r>
      <w:r w:rsidR="00B32C13" w:rsidRPr="007022E1">
        <w:rPr>
          <w:rFonts w:asciiTheme="minorHAnsi" w:hAnsiTheme="minorHAnsi" w:cstheme="minorHAnsi"/>
        </w:rPr>
        <w:t>creatief denken wordt gewaardeerd (Robinson, 2011</w:t>
      </w:r>
      <w:r w:rsidR="00B83DE1">
        <w:rPr>
          <w:rFonts w:asciiTheme="minorHAnsi" w:hAnsiTheme="minorHAnsi" w:cstheme="minorHAnsi"/>
        </w:rPr>
        <w:t>).</w:t>
      </w:r>
      <w:bookmarkStart w:id="74" w:name="_Toc57183781"/>
      <w:bookmarkStart w:id="75" w:name="_Toc150957042"/>
    </w:p>
    <w:p w14:paraId="79C05F8B" w14:textId="0F7C2D69" w:rsidR="00784AD0" w:rsidRPr="007022E1" w:rsidRDefault="00784AD0" w:rsidP="009447E5">
      <w:pPr>
        <w:pStyle w:val="Kop3"/>
        <w:ind w:firstLine="708"/>
        <w:jc w:val="left"/>
        <w:rPr>
          <w:rFonts w:asciiTheme="minorHAnsi" w:hAnsiTheme="minorHAnsi" w:cstheme="minorHAnsi"/>
          <w:sz w:val="22"/>
          <w:szCs w:val="22"/>
        </w:rPr>
      </w:pPr>
      <w:bookmarkStart w:id="76" w:name="_Toc166859832"/>
      <w:r w:rsidRPr="007022E1">
        <w:rPr>
          <w:rFonts w:asciiTheme="minorHAnsi" w:hAnsiTheme="minorHAnsi" w:cstheme="minorHAnsi"/>
          <w:sz w:val="22"/>
          <w:szCs w:val="22"/>
        </w:rPr>
        <w:t>Kritisch denken (KD)</w:t>
      </w:r>
      <w:bookmarkEnd w:id="74"/>
      <w:bookmarkEnd w:id="75"/>
      <w:bookmarkEnd w:id="76"/>
    </w:p>
    <w:p w14:paraId="7B5F1C76" w14:textId="64FB8D58" w:rsidR="00784AD0" w:rsidRPr="00B83D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122FE84A" wp14:editId="42685A24">
                <wp:extent cx="5760720" cy="504190"/>
                <wp:effectExtent l="13970" t="11430" r="6985" b="8255"/>
                <wp:docPr id="1197443426" name="Text Box 26435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190"/>
                        </a:xfrm>
                        <a:prstGeom prst="rect">
                          <a:avLst/>
                        </a:prstGeom>
                        <a:solidFill>
                          <a:srgbClr val="D2ECFC">
                            <a:alpha val="50195"/>
                          </a:srgbClr>
                        </a:solidFill>
                        <a:ln w="12700">
                          <a:solidFill>
                            <a:srgbClr val="003350"/>
                          </a:solidFill>
                          <a:miter lim="800000"/>
                          <a:headEnd/>
                          <a:tailEnd/>
                        </a:ln>
                      </wps:spPr>
                      <wps:txbx>
                        <w:txbxContent>
                          <w:p w14:paraId="2D1B3283" w14:textId="3974A62F" w:rsidR="00396059" w:rsidRPr="000F36FF" w:rsidRDefault="00396059" w:rsidP="00396059">
                            <w:pPr>
                              <w:rPr>
                                <w:i/>
                                <w:iCs/>
                                <w:color w:val="003350"/>
                              </w:rPr>
                            </w:pPr>
                            <w:r w:rsidRPr="000F36FF">
                              <w:rPr>
                                <w:i/>
                                <w:color w:val="003350"/>
                              </w:rPr>
                              <w:t>De vaardigheid om informatie te controleren en te beoordelen.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informatie kan controleren om een passende conclusie te trekken.</w:t>
                            </w:r>
                          </w:p>
                          <w:p w14:paraId="36821110"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122FE84A" id="Text Box 264355667" o:spid="_x0000_s1045" type="#_x0000_t202" style="width:453.6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" fillcolor="#d2ecfc" strokecolor="#003350" strokeweight="1pt">
                <v:fill opacity="32896f"/>
                <v:textbox>
                  <w:txbxContent>
                    <w:p w14:paraId="2D1B3283" w14:textId="3974A62F" w:rsidR="00396059" w:rsidRPr="000F36FF" w:rsidRDefault="00396059" w:rsidP="00396059">
                      <w:pPr>
                        <w:rPr>
                          <w:i/>
                          <w:iCs/>
                          <w:color w:val="003350"/>
                        </w:rPr>
                      </w:pPr>
                      <w:r w:rsidRPr="000F36FF">
                        <w:rPr>
                          <w:i/>
                          <w:color w:val="003350"/>
                        </w:rPr>
                        <w:t>De vaardigheid om informatie te controleren en te beoordelen.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informatie kan controleren om een passende conclusie te trekken.</w:t>
                      </w:r>
                    </w:p>
                    <w:p w14:paraId="36821110" w14:textId="77777777" w:rsidR="00396059" w:rsidRDefault="00396059" w:rsidP="00396059"/>
                  </w:txbxContent>
                </v:textbox>
                <w10:anchorlock/>
              </v:shape>
            </w:pict>
          </mc:Fallback>
        </mc:AlternateContent>
      </w:r>
      <w:r w:rsidR="00CC7094" w:rsidRPr="007022E1">
        <w:rPr>
          <w:rFonts w:asciiTheme="minorHAnsi" w:hAnsiTheme="minorHAnsi" w:cstheme="minorHAnsi"/>
        </w:rPr>
        <w:t xml:space="preserve">Kritisch denken is de vaardigheid </w:t>
      </w:r>
      <w:r w:rsidR="00962179" w:rsidRPr="007022E1">
        <w:rPr>
          <w:rFonts w:asciiTheme="minorHAnsi" w:hAnsiTheme="minorHAnsi" w:cstheme="minorHAnsi"/>
        </w:rPr>
        <w:t xml:space="preserve">om </w:t>
      </w:r>
      <w:r w:rsidR="00A213AF" w:rsidRPr="007022E1">
        <w:rPr>
          <w:rFonts w:asciiTheme="minorHAnsi" w:hAnsiTheme="minorHAnsi" w:cstheme="minorHAnsi"/>
        </w:rPr>
        <w:t xml:space="preserve">informatie </w:t>
      </w:r>
      <w:r w:rsidR="001026F2" w:rsidRPr="007022E1">
        <w:rPr>
          <w:rFonts w:asciiTheme="minorHAnsi" w:hAnsiTheme="minorHAnsi" w:cstheme="minorHAnsi"/>
        </w:rPr>
        <w:t>te beoordelen en onjuistheden te signaleren</w:t>
      </w:r>
      <w:r w:rsidR="00E10476" w:rsidRPr="007022E1">
        <w:rPr>
          <w:rFonts w:asciiTheme="minorHAnsi" w:hAnsiTheme="minorHAnsi" w:cstheme="minorHAnsi"/>
        </w:rPr>
        <w:t xml:space="preserve"> om vervolgens hiermee </w:t>
      </w:r>
      <w:r w:rsidR="00413BE4" w:rsidRPr="007022E1">
        <w:rPr>
          <w:rFonts w:asciiTheme="minorHAnsi" w:hAnsiTheme="minorHAnsi" w:cstheme="minorHAnsi"/>
        </w:rPr>
        <w:t>een eigen standpunt in</w:t>
      </w:r>
      <w:r w:rsidR="00E10476" w:rsidRPr="007022E1">
        <w:rPr>
          <w:rFonts w:asciiTheme="minorHAnsi" w:hAnsiTheme="minorHAnsi" w:cstheme="minorHAnsi"/>
        </w:rPr>
        <w:t xml:space="preserve"> te </w:t>
      </w:r>
      <w:r w:rsidR="00413BE4" w:rsidRPr="007022E1">
        <w:rPr>
          <w:rFonts w:asciiTheme="minorHAnsi" w:hAnsiTheme="minorHAnsi" w:cstheme="minorHAnsi"/>
        </w:rPr>
        <w:t xml:space="preserve">nemen en conclusies </w:t>
      </w:r>
      <w:r w:rsidR="00E10476" w:rsidRPr="007022E1">
        <w:rPr>
          <w:rFonts w:asciiTheme="minorHAnsi" w:hAnsiTheme="minorHAnsi" w:cstheme="minorHAnsi"/>
        </w:rPr>
        <w:t xml:space="preserve">te </w:t>
      </w:r>
      <w:r w:rsidR="00413BE4" w:rsidRPr="007022E1">
        <w:rPr>
          <w:rFonts w:asciiTheme="minorHAnsi" w:hAnsiTheme="minorHAnsi" w:cstheme="minorHAnsi"/>
        </w:rPr>
        <w:t xml:space="preserve">trekken. </w:t>
      </w:r>
      <w:r w:rsidR="00164919" w:rsidRPr="007022E1">
        <w:rPr>
          <w:rFonts w:asciiTheme="minorHAnsi" w:hAnsiTheme="minorHAnsi" w:cstheme="minorHAnsi"/>
        </w:rPr>
        <w:t xml:space="preserve">Ons brein is gewend </w:t>
      </w:r>
      <w:r w:rsidR="006415F1" w:rsidRPr="007022E1">
        <w:rPr>
          <w:rFonts w:asciiTheme="minorHAnsi" w:hAnsiTheme="minorHAnsi" w:cstheme="minorHAnsi"/>
        </w:rPr>
        <w:t>snel eigen conclusies te trekken op basis van on</w:t>
      </w:r>
      <w:r w:rsidR="00C30614" w:rsidRPr="007022E1">
        <w:rPr>
          <w:rFonts w:asciiTheme="minorHAnsi" w:hAnsiTheme="minorHAnsi" w:cstheme="minorHAnsi"/>
        </w:rPr>
        <w:t xml:space="preserve">ze </w:t>
      </w:r>
      <w:r w:rsidR="006415F1" w:rsidRPr="007022E1">
        <w:rPr>
          <w:rFonts w:asciiTheme="minorHAnsi" w:hAnsiTheme="minorHAnsi" w:cstheme="minorHAnsi"/>
        </w:rPr>
        <w:t>eigen logica (</w:t>
      </w:r>
      <w:r w:rsidR="00AE1960" w:rsidRPr="007022E1">
        <w:rPr>
          <w:rFonts w:asciiTheme="minorHAnsi" w:hAnsiTheme="minorHAnsi" w:cstheme="minorHAnsi"/>
        </w:rPr>
        <w:t xml:space="preserve">Heiltjes &amp; Olvers, </w:t>
      </w:r>
      <w:r w:rsidR="0043772A" w:rsidRPr="007022E1">
        <w:rPr>
          <w:rFonts w:asciiTheme="minorHAnsi" w:hAnsiTheme="minorHAnsi" w:cstheme="minorHAnsi"/>
        </w:rPr>
        <w:t>2019</w:t>
      </w:r>
      <w:r w:rsidR="004917BC" w:rsidRPr="007022E1">
        <w:rPr>
          <w:rFonts w:asciiTheme="minorHAnsi" w:hAnsiTheme="minorHAnsi" w:cstheme="minorHAnsi"/>
        </w:rPr>
        <w:t>)</w:t>
      </w:r>
      <w:r w:rsidR="006415F1" w:rsidRPr="007022E1">
        <w:rPr>
          <w:rFonts w:asciiTheme="minorHAnsi" w:hAnsiTheme="minorHAnsi" w:cstheme="minorHAnsi"/>
        </w:rPr>
        <w:t>. Echter, e</w:t>
      </w:r>
      <w:r w:rsidR="00413BE4" w:rsidRPr="007022E1">
        <w:rPr>
          <w:rFonts w:asciiTheme="minorHAnsi" w:hAnsiTheme="minorHAnsi" w:cstheme="minorHAnsi"/>
        </w:rPr>
        <w:t xml:space="preserve">en kritische denker </w:t>
      </w:r>
      <w:r w:rsidR="00AE4E50" w:rsidRPr="007022E1">
        <w:rPr>
          <w:rFonts w:asciiTheme="minorHAnsi" w:hAnsiTheme="minorHAnsi" w:cstheme="minorHAnsi"/>
        </w:rPr>
        <w:t xml:space="preserve">stelt </w:t>
      </w:r>
      <w:r w:rsidR="00753A56" w:rsidRPr="007022E1">
        <w:rPr>
          <w:rFonts w:asciiTheme="minorHAnsi" w:hAnsiTheme="minorHAnsi" w:cstheme="minorHAnsi"/>
        </w:rPr>
        <w:t>als dit</w:t>
      </w:r>
      <w:r w:rsidR="00AE4E50" w:rsidRPr="007022E1">
        <w:rPr>
          <w:rFonts w:asciiTheme="minorHAnsi" w:hAnsiTheme="minorHAnsi" w:cstheme="minorHAnsi"/>
        </w:rPr>
        <w:t xml:space="preserve"> nodig </w:t>
      </w:r>
      <w:r w:rsidR="00753A56" w:rsidRPr="007022E1">
        <w:rPr>
          <w:rFonts w:asciiTheme="minorHAnsi" w:hAnsiTheme="minorHAnsi" w:cstheme="minorHAnsi"/>
        </w:rPr>
        <w:t xml:space="preserve">is </w:t>
      </w:r>
      <w:r w:rsidR="00AE4E50" w:rsidRPr="007022E1">
        <w:rPr>
          <w:rFonts w:asciiTheme="minorHAnsi" w:hAnsiTheme="minorHAnsi" w:cstheme="minorHAnsi"/>
        </w:rPr>
        <w:t>zijn eigen standpunt bij op basis van juiste informatie.</w:t>
      </w:r>
      <w:r w:rsidR="00AE4E50" w:rsidRPr="007022E1">
        <w:rPr>
          <w:rFonts w:asciiTheme="minorHAnsi" w:hAnsiTheme="minorHAnsi" w:cstheme="minorHAnsi"/>
          <w:color w:val="FF0000"/>
        </w:rPr>
        <w:t xml:space="preserve"> </w:t>
      </w:r>
      <w:r w:rsidR="00EA456B" w:rsidRPr="007022E1">
        <w:rPr>
          <w:rFonts w:asciiTheme="minorHAnsi" w:hAnsiTheme="minorHAnsi" w:cstheme="minorHAnsi"/>
        </w:rPr>
        <w:t>Een leerkracht kan dit stimuleren door</w:t>
      </w:r>
      <w:r w:rsidR="00E10476" w:rsidRPr="007022E1">
        <w:rPr>
          <w:rFonts w:asciiTheme="minorHAnsi" w:hAnsiTheme="minorHAnsi" w:cstheme="minorHAnsi"/>
        </w:rPr>
        <w:t xml:space="preserve"> </w:t>
      </w:r>
      <w:r w:rsidR="00292445" w:rsidRPr="007022E1">
        <w:rPr>
          <w:rFonts w:asciiTheme="minorHAnsi" w:hAnsiTheme="minorHAnsi" w:cstheme="minorHAnsi"/>
        </w:rPr>
        <w:t xml:space="preserve">leerlingen hier bewust in mee te nemen, kritisch denken is namelijk geen bijeffect van onderwijs (Heiltjes &amp; Olvers, </w:t>
      </w:r>
      <w:r w:rsidR="0043772A" w:rsidRPr="007022E1">
        <w:rPr>
          <w:rFonts w:asciiTheme="minorHAnsi" w:hAnsiTheme="minorHAnsi" w:cstheme="minorHAnsi"/>
        </w:rPr>
        <w:t>2019</w:t>
      </w:r>
      <w:r w:rsidR="00292445" w:rsidRPr="007022E1">
        <w:rPr>
          <w:rFonts w:asciiTheme="minorHAnsi" w:hAnsiTheme="minorHAnsi" w:cstheme="minorHAnsi"/>
        </w:rPr>
        <w:t>).</w:t>
      </w:r>
    </w:p>
    <w:p w14:paraId="0AD3E6B0" w14:textId="77777777" w:rsidR="00784AD0" w:rsidRPr="007022E1" w:rsidRDefault="00784AD0" w:rsidP="009447E5">
      <w:pPr>
        <w:pStyle w:val="Kop3"/>
        <w:ind w:firstLine="708"/>
        <w:jc w:val="left"/>
        <w:rPr>
          <w:rFonts w:asciiTheme="minorHAnsi" w:hAnsiTheme="minorHAnsi" w:cstheme="minorHAnsi"/>
          <w:sz w:val="22"/>
          <w:szCs w:val="22"/>
        </w:rPr>
      </w:pPr>
      <w:bookmarkStart w:id="77" w:name="_Toc57183782"/>
      <w:bookmarkStart w:id="78" w:name="_Toc150957043"/>
      <w:bookmarkStart w:id="79" w:name="_Toc166859833"/>
      <w:r w:rsidRPr="007022E1">
        <w:rPr>
          <w:rFonts w:asciiTheme="minorHAnsi" w:hAnsiTheme="minorHAnsi" w:cstheme="minorHAnsi"/>
          <w:sz w:val="22"/>
          <w:szCs w:val="22"/>
        </w:rPr>
        <w:t>Analytisch denken (AD)</w:t>
      </w:r>
      <w:bookmarkEnd w:id="77"/>
      <w:bookmarkEnd w:id="78"/>
      <w:bookmarkEnd w:id="79"/>
    </w:p>
    <w:p w14:paraId="4FFDB4CD" w14:textId="771EF6A3" w:rsidR="00784AD0" w:rsidRPr="007022E1" w:rsidRDefault="00AD4519" w:rsidP="009447E5">
      <w:pPr>
        <w:jc w:val="left"/>
        <w:rPr>
          <w:rFonts w:asciiTheme="minorHAnsi" w:hAnsiTheme="minorHAnsi" w:cstheme="minorHAnsi"/>
          <w:color w:val="FF0000"/>
        </w:rPr>
      </w:pPr>
      <w:r w:rsidRPr="007022E1">
        <w:rPr>
          <w:rFonts w:asciiTheme="minorHAnsi" w:hAnsiTheme="minorHAnsi" w:cstheme="minorHAnsi"/>
          <w:noProof/>
        </w:rPr>
        <mc:AlternateContent>
          <mc:Choice Requires="wps">
            <w:drawing>
              <wp:inline distT="0" distB="0" distL="0" distR="0" wp14:anchorId="4013F18D" wp14:editId="01961E8F">
                <wp:extent cx="5760720" cy="713105"/>
                <wp:effectExtent l="13970" t="7620" r="6985" b="12700"/>
                <wp:docPr id="1257098262" name="Text Box 121191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13105"/>
                        </a:xfrm>
                        <a:prstGeom prst="rect">
                          <a:avLst/>
                        </a:prstGeom>
                        <a:solidFill>
                          <a:srgbClr val="D2ECFC">
                            <a:alpha val="50195"/>
                          </a:srgbClr>
                        </a:solidFill>
                        <a:ln w="12700">
                          <a:solidFill>
                            <a:srgbClr val="003350"/>
                          </a:solidFill>
                          <a:miter lim="800000"/>
                          <a:headEnd/>
                          <a:tailEnd/>
                        </a:ln>
                      </wps:spPr>
                      <wps:txbx>
                        <w:txbxContent>
                          <w:p w14:paraId="04BC2ECA" w14:textId="510BC49B" w:rsidR="00396059" w:rsidRPr="000F36FF" w:rsidRDefault="00396059" w:rsidP="00396059">
                            <w:pPr>
                              <w:rPr>
                                <w:i/>
                                <w:iCs/>
                                <w:color w:val="003350"/>
                              </w:rPr>
                            </w:pPr>
                            <w:r w:rsidRPr="000F36FF">
                              <w:rPr>
                                <w:i/>
                                <w:color w:val="003350"/>
                              </w:rPr>
                              <w:t>De vaardigheid om vraagstukken op te lossen door te ontleden, verbanden te leggen en logische conclusies te trekken.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informatie kan ontleden en verbanden kan leggen om een vraagstuk op te lossen.</w:t>
                            </w:r>
                          </w:p>
                          <w:p w14:paraId="2EC31EB0" w14:textId="77777777" w:rsidR="00396059" w:rsidRDefault="00396059" w:rsidP="00396059"/>
                        </w:txbxContent>
                      </wps:txbx>
                      <wps:bodyPr rot="0" vert="horz" wrap="square" lIns="91440" tIns="45720" rIns="91440" bIns="45720" anchor="ctr" anchorCtr="0" upright="1">
                        <a:noAutofit/>
                      </wps:bodyPr>
                    </wps:wsp>
                  </a:graphicData>
                </a:graphic>
              </wp:inline>
            </w:drawing>
          </mc:Choice>
          <mc:Fallback>
            <w:pict>
              <v:shape w14:anchorId="4013F18D" id="Text Box 1211912150" o:spid="_x0000_s1046" type="#_x0000_t202" style="width:453.6pt;height:5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" fillcolor="#d2ecfc" strokecolor="#003350" strokeweight="1pt">
                <v:fill opacity="32896f"/>
                <v:textbox>
                  <w:txbxContent>
                    <w:p w14:paraId="04BC2ECA" w14:textId="510BC49B" w:rsidR="00396059" w:rsidRPr="000F36FF" w:rsidRDefault="00396059" w:rsidP="00396059">
                      <w:pPr>
                        <w:rPr>
                          <w:i/>
                          <w:iCs/>
                          <w:color w:val="003350"/>
                        </w:rPr>
                      </w:pPr>
                      <w:r w:rsidRPr="000F36FF">
                        <w:rPr>
                          <w:i/>
                          <w:color w:val="003350"/>
                        </w:rPr>
                        <w:t>De vaardigheid om vraagstukken op te lossen door te ontleden, verbanden te leggen en logische conclusies te trekken.</w:t>
                      </w:r>
                      <w:r w:rsidRPr="000F36FF">
                        <w:rPr>
                          <w:color w:val="003350"/>
                        </w:rPr>
                        <w:t xml:space="preserve"> </w:t>
                      </w:r>
                      <w:r w:rsidR="005B0F2E" w:rsidRPr="000F36FF">
                        <w:rPr>
                          <w:rFonts w:ascii="Segoe UI Symbol" w:hAnsi="Segoe UI Symbol" w:cs="Segoe UI Symbol"/>
                          <w:color w:val="003350"/>
                        </w:rPr>
                        <w:t xml:space="preserve">⮕ </w:t>
                      </w:r>
                      <w:r w:rsidRPr="000F36FF">
                        <w:rPr>
                          <w:color w:val="003350"/>
                        </w:rPr>
                        <w:t>De leerkracht observeert of het kind informatie kan ontleden en verbanden kan leggen om een vraagstuk op te lossen.</w:t>
                      </w:r>
                    </w:p>
                    <w:p w14:paraId="2EC31EB0" w14:textId="77777777" w:rsidR="00396059" w:rsidRDefault="00396059" w:rsidP="00396059"/>
                  </w:txbxContent>
                </v:textbox>
                <w10:anchorlock/>
              </v:shape>
            </w:pict>
          </mc:Fallback>
        </mc:AlternateContent>
      </w:r>
      <w:r w:rsidR="00D25D46" w:rsidRPr="007022E1">
        <w:rPr>
          <w:rFonts w:asciiTheme="minorHAnsi" w:hAnsiTheme="minorHAnsi" w:cstheme="minorHAnsi"/>
        </w:rPr>
        <w:t xml:space="preserve">Analytisch denken is de vaardigheid </w:t>
      </w:r>
      <w:r w:rsidR="0078655F" w:rsidRPr="007022E1">
        <w:rPr>
          <w:rFonts w:asciiTheme="minorHAnsi" w:hAnsiTheme="minorHAnsi" w:cstheme="minorHAnsi"/>
        </w:rPr>
        <w:t xml:space="preserve">om vraagstukken te kunnen oplossen doordat leerlingen in staat zijn het op te splitsen in kleinere delen, verbanden te leggen en </w:t>
      </w:r>
      <w:r w:rsidR="00320F44" w:rsidRPr="007022E1">
        <w:rPr>
          <w:rFonts w:asciiTheme="minorHAnsi" w:hAnsiTheme="minorHAnsi" w:cstheme="minorHAnsi"/>
        </w:rPr>
        <w:t>door logisch nadenken vervolgens de juiste conclusies eraan verbinde</w:t>
      </w:r>
      <w:r w:rsidR="000220CF" w:rsidRPr="007022E1">
        <w:rPr>
          <w:rFonts w:asciiTheme="minorHAnsi" w:hAnsiTheme="minorHAnsi" w:cstheme="minorHAnsi"/>
        </w:rPr>
        <w:t>n</w:t>
      </w:r>
      <w:r w:rsidR="00F94800" w:rsidRPr="007022E1">
        <w:rPr>
          <w:rFonts w:asciiTheme="minorHAnsi" w:hAnsiTheme="minorHAnsi" w:cstheme="minorHAnsi"/>
        </w:rPr>
        <w:t>.</w:t>
      </w:r>
      <w:r w:rsidR="000220CF" w:rsidRPr="007022E1">
        <w:rPr>
          <w:rFonts w:asciiTheme="minorHAnsi" w:hAnsiTheme="minorHAnsi" w:cstheme="minorHAnsi"/>
        </w:rPr>
        <w:t xml:space="preserve"> </w:t>
      </w:r>
      <w:r w:rsidR="00007D7F" w:rsidRPr="007022E1">
        <w:rPr>
          <w:rFonts w:asciiTheme="minorHAnsi" w:hAnsiTheme="minorHAnsi" w:cstheme="minorHAnsi"/>
        </w:rPr>
        <w:t>Leerlingen die moeite hebben met analytisch denken pakken een vraagstuk soms te een</w:t>
      </w:r>
      <w:r w:rsidR="007B3468" w:rsidRPr="007022E1">
        <w:rPr>
          <w:rFonts w:asciiTheme="minorHAnsi" w:hAnsiTheme="minorHAnsi" w:cstheme="minorHAnsi"/>
        </w:rPr>
        <w:t xml:space="preserve">zijdig aan of </w:t>
      </w:r>
      <w:r w:rsidR="00B36AA6" w:rsidRPr="007022E1">
        <w:rPr>
          <w:rFonts w:asciiTheme="minorHAnsi" w:hAnsiTheme="minorHAnsi" w:cstheme="minorHAnsi"/>
        </w:rPr>
        <w:t>overzien de consequenties niet (</w:t>
      </w:r>
      <w:r w:rsidR="0061639C" w:rsidRPr="007022E1">
        <w:rPr>
          <w:rFonts w:asciiTheme="minorHAnsi" w:hAnsiTheme="minorHAnsi" w:cstheme="minorHAnsi"/>
        </w:rPr>
        <w:t>D</w:t>
      </w:r>
      <w:r w:rsidR="002D18BB" w:rsidRPr="007022E1">
        <w:rPr>
          <w:rFonts w:asciiTheme="minorHAnsi" w:hAnsiTheme="minorHAnsi" w:cstheme="minorHAnsi"/>
        </w:rPr>
        <w:t xml:space="preserve">e Steven, z.d.). </w:t>
      </w:r>
      <w:r w:rsidR="00F94800" w:rsidRPr="007022E1">
        <w:rPr>
          <w:rFonts w:asciiTheme="minorHAnsi" w:hAnsiTheme="minorHAnsi" w:cstheme="minorHAnsi"/>
        </w:rPr>
        <w:t xml:space="preserve">Een leerkracht </w:t>
      </w:r>
      <w:r w:rsidR="00F54B9E" w:rsidRPr="007022E1">
        <w:rPr>
          <w:rFonts w:asciiTheme="minorHAnsi" w:hAnsiTheme="minorHAnsi" w:cstheme="minorHAnsi"/>
        </w:rPr>
        <w:t xml:space="preserve">kan dit ondersteunen door samen vraagstukken kleiner te maken en de juiste informatie aan de leerlingen aan te reiken </w:t>
      </w:r>
      <w:r w:rsidR="000220CF" w:rsidRPr="007022E1">
        <w:rPr>
          <w:rFonts w:asciiTheme="minorHAnsi" w:hAnsiTheme="minorHAnsi" w:cstheme="minorHAnsi"/>
        </w:rPr>
        <w:t>(NTCN, z.d.)</w:t>
      </w:r>
      <w:r w:rsidR="00F54B9E" w:rsidRPr="007022E1">
        <w:rPr>
          <w:rFonts w:asciiTheme="minorHAnsi" w:hAnsiTheme="minorHAnsi" w:cstheme="minorHAnsi"/>
        </w:rPr>
        <w:t>.</w:t>
      </w:r>
    </w:p>
    <w:p w14:paraId="62D0C461" w14:textId="4206A764" w:rsidR="00F758E7" w:rsidRPr="007022E1" w:rsidRDefault="00F758E7" w:rsidP="009447E5">
      <w:pPr>
        <w:jc w:val="left"/>
        <w:rPr>
          <w:rFonts w:asciiTheme="minorHAnsi" w:hAnsiTheme="minorHAnsi" w:cstheme="minorHAnsi"/>
        </w:rPr>
      </w:pPr>
      <w:r w:rsidRPr="007022E1">
        <w:rPr>
          <w:rFonts w:asciiTheme="minorHAnsi" w:hAnsiTheme="minorHAnsi" w:cstheme="minorHAnsi"/>
        </w:rPr>
        <w:br w:type="page"/>
      </w:r>
    </w:p>
    <w:p w14:paraId="432A6B3D" w14:textId="335A533C" w:rsidR="00492145" w:rsidRPr="007022E1" w:rsidRDefault="00AD4519" w:rsidP="009447E5">
      <w:pPr>
        <w:pStyle w:val="Kop1"/>
        <w:jc w:val="left"/>
        <w:rPr>
          <w:rFonts w:asciiTheme="minorHAnsi" w:hAnsiTheme="minorHAnsi" w:cstheme="minorHAnsi"/>
          <w:sz w:val="22"/>
          <w:szCs w:val="22"/>
        </w:rPr>
      </w:pPr>
      <w:r w:rsidRPr="007022E1">
        <w:rPr>
          <w:rFonts w:asciiTheme="minorHAnsi" w:hAnsiTheme="minorHAnsi" w:cstheme="minorHAnsi"/>
          <w:noProof/>
          <w:sz w:val="22"/>
          <w:szCs w:val="22"/>
        </w:rPr>
        <w:lastRenderedPageBreak/>
        <mc:AlternateContent>
          <mc:Choice Requires="wps">
            <w:drawing>
              <wp:anchor distT="45720" distB="45720" distL="114300" distR="114300" simplePos="0" relativeHeight="251658262" behindDoc="0" locked="0" layoutInCell="1" allowOverlap="1" wp14:anchorId="6551B457" wp14:editId="75E37DB4">
                <wp:simplePos x="0" y="0"/>
                <wp:positionH relativeFrom="column">
                  <wp:posOffset>-59055</wp:posOffset>
                </wp:positionH>
                <wp:positionV relativeFrom="paragraph">
                  <wp:posOffset>415925</wp:posOffset>
                </wp:positionV>
                <wp:extent cx="5744210" cy="2148840"/>
                <wp:effectExtent l="12065" t="13970" r="6350" b="8890"/>
                <wp:wrapSquare wrapText="bothSides"/>
                <wp:docPr id="4702293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2148840"/>
                        </a:xfrm>
                        <a:prstGeom prst="rect">
                          <a:avLst/>
                        </a:prstGeom>
                        <a:solidFill>
                          <a:srgbClr val="D2ECFC"/>
                        </a:solidFill>
                        <a:ln w="9525">
                          <a:solidFill>
                            <a:srgbClr val="003350"/>
                          </a:solidFill>
                          <a:miter lim="800000"/>
                          <a:headEnd/>
                          <a:tailEnd/>
                        </a:ln>
                      </wps:spPr>
                      <wps:txbx>
                        <w:txbxContent>
                          <w:p w14:paraId="732717B7" w14:textId="1BBCA699" w:rsidR="00492145" w:rsidRPr="005C73D6" w:rsidRDefault="00492145" w:rsidP="00C22113">
                            <w:pPr>
                              <w:jc w:val="left"/>
                              <w:rPr>
                                <w:b/>
                                <w:bCs/>
                                <w:color w:val="003350"/>
                              </w:rPr>
                            </w:pPr>
                            <w:r w:rsidRPr="005C73D6">
                              <w:rPr>
                                <w:b/>
                                <w:bCs/>
                                <w:color w:val="003350"/>
                              </w:rPr>
                              <w:t>Wat biedt Zien!+ voor elke context:</w:t>
                            </w:r>
                          </w:p>
                          <w:p w14:paraId="3DC5C8BB" w14:textId="77777777" w:rsidR="00492145" w:rsidRDefault="00492145" w:rsidP="00492145">
                            <w:pPr>
                              <w:pStyle w:val="Lijstalinea"/>
                              <w:numPr>
                                <w:ilvl w:val="0"/>
                                <w:numId w:val="25"/>
                              </w:numPr>
                              <w:jc w:val="left"/>
                            </w:pPr>
                            <w:r>
                              <w:t>Ontwikkelpunten per bouw, gericht op kennis, vaardigheden en attitude</w:t>
                            </w:r>
                          </w:p>
                          <w:p w14:paraId="67B29482" w14:textId="77777777" w:rsidR="00492145" w:rsidRDefault="00492145" w:rsidP="00492145">
                            <w:pPr>
                              <w:pStyle w:val="Lijstalinea"/>
                              <w:numPr>
                                <w:ilvl w:val="0"/>
                                <w:numId w:val="25"/>
                              </w:numPr>
                              <w:jc w:val="left"/>
                            </w:pPr>
                            <w:r>
                              <w:t>Concrete handelingssuggesties met veel aandacht voor het pedagogisch handelen van de leerkracht</w:t>
                            </w:r>
                          </w:p>
                          <w:p w14:paraId="48F8329E" w14:textId="77777777" w:rsidR="00492145" w:rsidRDefault="00492145" w:rsidP="00492145">
                            <w:pPr>
                              <w:pStyle w:val="Lijstalinea"/>
                              <w:numPr>
                                <w:ilvl w:val="0"/>
                                <w:numId w:val="25"/>
                              </w:numPr>
                              <w:jc w:val="left"/>
                            </w:pPr>
                            <w:r>
                              <w:t>Vragenlijsten die in te vullen zijn op groeps- en leerlingniveau door leerkracht, leerling en ouder</w:t>
                            </w:r>
                          </w:p>
                          <w:p w14:paraId="74BAA6BF" w14:textId="77777777" w:rsidR="00492145" w:rsidRDefault="00492145" w:rsidP="00492145">
                            <w:pPr>
                              <w:pStyle w:val="Lijstalinea"/>
                              <w:numPr>
                                <w:ilvl w:val="0"/>
                                <w:numId w:val="25"/>
                              </w:numPr>
                              <w:jc w:val="left"/>
                            </w:pPr>
                            <w:r>
                              <w:t>Adviezen hoe je op teamniveau in gesprek gaat over de mate waarin je je ambities al hebt gerealiseerd en hoe je in het vervolg nog beter afstemt op wat je leerlingen nodig hebben</w:t>
                            </w:r>
                          </w:p>
                          <w:p w14:paraId="379BD4F0" w14:textId="77777777" w:rsidR="00492145" w:rsidRDefault="00492145" w:rsidP="00492145">
                            <w:pPr>
                              <w:pStyle w:val="Lijstalinea"/>
                              <w:numPr>
                                <w:ilvl w:val="0"/>
                                <w:numId w:val="25"/>
                              </w:numPr>
                              <w:jc w:val="left"/>
                            </w:pPr>
                            <w:r>
                              <w:t>Uitnodigende portfoliokaarten om samen met leerlingen en hun ouders/verzorgers aan hun ontwikkeling te werken</w:t>
                            </w:r>
                          </w:p>
                          <w:p w14:paraId="1106D558" w14:textId="0FAB2327" w:rsidR="00492145" w:rsidRDefault="004921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1B457" id="Text Box 87" o:spid="_x0000_s1047" type="#_x0000_t202" style="position:absolute;margin-left:-4.65pt;margin-top:32.75pt;width:452.3pt;height:169.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" fillcolor="#d2ecfc" strokecolor="#003350">
                <v:textbox>
                  <w:txbxContent>
                    <w:p w14:paraId="732717B7" w14:textId="1BBCA699" w:rsidR="00492145" w:rsidRPr="005C73D6" w:rsidRDefault="00492145" w:rsidP="00C22113">
                      <w:pPr>
                        <w:jc w:val="left"/>
                        <w:rPr>
                          <w:b/>
                          <w:bCs/>
                          <w:color w:val="003350"/>
                        </w:rPr>
                      </w:pPr>
                      <w:r w:rsidRPr="005C73D6">
                        <w:rPr>
                          <w:b/>
                          <w:bCs/>
                          <w:color w:val="003350"/>
                        </w:rPr>
                        <w:t>Wat biedt Zien!+ voor elke context:</w:t>
                      </w:r>
                    </w:p>
                    <w:p w14:paraId="3DC5C8BB" w14:textId="77777777" w:rsidR="00492145" w:rsidRDefault="00492145" w:rsidP="00492145">
                      <w:pPr>
                        <w:pStyle w:val="Lijstalinea"/>
                        <w:numPr>
                          <w:ilvl w:val="0"/>
                          <w:numId w:val="25"/>
                        </w:numPr>
                        <w:jc w:val="left"/>
                      </w:pPr>
                      <w:r>
                        <w:t>Ontwikkelpunten per bouw, gericht op kennis, vaardigheden en attitude</w:t>
                      </w:r>
                    </w:p>
                    <w:p w14:paraId="67B29482" w14:textId="77777777" w:rsidR="00492145" w:rsidRDefault="00492145" w:rsidP="00492145">
                      <w:pPr>
                        <w:pStyle w:val="Lijstalinea"/>
                        <w:numPr>
                          <w:ilvl w:val="0"/>
                          <w:numId w:val="25"/>
                        </w:numPr>
                        <w:jc w:val="left"/>
                      </w:pPr>
                      <w:r>
                        <w:t>Concrete handelingssuggesties met veel aandacht voor het pedagogisch handelen van de leerkracht</w:t>
                      </w:r>
                    </w:p>
                    <w:p w14:paraId="48F8329E" w14:textId="77777777" w:rsidR="00492145" w:rsidRDefault="00492145" w:rsidP="00492145">
                      <w:pPr>
                        <w:pStyle w:val="Lijstalinea"/>
                        <w:numPr>
                          <w:ilvl w:val="0"/>
                          <w:numId w:val="25"/>
                        </w:numPr>
                        <w:jc w:val="left"/>
                      </w:pPr>
                      <w:r>
                        <w:t>Vragenlijsten die in te vullen zijn op groeps- en leerlingniveau door leerkracht, leerling en ouder</w:t>
                      </w:r>
                    </w:p>
                    <w:p w14:paraId="74BAA6BF" w14:textId="77777777" w:rsidR="00492145" w:rsidRDefault="00492145" w:rsidP="00492145">
                      <w:pPr>
                        <w:pStyle w:val="Lijstalinea"/>
                        <w:numPr>
                          <w:ilvl w:val="0"/>
                          <w:numId w:val="25"/>
                        </w:numPr>
                        <w:jc w:val="left"/>
                      </w:pPr>
                      <w:r>
                        <w:t>Adviezen hoe je op teamniveau in gesprek gaat over de mate waarin je je ambities al hebt gerealiseerd en hoe je in het vervolg nog beter afstemt op wat je leerlingen nodig hebben</w:t>
                      </w:r>
                    </w:p>
                    <w:p w14:paraId="379BD4F0" w14:textId="77777777" w:rsidR="00492145" w:rsidRDefault="00492145" w:rsidP="00492145">
                      <w:pPr>
                        <w:pStyle w:val="Lijstalinea"/>
                        <w:numPr>
                          <w:ilvl w:val="0"/>
                          <w:numId w:val="25"/>
                        </w:numPr>
                        <w:jc w:val="left"/>
                      </w:pPr>
                      <w:r>
                        <w:t>Uitnodigende portfoliokaarten om samen met leerlingen en hun ouders/verzorgers aan hun ontwikkeling te werken</w:t>
                      </w:r>
                    </w:p>
                    <w:p w14:paraId="1106D558" w14:textId="0FAB2327" w:rsidR="00492145" w:rsidRDefault="00492145"/>
                  </w:txbxContent>
                </v:textbox>
                <w10:wrap type="square"/>
              </v:shape>
            </w:pict>
          </mc:Fallback>
        </mc:AlternateContent>
      </w:r>
      <w:r w:rsidR="00F758E7" w:rsidRPr="007022E1">
        <w:rPr>
          <w:rFonts w:asciiTheme="minorHAnsi" w:hAnsiTheme="minorHAnsi" w:cstheme="minorHAnsi"/>
          <w:sz w:val="22"/>
          <w:szCs w:val="22"/>
        </w:rPr>
        <w:t xml:space="preserve">6. </w:t>
      </w:r>
      <w:bookmarkStart w:id="80" w:name="_Toc166859834"/>
      <w:r w:rsidR="00F758E7" w:rsidRPr="007022E1">
        <w:rPr>
          <w:rFonts w:asciiTheme="minorHAnsi" w:hAnsiTheme="minorHAnsi" w:cstheme="minorHAnsi"/>
          <w:sz w:val="22"/>
          <w:szCs w:val="22"/>
        </w:rPr>
        <w:t>De centrale contexten</w:t>
      </w:r>
      <w:bookmarkEnd w:id="80"/>
    </w:p>
    <w:p w14:paraId="1697E264" w14:textId="02F1887B" w:rsidR="003C1A25" w:rsidRPr="007022E1" w:rsidRDefault="00E129C5" w:rsidP="009447E5">
      <w:pPr>
        <w:pStyle w:val="Kop2"/>
        <w:jc w:val="left"/>
        <w:rPr>
          <w:rFonts w:asciiTheme="minorHAnsi" w:hAnsiTheme="minorHAnsi" w:cstheme="minorHAnsi"/>
          <w:sz w:val="22"/>
          <w:szCs w:val="22"/>
        </w:rPr>
      </w:pPr>
      <w:bookmarkStart w:id="81" w:name="_Toc166859835"/>
      <w:r w:rsidRPr="007022E1">
        <w:rPr>
          <w:rFonts w:asciiTheme="minorHAnsi" w:hAnsiTheme="minorHAnsi" w:cstheme="minorHAnsi"/>
          <w:sz w:val="22"/>
          <w:szCs w:val="22"/>
        </w:rPr>
        <w:t>Omgaan met bekenden</w:t>
      </w:r>
      <w:bookmarkEnd w:id="81"/>
    </w:p>
    <w:p w14:paraId="310A6F06" w14:textId="25329E11" w:rsidR="00373476" w:rsidRPr="007022E1" w:rsidRDefault="00373476" w:rsidP="009447E5">
      <w:pPr>
        <w:pStyle w:val="Kop3"/>
        <w:jc w:val="left"/>
        <w:rPr>
          <w:rFonts w:asciiTheme="minorHAnsi" w:hAnsiTheme="minorHAnsi" w:cstheme="minorHAnsi"/>
          <w:sz w:val="22"/>
          <w:szCs w:val="22"/>
        </w:rPr>
      </w:pPr>
      <w:bookmarkStart w:id="82" w:name="_Toc166859836"/>
      <w:r w:rsidRPr="007022E1">
        <w:rPr>
          <w:rFonts w:asciiTheme="minorHAnsi" w:hAnsiTheme="minorHAnsi" w:cstheme="minorHAnsi"/>
          <w:sz w:val="22"/>
          <w:szCs w:val="22"/>
        </w:rPr>
        <w:t>Samenvatting</w:t>
      </w:r>
      <w:bookmarkEnd w:id="82"/>
      <w:r w:rsidR="002322A6" w:rsidRPr="007022E1">
        <w:rPr>
          <w:rFonts w:asciiTheme="minorHAnsi" w:hAnsiTheme="minorHAnsi" w:cstheme="minorHAnsi"/>
          <w:sz w:val="22"/>
          <w:szCs w:val="22"/>
        </w:rPr>
        <w:t xml:space="preserve"> </w:t>
      </w:r>
    </w:p>
    <w:p w14:paraId="180D80E5" w14:textId="3F41B12D" w:rsidR="00373476" w:rsidRPr="007022E1" w:rsidRDefault="00B92978" w:rsidP="009447E5">
      <w:pPr>
        <w:pStyle w:val="Geenafstand"/>
        <w:rPr>
          <w:rFonts w:asciiTheme="minorHAnsi" w:hAnsiTheme="minorHAnsi" w:cstheme="minorHAnsi"/>
          <w:sz w:val="22"/>
        </w:rPr>
      </w:pPr>
      <w:r w:rsidRPr="007022E1">
        <w:rPr>
          <w:rFonts w:asciiTheme="minorHAnsi" w:hAnsiTheme="minorHAnsi" w:cstheme="minorHAnsi"/>
          <w:sz w:val="22"/>
        </w:rPr>
        <w:t xml:space="preserve">Deze paragraaf gaat over de context </w:t>
      </w:r>
      <w:r w:rsidR="00311CFD" w:rsidRPr="007022E1">
        <w:rPr>
          <w:rFonts w:asciiTheme="minorHAnsi" w:hAnsiTheme="minorHAnsi" w:cstheme="minorHAnsi"/>
          <w:sz w:val="22"/>
        </w:rPr>
        <w:t>‘</w:t>
      </w:r>
      <w:r w:rsidRPr="007022E1">
        <w:rPr>
          <w:rFonts w:asciiTheme="minorHAnsi" w:hAnsiTheme="minorHAnsi" w:cstheme="minorHAnsi"/>
          <w:sz w:val="22"/>
        </w:rPr>
        <w:t>omgaan met bekenden</w:t>
      </w:r>
      <w:r w:rsidR="00311CFD" w:rsidRPr="007022E1">
        <w:rPr>
          <w:rFonts w:asciiTheme="minorHAnsi" w:hAnsiTheme="minorHAnsi" w:cstheme="minorHAnsi"/>
          <w:sz w:val="22"/>
        </w:rPr>
        <w:t>’</w:t>
      </w:r>
      <w:r w:rsidR="002322A6" w:rsidRPr="007022E1">
        <w:rPr>
          <w:rFonts w:asciiTheme="minorHAnsi" w:hAnsiTheme="minorHAnsi" w:cstheme="minorHAnsi"/>
          <w:sz w:val="22"/>
        </w:rPr>
        <w:t xml:space="preserve"> binnen Zien!+</w:t>
      </w:r>
      <w:r w:rsidRPr="007022E1">
        <w:rPr>
          <w:rFonts w:asciiTheme="minorHAnsi" w:hAnsiTheme="minorHAnsi" w:cstheme="minorHAnsi"/>
          <w:sz w:val="22"/>
        </w:rPr>
        <w:t xml:space="preserve">. De definitie, het belang, de theoretische achtergrond van </w:t>
      </w:r>
      <w:r w:rsidR="00676397" w:rsidRPr="007022E1">
        <w:rPr>
          <w:rFonts w:asciiTheme="minorHAnsi" w:hAnsiTheme="minorHAnsi" w:cstheme="minorHAnsi"/>
          <w:sz w:val="22"/>
        </w:rPr>
        <w:t>‘</w:t>
      </w:r>
      <w:r w:rsidRPr="007022E1">
        <w:rPr>
          <w:rFonts w:asciiTheme="minorHAnsi" w:hAnsiTheme="minorHAnsi" w:cstheme="minorHAnsi"/>
          <w:sz w:val="22"/>
        </w:rPr>
        <w:t>omgaan met bekenden</w:t>
      </w:r>
      <w:r w:rsidR="00676397" w:rsidRPr="007022E1">
        <w:rPr>
          <w:rFonts w:asciiTheme="minorHAnsi" w:hAnsiTheme="minorHAnsi" w:cstheme="minorHAnsi"/>
          <w:sz w:val="22"/>
        </w:rPr>
        <w:t>’</w:t>
      </w:r>
      <w:r w:rsidRPr="007022E1">
        <w:rPr>
          <w:rFonts w:asciiTheme="minorHAnsi" w:hAnsiTheme="minorHAnsi" w:cstheme="minorHAnsi"/>
          <w:sz w:val="22"/>
        </w:rPr>
        <w:t xml:space="preserve"> en de koppeling daarvan met Zien!+ zullen besproken worden. </w:t>
      </w:r>
      <w:r w:rsidR="00D05860" w:rsidRPr="007022E1">
        <w:rPr>
          <w:rFonts w:asciiTheme="minorHAnsi" w:hAnsiTheme="minorHAnsi" w:cstheme="minorHAnsi"/>
          <w:sz w:val="22"/>
        </w:rPr>
        <w:t xml:space="preserve">De </w:t>
      </w:r>
      <w:r w:rsidR="00C14998" w:rsidRPr="007022E1">
        <w:rPr>
          <w:rFonts w:asciiTheme="minorHAnsi" w:hAnsiTheme="minorHAnsi" w:cstheme="minorHAnsi"/>
          <w:sz w:val="22"/>
        </w:rPr>
        <w:t>context</w:t>
      </w:r>
      <w:r w:rsidR="00D05860" w:rsidRPr="007022E1">
        <w:rPr>
          <w:rFonts w:asciiTheme="minorHAnsi" w:hAnsiTheme="minorHAnsi" w:cstheme="minorHAnsi"/>
          <w:sz w:val="22"/>
        </w:rPr>
        <w:t xml:space="preserve"> </w:t>
      </w:r>
      <w:r w:rsidR="00676397" w:rsidRPr="007022E1">
        <w:rPr>
          <w:rFonts w:asciiTheme="minorHAnsi" w:hAnsiTheme="minorHAnsi" w:cstheme="minorHAnsi"/>
          <w:sz w:val="22"/>
        </w:rPr>
        <w:t>‘</w:t>
      </w:r>
      <w:r w:rsidR="00D05860" w:rsidRPr="007022E1">
        <w:rPr>
          <w:rFonts w:asciiTheme="minorHAnsi" w:hAnsiTheme="minorHAnsi" w:cstheme="minorHAnsi"/>
          <w:sz w:val="22"/>
        </w:rPr>
        <w:t>omgaan met bekenden</w:t>
      </w:r>
      <w:r w:rsidR="00676397" w:rsidRPr="007022E1">
        <w:rPr>
          <w:rFonts w:asciiTheme="minorHAnsi" w:hAnsiTheme="minorHAnsi" w:cstheme="minorHAnsi"/>
          <w:sz w:val="22"/>
        </w:rPr>
        <w:t>’</w:t>
      </w:r>
      <w:r w:rsidR="00DE541C" w:rsidRPr="007022E1">
        <w:rPr>
          <w:rFonts w:asciiTheme="minorHAnsi" w:hAnsiTheme="minorHAnsi" w:cstheme="minorHAnsi"/>
          <w:sz w:val="22"/>
        </w:rPr>
        <w:t xml:space="preserve"> gaat over h</w:t>
      </w:r>
      <w:r w:rsidR="00D05860" w:rsidRPr="007022E1">
        <w:rPr>
          <w:rFonts w:asciiTheme="minorHAnsi" w:hAnsiTheme="minorHAnsi" w:cstheme="minorHAnsi"/>
          <w:sz w:val="22"/>
        </w:rPr>
        <w:t>et sociaal-emotioneel functioneren van kinderen</w:t>
      </w:r>
      <w:r w:rsidR="00DE541C" w:rsidRPr="007022E1">
        <w:rPr>
          <w:rFonts w:asciiTheme="minorHAnsi" w:hAnsiTheme="minorHAnsi" w:cstheme="minorHAnsi"/>
          <w:sz w:val="22"/>
        </w:rPr>
        <w:t xml:space="preserve">, wat betrekking heeft op de relaties </w:t>
      </w:r>
      <w:r w:rsidR="00D44C81" w:rsidRPr="007022E1">
        <w:rPr>
          <w:rFonts w:asciiTheme="minorHAnsi" w:hAnsiTheme="minorHAnsi" w:cstheme="minorHAnsi"/>
          <w:sz w:val="22"/>
        </w:rPr>
        <w:t xml:space="preserve">die het kind heeft. </w:t>
      </w:r>
      <w:r w:rsidR="00D05860" w:rsidRPr="007022E1">
        <w:rPr>
          <w:rFonts w:asciiTheme="minorHAnsi" w:hAnsiTheme="minorHAnsi" w:cstheme="minorHAnsi"/>
          <w:sz w:val="22"/>
        </w:rPr>
        <w:t xml:space="preserve">Kinderen in de leeftijd van 4-12 jaar staan op het gebied van sociaal-emotioneel functioneren voor de ontwikkelingsopgave ‘omgaan met leeftijdsgenoten’.  </w:t>
      </w:r>
      <w:r w:rsidR="007B492B" w:rsidRPr="007022E1">
        <w:rPr>
          <w:rFonts w:asciiTheme="minorHAnsi" w:hAnsiTheme="minorHAnsi" w:cstheme="minorHAnsi"/>
          <w:sz w:val="22"/>
        </w:rPr>
        <w:t xml:space="preserve"> Aandacht voor het sociaal-emotioneel functioneren is cruciaal, omdat een focus op alleen cognitieve ontwikkeling een eenzijdig beeld van het kind geeft. Daarnaast beïnvloeden cognitieve en sociaal-emotionele ontwikkeling elkaar wederzijds. Het is de taak van de leerkracht om leerlingen in brede zin te ondersteunen, wat ook door de </w:t>
      </w:r>
      <w:r w:rsidR="007A0D44" w:rsidRPr="007022E1">
        <w:rPr>
          <w:rFonts w:asciiTheme="minorHAnsi" w:hAnsiTheme="minorHAnsi" w:cstheme="minorHAnsi"/>
          <w:sz w:val="22"/>
        </w:rPr>
        <w:t>onderwijsi</w:t>
      </w:r>
      <w:r w:rsidR="007B492B" w:rsidRPr="007022E1">
        <w:rPr>
          <w:rFonts w:asciiTheme="minorHAnsi" w:hAnsiTheme="minorHAnsi" w:cstheme="minorHAnsi"/>
          <w:sz w:val="22"/>
        </w:rPr>
        <w:t xml:space="preserve">nspectie van belang wordt geacht. </w:t>
      </w:r>
      <w:r w:rsidR="00D05860" w:rsidRPr="007022E1">
        <w:rPr>
          <w:rFonts w:asciiTheme="minorHAnsi" w:hAnsiTheme="minorHAnsi" w:cstheme="minorHAnsi"/>
          <w:sz w:val="22"/>
        </w:rPr>
        <w:t xml:space="preserve">De invloed van bekende volwassenen op de ontwikkeling van een kind is groot. Dit gebeurt in interactie met elkaar. Het vormgeven van de aanpak, de wijze waarop gedrag van kinderen beïnvloed kan worden, is gebaseerd op de interactionele benadering (Jeninga, 2008). Bij het ontstaan, voorkomen, signaleren en behandelen van probleemgedrag speelt interactie namelijk een belangrijke rol. Het gaat dan om de interactie tussen </w:t>
      </w:r>
      <w:r w:rsidR="009F6C75" w:rsidRPr="007022E1">
        <w:rPr>
          <w:rFonts w:asciiTheme="minorHAnsi" w:hAnsiTheme="minorHAnsi" w:cstheme="minorHAnsi"/>
          <w:sz w:val="22"/>
        </w:rPr>
        <w:t>enerzijds</w:t>
      </w:r>
      <w:r w:rsidR="00D05860" w:rsidRPr="007022E1">
        <w:rPr>
          <w:rFonts w:asciiTheme="minorHAnsi" w:hAnsiTheme="minorHAnsi" w:cstheme="minorHAnsi"/>
          <w:sz w:val="22"/>
        </w:rPr>
        <w:t xml:space="preserve"> het </w:t>
      </w:r>
      <w:r w:rsidR="001255B8" w:rsidRPr="007022E1">
        <w:rPr>
          <w:rFonts w:asciiTheme="minorHAnsi" w:hAnsiTheme="minorHAnsi" w:cstheme="minorHAnsi"/>
          <w:sz w:val="22"/>
        </w:rPr>
        <w:t>kind en</w:t>
      </w:r>
      <w:r w:rsidR="00D05860" w:rsidRPr="007022E1">
        <w:rPr>
          <w:rFonts w:asciiTheme="minorHAnsi" w:hAnsiTheme="minorHAnsi" w:cstheme="minorHAnsi"/>
          <w:sz w:val="22"/>
        </w:rPr>
        <w:t xml:space="preserve"> </w:t>
      </w:r>
      <w:r w:rsidR="00E161BF" w:rsidRPr="007022E1">
        <w:rPr>
          <w:rFonts w:asciiTheme="minorHAnsi" w:hAnsiTheme="minorHAnsi" w:cstheme="minorHAnsi"/>
          <w:sz w:val="22"/>
        </w:rPr>
        <w:t>anderzijds</w:t>
      </w:r>
      <w:r w:rsidR="00D05860" w:rsidRPr="007022E1">
        <w:rPr>
          <w:rFonts w:asciiTheme="minorHAnsi" w:hAnsiTheme="minorHAnsi" w:cstheme="minorHAnsi"/>
          <w:sz w:val="22"/>
        </w:rPr>
        <w:t xml:space="preserve"> belangrijke anderen</w:t>
      </w:r>
      <w:r w:rsidR="00FC77D2" w:rsidRPr="007022E1">
        <w:rPr>
          <w:rFonts w:asciiTheme="minorHAnsi" w:hAnsiTheme="minorHAnsi" w:cstheme="minorHAnsi"/>
          <w:sz w:val="22"/>
        </w:rPr>
        <w:t>;</w:t>
      </w:r>
      <w:r w:rsidR="00D05860" w:rsidRPr="007022E1">
        <w:rPr>
          <w:rFonts w:asciiTheme="minorHAnsi" w:hAnsiTheme="minorHAnsi" w:cstheme="minorHAnsi"/>
          <w:sz w:val="22"/>
        </w:rPr>
        <w:t xml:space="preserve"> zoals opvoeders en leeftijdgenoten</w:t>
      </w:r>
      <w:r w:rsidR="00E161BF" w:rsidRPr="007022E1">
        <w:rPr>
          <w:rFonts w:asciiTheme="minorHAnsi" w:hAnsiTheme="minorHAnsi" w:cstheme="minorHAnsi"/>
          <w:sz w:val="22"/>
        </w:rPr>
        <w:t>.</w:t>
      </w:r>
      <w:r w:rsidR="00D05860" w:rsidRPr="007022E1">
        <w:rPr>
          <w:rFonts w:asciiTheme="minorHAnsi" w:hAnsiTheme="minorHAnsi" w:cstheme="minorHAnsi"/>
          <w:sz w:val="22"/>
        </w:rPr>
        <w:t xml:space="preserve"> Vandaar dat binnen Zien!+ ook veel aandacht is voor het handelen van de leerkracht.</w:t>
      </w:r>
    </w:p>
    <w:p w14:paraId="3203B872" w14:textId="77777777" w:rsidR="007C2F9F" w:rsidRPr="007022E1" w:rsidRDefault="007C2F9F" w:rsidP="009447E5">
      <w:pPr>
        <w:jc w:val="left"/>
        <w:rPr>
          <w:rFonts w:asciiTheme="minorHAnsi" w:hAnsiTheme="minorHAnsi" w:cstheme="minorHAnsi"/>
        </w:rPr>
      </w:pPr>
    </w:p>
    <w:p w14:paraId="0AEF20F0" w14:textId="3AD7AB95" w:rsidR="00E129C5" w:rsidRPr="007022E1" w:rsidRDefault="00E129C5" w:rsidP="009447E5">
      <w:pPr>
        <w:pStyle w:val="Kop3"/>
        <w:jc w:val="left"/>
        <w:rPr>
          <w:rFonts w:asciiTheme="minorHAnsi" w:hAnsiTheme="minorHAnsi" w:cstheme="minorHAnsi"/>
          <w:sz w:val="22"/>
          <w:szCs w:val="22"/>
        </w:rPr>
      </w:pPr>
      <w:bookmarkStart w:id="83" w:name="_Toc166859837"/>
      <w:r w:rsidRPr="007022E1">
        <w:rPr>
          <w:rFonts w:asciiTheme="minorHAnsi" w:hAnsiTheme="minorHAnsi" w:cstheme="minorHAnsi"/>
          <w:sz w:val="22"/>
          <w:szCs w:val="22"/>
        </w:rPr>
        <w:t>Definitie</w:t>
      </w:r>
      <w:bookmarkEnd w:id="83"/>
    </w:p>
    <w:p w14:paraId="707CD3E1" w14:textId="29480E03" w:rsidR="00E129C5" w:rsidRPr="007022E1" w:rsidRDefault="007F1300" w:rsidP="009447E5">
      <w:pPr>
        <w:jc w:val="left"/>
        <w:rPr>
          <w:rFonts w:asciiTheme="minorHAnsi" w:hAnsiTheme="minorHAnsi" w:cstheme="minorHAnsi"/>
        </w:rPr>
      </w:pPr>
      <w:r w:rsidRPr="007022E1">
        <w:rPr>
          <w:rFonts w:asciiTheme="minorHAnsi" w:hAnsiTheme="minorHAnsi" w:cstheme="minorHAnsi"/>
        </w:rPr>
        <w:t xml:space="preserve">De </w:t>
      </w:r>
      <w:r w:rsidR="00CE25DE" w:rsidRPr="007022E1">
        <w:rPr>
          <w:rFonts w:asciiTheme="minorHAnsi" w:hAnsiTheme="minorHAnsi" w:cstheme="minorHAnsi"/>
        </w:rPr>
        <w:t xml:space="preserve">context </w:t>
      </w:r>
      <w:r w:rsidR="00B552F6" w:rsidRPr="007022E1">
        <w:rPr>
          <w:rFonts w:asciiTheme="minorHAnsi" w:hAnsiTheme="minorHAnsi" w:cstheme="minorHAnsi"/>
        </w:rPr>
        <w:t>‘</w:t>
      </w:r>
      <w:r w:rsidRPr="007022E1">
        <w:rPr>
          <w:rFonts w:asciiTheme="minorHAnsi" w:hAnsiTheme="minorHAnsi" w:cstheme="minorHAnsi"/>
        </w:rPr>
        <w:t>omgaan met bekenden</w:t>
      </w:r>
      <w:r w:rsidR="00B552F6" w:rsidRPr="007022E1">
        <w:rPr>
          <w:rFonts w:asciiTheme="minorHAnsi" w:hAnsiTheme="minorHAnsi" w:cstheme="minorHAnsi"/>
        </w:rPr>
        <w:t>’</w:t>
      </w:r>
      <w:r w:rsidRPr="007022E1">
        <w:rPr>
          <w:rFonts w:asciiTheme="minorHAnsi" w:hAnsiTheme="minorHAnsi" w:cstheme="minorHAnsi"/>
        </w:rPr>
        <w:t xml:space="preserve"> focust zich op het sociaal-emotioneel functioneren van kinderen. Het gaat dan om de relatie met leeftijdgenoten, met de eigen leerkracht en ander personeel op school en met de ouders/verzorgers.</w:t>
      </w:r>
      <w:r w:rsidR="00D87991" w:rsidRPr="007022E1">
        <w:rPr>
          <w:rFonts w:asciiTheme="minorHAnsi" w:hAnsiTheme="minorHAnsi" w:cstheme="minorHAnsi"/>
        </w:rPr>
        <w:t xml:space="preserve"> Vanaf het vroegste begin van zijn leven gaat een mens relaties met anderen aan. De relaties met andere mensen, de kwaliteit van deze relaties, de mate waarin deze relaties als prettig worden ervaren, de gevoelens en gedachten die deze relaties oproepen, de manier waarop we met anderen omgaan en hoe we ons daarbij voelen, is grofweg het domein van de sociaal-emotionele ontwikkeling. </w:t>
      </w:r>
      <w:r w:rsidR="0040206D" w:rsidRPr="007022E1">
        <w:rPr>
          <w:rFonts w:asciiTheme="minorHAnsi" w:hAnsiTheme="minorHAnsi" w:cstheme="minorHAnsi"/>
        </w:rPr>
        <w:t>Kort gezegd, s</w:t>
      </w:r>
      <w:r w:rsidR="00D87991" w:rsidRPr="007022E1">
        <w:rPr>
          <w:rFonts w:asciiTheme="minorHAnsi" w:hAnsiTheme="minorHAnsi" w:cstheme="minorHAnsi"/>
        </w:rPr>
        <w:t xml:space="preserve">ociaal-emotionele ontwikkeling betreft de ontwikkeling van hoe we met anderen omgaan, de kwaliteit van de relaties die we opbouwen en hoe we daar gevoelsmatig op reageren (Van Lier et al., 1993). De sociaal-emotionele ontwikkeling wordt over het algemeen opgevat als het oplossen van een reeks ontwikkelingsopgaven (Jeninga, 2008). </w:t>
      </w:r>
      <w:r w:rsidR="00D87991" w:rsidRPr="007022E1">
        <w:rPr>
          <w:rFonts w:asciiTheme="minorHAnsi" w:hAnsiTheme="minorHAnsi" w:cstheme="minorHAnsi"/>
        </w:rPr>
        <w:lastRenderedPageBreak/>
        <w:t xml:space="preserve">Kinderen dienen te beschikken over een aantal competenties om ontwikkelingsopgaven op te lossen. </w:t>
      </w:r>
      <w:r w:rsidR="0035117E" w:rsidRPr="007022E1">
        <w:rPr>
          <w:rFonts w:asciiTheme="minorHAnsi" w:hAnsiTheme="minorHAnsi" w:cstheme="minorHAnsi"/>
        </w:rPr>
        <w:t>Kinderen in de leeftijd van 4-12 jaar staan op het gebied van sociaal-emotioneel functioneren voor de ontwikkelingsopgave ‘omgaan met</w:t>
      </w:r>
      <w:r w:rsidR="00F164C2">
        <w:rPr>
          <w:rFonts w:asciiTheme="minorHAnsi" w:hAnsiTheme="minorHAnsi" w:cstheme="minorHAnsi"/>
        </w:rPr>
        <w:t xml:space="preserve"> </w:t>
      </w:r>
      <w:r w:rsidR="0035117E" w:rsidRPr="007022E1">
        <w:rPr>
          <w:rFonts w:asciiTheme="minorHAnsi" w:hAnsiTheme="minorHAnsi" w:cstheme="minorHAnsi"/>
        </w:rPr>
        <w:t>leeftijdsgenoten’</w:t>
      </w:r>
      <w:r w:rsidR="008268B3" w:rsidRPr="007022E1">
        <w:rPr>
          <w:rFonts w:asciiTheme="minorHAnsi" w:hAnsiTheme="minorHAnsi" w:cstheme="minorHAnsi"/>
        </w:rPr>
        <w:t xml:space="preserve">. </w:t>
      </w:r>
      <w:r w:rsidR="00047AD8" w:rsidRPr="007022E1">
        <w:rPr>
          <w:rFonts w:asciiTheme="minorHAnsi" w:hAnsiTheme="minorHAnsi" w:cstheme="minorHAnsi"/>
        </w:rPr>
        <w:t>Voor meer informatie o</w:t>
      </w:r>
      <w:r w:rsidR="00FD1BDF" w:rsidRPr="007022E1">
        <w:rPr>
          <w:rFonts w:asciiTheme="minorHAnsi" w:hAnsiTheme="minorHAnsi" w:cstheme="minorHAnsi"/>
        </w:rPr>
        <w:t xml:space="preserve">ver de ontwikkelingsopgaven </w:t>
      </w:r>
      <w:r w:rsidR="00047AD8" w:rsidRPr="007022E1">
        <w:rPr>
          <w:rFonts w:asciiTheme="minorHAnsi" w:hAnsiTheme="minorHAnsi" w:cstheme="minorHAnsi"/>
        </w:rPr>
        <w:t>van de sociaal-emotionele ontwikkeling, zie het kopje ‘Theoretische achtergrond en koppeling met Zien!+’.</w:t>
      </w:r>
    </w:p>
    <w:p w14:paraId="44D33C58" w14:textId="77777777" w:rsidR="007F1300" w:rsidRPr="007022E1" w:rsidRDefault="007F1300" w:rsidP="009447E5">
      <w:pPr>
        <w:jc w:val="left"/>
        <w:rPr>
          <w:rFonts w:asciiTheme="minorHAnsi" w:hAnsiTheme="minorHAnsi" w:cstheme="minorHAnsi"/>
        </w:rPr>
      </w:pPr>
    </w:p>
    <w:p w14:paraId="4D422195" w14:textId="33C12ED2" w:rsidR="00E129C5" w:rsidRPr="007022E1" w:rsidRDefault="00D64ABB" w:rsidP="009447E5">
      <w:pPr>
        <w:pStyle w:val="Kop3"/>
        <w:jc w:val="left"/>
        <w:rPr>
          <w:rFonts w:asciiTheme="minorHAnsi" w:hAnsiTheme="minorHAnsi" w:cstheme="minorHAnsi"/>
          <w:sz w:val="22"/>
          <w:szCs w:val="22"/>
        </w:rPr>
      </w:pPr>
      <w:bookmarkStart w:id="84" w:name="_Toc166859838"/>
      <w:r w:rsidRPr="007022E1">
        <w:rPr>
          <w:rFonts w:asciiTheme="minorHAnsi" w:hAnsiTheme="minorHAnsi" w:cstheme="minorHAnsi"/>
          <w:sz w:val="22"/>
          <w:szCs w:val="22"/>
        </w:rPr>
        <w:t>Belang van omgaan met bekenden</w:t>
      </w:r>
      <w:bookmarkEnd w:id="84"/>
    </w:p>
    <w:p w14:paraId="6CE49BEC" w14:textId="41D109FE" w:rsidR="00562C48" w:rsidRPr="007022E1" w:rsidRDefault="0029261F" w:rsidP="009447E5">
      <w:pPr>
        <w:jc w:val="left"/>
        <w:rPr>
          <w:rFonts w:asciiTheme="minorHAnsi" w:hAnsiTheme="minorHAnsi" w:cstheme="minorHAnsi"/>
        </w:rPr>
      </w:pPr>
      <w:r w:rsidRPr="007022E1">
        <w:rPr>
          <w:rFonts w:asciiTheme="minorHAnsi" w:hAnsiTheme="minorHAnsi" w:cstheme="minorHAnsi"/>
        </w:rPr>
        <w:t xml:space="preserve">Aandacht </w:t>
      </w:r>
      <w:r w:rsidR="000933FD" w:rsidRPr="007022E1">
        <w:rPr>
          <w:rFonts w:asciiTheme="minorHAnsi" w:hAnsiTheme="minorHAnsi" w:cstheme="minorHAnsi"/>
        </w:rPr>
        <w:t xml:space="preserve">in het </w:t>
      </w:r>
      <w:r w:rsidRPr="007022E1">
        <w:rPr>
          <w:rFonts w:asciiTheme="minorHAnsi" w:hAnsiTheme="minorHAnsi" w:cstheme="minorHAnsi"/>
        </w:rPr>
        <w:t>onderwijs</w:t>
      </w:r>
      <w:r w:rsidR="000933FD" w:rsidRPr="007022E1">
        <w:rPr>
          <w:rFonts w:asciiTheme="minorHAnsi" w:hAnsiTheme="minorHAnsi" w:cstheme="minorHAnsi"/>
        </w:rPr>
        <w:t xml:space="preserve"> voor</w:t>
      </w:r>
      <w:r w:rsidRPr="007022E1">
        <w:rPr>
          <w:rFonts w:asciiTheme="minorHAnsi" w:hAnsiTheme="minorHAnsi" w:cstheme="minorHAnsi"/>
        </w:rPr>
        <w:t xml:space="preserve"> het sociaal-emotioneel</w:t>
      </w:r>
      <w:r w:rsidR="00CE25DE" w:rsidRPr="007022E1">
        <w:rPr>
          <w:rFonts w:asciiTheme="minorHAnsi" w:hAnsiTheme="minorHAnsi" w:cstheme="minorHAnsi"/>
        </w:rPr>
        <w:t xml:space="preserve"> functioneren van leerlingen is om verschillende redenen van belang:</w:t>
      </w:r>
    </w:p>
    <w:p w14:paraId="72A95701" w14:textId="4DE35D74" w:rsidR="003D4E48" w:rsidRPr="007022E1" w:rsidRDefault="003D4E48" w:rsidP="009447E5">
      <w:pPr>
        <w:pStyle w:val="Lijstalinea"/>
        <w:numPr>
          <w:ilvl w:val="0"/>
          <w:numId w:val="35"/>
        </w:numPr>
        <w:jc w:val="left"/>
        <w:rPr>
          <w:rFonts w:asciiTheme="minorHAnsi" w:hAnsiTheme="minorHAnsi" w:cstheme="minorHAnsi"/>
        </w:rPr>
      </w:pPr>
      <w:r w:rsidRPr="007022E1">
        <w:rPr>
          <w:rFonts w:asciiTheme="minorHAnsi" w:hAnsiTheme="minorHAnsi" w:cstheme="minorHAnsi"/>
        </w:rPr>
        <w:t>Focussen op a</w:t>
      </w:r>
      <w:r w:rsidR="001E1C9D" w:rsidRPr="007022E1">
        <w:rPr>
          <w:rFonts w:asciiTheme="minorHAnsi" w:hAnsiTheme="minorHAnsi" w:cstheme="minorHAnsi"/>
        </w:rPr>
        <w:t xml:space="preserve">lleen de cognitieve ontwikkeling geeft een te </w:t>
      </w:r>
      <w:r w:rsidR="001E1C9D" w:rsidRPr="007022E1">
        <w:rPr>
          <w:rFonts w:asciiTheme="minorHAnsi" w:hAnsiTheme="minorHAnsi" w:cstheme="minorHAnsi"/>
          <w:b/>
          <w:bCs/>
        </w:rPr>
        <w:t>eenzijdig beeld</w:t>
      </w:r>
      <w:r w:rsidR="001E1C9D" w:rsidRPr="007022E1">
        <w:rPr>
          <w:rFonts w:asciiTheme="minorHAnsi" w:hAnsiTheme="minorHAnsi" w:cstheme="minorHAnsi"/>
        </w:rPr>
        <w:t xml:space="preserve"> van een kind. </w:t>
      </w:r>
      <w:r w:rsidR="00992894" w:rsidRPr="007022E1">
        <w:rPr>
          <w:rFonts w:asciiTheme="minorHAnsi" w:hAnsiTheme="minorHAnsi" w:cstheme="minorHAnsi"/>
        </w:rPr>
        <w:t>Een kind is meer dan alleen zijn cognitieve leerproces</w:t>
      </w:r>
      <w:r w:rsidR="005418E0" w:rsidRPr="007022E1">
        <w:rPr>
          <w:rFonts w:asciiTheme="minorHAnsi" w:hAnsiTheme="minorHAnsi" w:cstheme="minorHAnsi"/>
        </w:rPr>
        <w:t>.</w:t>
      </w:r>
      <w:r w:rsidR="00627595" w:rsidRPr="007022E1">
        <w:rPr>
          <w:rFonts w:asciiTheme="minorHAnsi" w:hAnsiTheme="minorHAnsi" w:cstheme="minorHAnsi"/>
        </w:rPr>
        <w:t xml:space="preserve">                  </w:t>
      </w:r>
    </w:p>
    <w:p w14:paraId="0F6A099A" w14:textId="307B2FBE" w:rsidR="003D4E48" w:rsidRPr="007022E1" w:rsidRDefault="001E1C9D" w:rsidP="009447E5">
      <w:pPr>
        <w:pStyle w:val="Lijstalinea"/>
        <w:numPr>
          <w:ilvl w:val="0"/>
          <w:numId w:val="35"/>
        </w:numPr>
        <w:jc w:val="left"/>
        <w:rPr>
          <w:rFonts w:asciiTheme="minorHAnsi" w:hAnsiTheme="minorHAnsi" w:cstheme="minorHAnsi"/>
        </w:rPr>
      </w:pPr>
      <w:r w:rsidRPr="007022E1">
        <w:rPr>
          <w:rFonts w:asciiTheme="minorHAnsi" w:hAnsiTheme="minorHAnsi" w:cstheme="minorHAnsi"/>
        </w:rPr>
        <w:t xml:space="preserve">Leerkrachten hebben binnen het opvoedproces de taak kinderen in hun </w:t>
      </w:r>
      <w:r w:rsidRPr="007022E1">
        <w:rPr>
          <w:rFonts w:asciiTheme="minorHAnsi" w:hAnsiTheme="minorHAnsi" w:cstheme="minorHAnsi"/>
          <w:b/>
          <w:bCs/>
        </w:rPr>
        <w:t xml:space="preserve">ontwikkeling te </w:t>
      </w:r>
      <w:r w:rsidR="00557ECC" w:rsidRPr="007022E1">
        <w:rPr>
          <w:rFonts w:asciiTheme="minorHAnsi" w:hAnsiTheme="minorHAnsi" w:cstheme="minorHAnsi"/>
          <w:b/>
          <w:bCs/>
        </w:rPr>
        <w:t>ondersteunen</w:t>
      </w:r>
      <w:r w:rsidRPr="007022E1">
        <w:rPr>
          <w:rFonts w:asciiTheme="minorHAnsi" w:hAnsiTheme="minorHAnsi" w:cstheme="minorHAnsi"/>
        </w:rPr>
        <w:t>. Dit geldt niet alleen</w:t>
      </w:r>
      <w:r w:rsidR="00B937EF">
        <w:rPr>
          <w:rFonts w:asciiTheme="minorHAnsi" w:hAnsiTheme="minorHAnsi" w:cstheme="minorHAnsi"/>
        </w:rPr>
        <w:t xml:space="preserve"> voor</w:t>
      </w:r>
      <w:r w:rsidRPr="007022E1">
        <w:rPr>
          <w:rFonts w:asciiTheme="minorHAnsi" w:hAnsiTheme="minorHAnsi" w:cstheme="minorHAnsi"/>
        </w:rPr>
        <w:t xml:space="preserve"> de kennis en vaardigheden van rekenen, taal en zaakvakken. Ze dienen ook met elkaar een continuüm van zorg te bieden om de sociale vaardigheden van kinderen te laten groeien en emotionele ondersteuning te bieden. </w:t>
      </w:r>
    </w:p>
    <w:p w14:paraId="5DBFC0F1" w14:textId="27C8DD2D" w:rsidR="00562C48" w:rsidRPr="007022E1" w:rsidRDefault="001E1C9D" w:rsidP="009447E5">
      <w:pPr>
        <w:pStyle w:val="Lijstalinea"/>
        <w:numPr>
          <w:ilvl w:val="0"/>
          <w:numId w:val="35"/>
        </w:numPr>
        <w:jc w:val="left"/>
        <w:rPr>
          <w:rFonts w:asciiTheme="minorHAnsi" w:hAnsiTheme="minorHAnsi" w:cstheme="minorHAnsi"/>
        </w:rPr>
      </w:pPr>
      <w:r w:rsidRPr="007022E1">
        <w:rPr>
          <w:rFonts w:asciiTheme="minorHAnsi" w:hAnsiTheme="minorHAnsi" w:cstheme="minorHAnsi"/>
        </w:rPr>
        <w:t xml:space="preserve">Het schoolse leren en het sociaal-emotioneel functioneren van een kind </w:t>
      </w:r>
      <w:r w:rsidRPr="007022E1">
        <w:rPr>
          <w:rFonts w:asciiTheme="minorHAnsi" w:hAnsiTheme="minorHAnsi" w:cstheme="minorHAnsi"/>
          <w:b/>
          <w:bCs/>
        </w:rPr>
        <w:t>beïnvloeden elkaar wederzijds</w:t>
      </w:r>
      <w:r w:rsidRPr="007022E1">
        <w:rPr>
          <w:rFonts w:asciiTheme="minorHAnsi" w:hAnsiTheme="minorHAnsi" w:cstheme="minorHAnsi"/>
        </w:rPr>
        <w:t xml:space="preserve"> (Jeninga, 2008). Een gevoel van onveiligheid bij kinderen kan het onderwijsleerproces negatief beïnvloeden. Ook is het heel goed mogelijk dat het een storende invloed op het welbevinden van kinderen heeft wanneer </w:t>
      </w:r>
      <w:r w:rsidR="00990AE0" w:rsidRPr="007022E1">
        <w:rPr>
          <w:rFonts w:asciiTheme="minorHAnsi" w:hAnsiTheme="minorHAnsi" w:cstheme="minorHAnsi"/>
        </w:rPr>
        <w:t>zij merken niet mee te kunnen komen met de leerstof.</w:t>
      </w:r>
      <w:r w:rsidRPr="007022E1">
        <w:rPr>
          <w:rFonts w:asciiTheme="minorHAnsi" w:hAnsiTheme="minorHAnsi" w:cstheme="minorHAnsi"/>
        </w:rPr>
        <w:t xml:space="preserve">  </w:t>
      </w:r>
    </w:p>
    <w:p w14:paraId="42D13C07" w14:textId="2F816059" w:rsidR="00557ECC" w:rsidRPr="007022E1" w:rsidRDefault="00557ECC" w:rsidP="009447E5">
      <w:pPr>
        <w:pStyle w:val="Lijstalinea"/>
        <w:numPr>
          <w:ilvl w:val="0"/>
          <w:numId w:val="35"/>
        </w:numPr>
        <w:jc w:val="left"/>
        <w:rPr>
          <w:rFonts w:asciiTheme="minorHAnsi" w:hAnsiTheme="minorHAnsi" w:cstheme="minorHAnsi"/>
        </w:rPr>
      </w:pPr>
      <w:r w:rsidRPr="007022E1">
        <w:rPr>
          <w:rFonts w:asciiTheme="minorHAnsi" w:hAnsiTheme="minorHAnsi" w:cstheme="minorHAnsi"/>
        </w:rPr>
        <w:t xml:space="preserve">Ook </w:t>
      </w:r>
      <w:r w:rsidRPr="007022E1">
        <w:rPr>
          <w:rFonts w:asciiTheme="minorHAnsi" w:hAnsiTheme="minorHAnsi" w:cstheme="minorHAnsi"/>
          <w:b/>
          <w:bCs/>
        </w:rPr>
        <w:t>de Inspectie van het Onderwijs</w:t>
      </w:r>
      <w:r w:rsidRPr="007022E1">
        <w:rPr>
          <w:rFonts w:asciiTheme="minorHAnsi" w:hAnsiTheme="minorHAnsi" w:cstheme="minorHAnsi"/>
        </w:rPr>
        <w:t xml:space="preserve"> vindt het sociaal-emotioneel functioneren van kinderen op de basisschool belangrijk (</w:t>
      </w:r>
      <w:r w:rsidR="0029539C" w:rsidRPr="007022E1">
        <w:rPr>
          <w:rFonts w:asciiTheme="minorHAnsi" w:hAnsiTheme="minorHAnsi" w:cstheme="minorHAnsi"/>
        </w:rPr>
        <w:t xml:space="preserve">Ministerie van Onderwijs, Cultuur en </w:t>
      </w:r>
      <w:r w:rsidR="002F5E6E" w:rsidRPr="007022E1">
        <w:rPr>
          <w:rFonts w:asciiTheme="minorHAnsi" w:hAnsiTheme="minorHAnsi" w:cstheme="minorHAnsi"/>
        </w:rPr>
        <w:t>Wetenschap</w:t>
      </w:r>
      <w:r w:rsidRPr="007022E1">
        <w:rPr>
          <w:rFonts w:asciiTheme="minorHAnsi" w:hAnsiTheme="minorHAnsi" w:cstheme="minorHAnsi"/>
        </w:rPr>
        <w:t xml:space="preserve">, </w:t>
      </w:r>
      <w:r w:rsidR="00E35504" w:rsidRPr="007022E1">
        <w:rPr>
          <w:rFonts w:asciiTheme="minorHAnsi" w:hAnsiTheme="minorHAnsi" w:cstheme="minorHAnsi"/>
        </w:rPr>
        <w:t>2023</w:t>
      </w:r>
      <w:r w:rsidR="0029539C" w:rsidRPr="007022E1">
        <w:rPr>
          <w:rFonts w:asciiTheme="minorHAnsi" w:hAnsiTheme="minorHAnsi" w:cstheme="minorHAnsi"/>
        </w:rPr>
        <w:t>b</w:t>
      </w:r>
      <w:r w:rsidRPr="007022E1">
        <w:rPr>
          <w:rFonts w:asciiTheme="minorHAnsi" w:hAnsiTheme="minorHAnsi" w:cstheme="minorHAnsi"/>
        </w:rPr>
        <w:t>). Zij neemt in haar beoordeling mee of scholen de sociaal-emotionele</w:t>
      </w:r>
      <w:r w:rsidR="00E35504" w:rsidRPr="007022E1">
        <w:rPr>
          <w:rFonts w:asciiTheme="minorHAnsi" w:hAnsiTheme="minorHAnsi" w:cstheme="minorHAnsi"/>
        </w:rPr>
        <w:t xml:space="preserve"> veiligheid</w:t>
      </w:r>
      <w:r w:rsidRPr="007022E1">
        <w:rPr>
          <w:rFonts w:asciiTheme="minorHAnsi" w:hAnsiTheme="minorHAnsi" w:cstheme="minorHAnsi"/>
        </w:rPr>
        <w:t xml:space="preserve"> van kinderen </w:t>
      </w:r>
      <w:r w:rsidR="00E35504" w:rsidRPr="007022E1">
        <w:rPr>
          <w:rFonts w:asciiTheme="minorHAnsi" w:hAnsiTheme="minorHAnsi" w:cstheme="minorHAnsi"/>
        </w:rPr>
        <w:t>monitoren</w:t>
      </w:r>
      <w:r w:rsidRPr="007022E1">
        <w:rPr>
          <w:rFonts w:asciiTheme="minorHAnsi" w:hAnsiTheme="minorHAnsi" w:cstheme="minorHAnsi"/>
        </w:rPr>
        <w:t xml:space="preserve">. Het volgen van het sociaal-emotioneel functioneren van kinderen op de basisschool is zowel vanuit de overheid als vanuit de scholen gewenst. </w:t>
      </w:r>
    </w:p>
    <w:p w14:paraId="1E03F951" w14:textId="0B5CA293" w:rsidR="00D64ABB" w:rsidRPr="007022E1" w:rsidRDefault="00D64ABB" w:rsidP="009447E5">
      <w:pPr>
        <w:jc w:val="left"/>
        <w:rPr>
          <w:rFonts w:asciiTheme="minorHAnsi" w:hAnsiTheme="minorHAnsi" w:cstheme="minorHAnsi"/>
        </w:rPr>
      </w:pPr>
    </w:p>
    <w:p w14:paraId="696594AA" w14:textId="02DE29EF" w:rsidR="00D64ABB" w:rsidRPr="007022E1" w:rsidRDefault="00D64ABB" w:rsidP="009447E5">
      <w:pPr>
        <w:pStyle w:val="Kop3"/>
        <w:jc w:val="left"/>
        <w:rPr>
          <w:rFonts w:asciiTheme="minorHAnsi" w:hAnsiTheme="minorHAnsi" w:cstheme="minorHAnsi"/>
          <w:sz w:val="22"/>
          <w:szCs w:val="22"/>
        </w:rPr>
      </w:pPr>
      <w:bookmarkStart w:id="85" w:name="_Toc166859839"/>
      <w:r w:rsidRPr="007022E1">
        <w:rPr>
          <w:rFonts w:asciiTheme="minorHAnsi" w:hAnsiTheme="minorHAnsi" w:cstheme="minorHAnsi"/>
          <w:sz w:val="22"/>
          <w:szCs w:val="22"/>
        </w:rPr>
        <w:t>Theoretische achtergrond en koppeling met Zien!+</w:t>
      </w:r>
      <w:bookmarkEnd w:id="85"/>
    </w:p>
    <w:p w14:paraId="717B96FF" w14:textId="1F4C53A7" w:rsidR="008D38A5" w:rsidRPr="007022E1" w:rsidRDefault="008D38A5" w:rsidP="009447E5">
      <w:pPr>
        <w:pStyle w:val="Kop5"/>
        <w:jc w:val="left"/>
        <w:rPr>
          <w:rFonts w:asciiTheme="minorHAnsi" w:hAnsiTheme="minorHAnsi" w:cstheme="minorHAnsi"/>
        </w:rPr>
      </w:pPr>
      <w:r w:rsidRPr="007022E1">
        <w:rPr>
          <w:rFonts w:asciiTheme="minorHAnsi" w:hAnsiTheme="minorHAnsi" w:cstheme="minorHAnsi"/>
        </w:rPr>
        <w:t>Ontwikkelingsopgaven</w:t>
      </w:r>
    </w:p>
    <w:p w14:paraId="55A0C23B" w14:textId="50ED0033" w:rsidR="004071E4" w:rsidRPr="007022E1" w:rsidRDefault="004071E4" w:rsidP="009447E5">
      <w:pPr>
        <w:jc w:val="left"/>
        <w:rPr>
          <w:rFonts w:asciiTheme="minorHAnsi" w:hAnsiTheme="minorHAnsi" w:cstheme="minorHAnsi"/>
        </w:rPr>
      </w:pPr>
      <w:r w:rsidRPr="007022E1">
        <w:rPr>
          <w:rFonts w:asciiTheme="minorHAnsi" w:hAnsiTheme="minorHAnsi" w:cstheme="minorHAnsi"/>
          <w:noProof/>
        </w:rPr>
        <w:drawing>
          <wp:anchor distT="0" distB="0" distL="114300" distR="114300" simplePos="0" relativeHeight="251658264" behindDoc="0" locked="0" layoutInCell="1" allowOverlap="1" wp14:anchorId="15B54D8C" wp14:editId="02307DC6">
            <wp:simplePos x="0" y="0"/>
            <wp:positionH relativeFrom="margin">
              <wp:posOffset>294640</wp:posOffset>
            </wp:positionH>
            <wp:positionV relativeFrom="paragraph">
              <wp:posOffset>5715</wp:posOffset>
            </wp:positionV>
            <wp:extent cx="4267200" cy="2728595"/>
            <wp:effectExtent l="0" t="0" r="0" b="0"/>
            <wp:wrapThrough wrapText="bothSides">
              <wp:wrapPolygon edited="0">
                <wp:start x="0" y="0"/>
                <wp:lineTo x="0" y="21414"/>
                <wp:lineTo x="21504" y="21414"/>
                <wp:lineTo x="21504" y="0"/>
                <wp:lineTo x="0" y="0"/>
              </wp:wrapPolygon>
            </wp:wrapThrough>
            <wp:docPr id="36567556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728595"/>
                    </a:xfrm>
                    <a:prstGeom prst="rect">
                      <a:avLst/>
                    </a:prstGeom>
                    <a:noFill/>
                  </pic:spPr>
                </pic:pic>
              </a:graphicData>
            </a:graphic>
            <wp14:sizeRelH relativeFrom="margin">
              <wp14:pctWidth>0</wp14:pctWidth>
            </wp14:sizeRelH>
            <wp14:sizeRelV relativeFrom="margin">
              <wp14:pctHeight>0</wp14:pctHeight>
            </wp14:sizeRelV>
          </wp:anchor>
        </w:drawing>
      </w:r>
    </w:p>
    <w:p w14:paraId="52749C48" w14:textId="77777777" w:rsidR="004071E4" w:rsidRPr="007022E1" w:rsidRDefault="004071E4" w:rsidP="009447E5">
      <w:pPr>
        <w:jc w:val="left"/>
        <w:rPr>
          <w:rFonts w:asciiTheme="minorHAnsi" w:hAnsiTheme="minorHAnsi" w:cstheme="minorHAnsi"/>
        </w:rPr>
      </w:pPr>
    </w:p>
    <w:p w14:paraId="2DE978FB" w14:textId="3179D827" w:rsidR="004071E4" w:rsidRPr="007022E1" w:rsidRDefault="004071E4" w:rsidP="009447E5">
      <w:pPr>
        <w:jc w:val="left"/>
        <w:rPr>
          <w:rFonts w:asciiTheme="minorHAnsi" w:hAnsiTheme="minorHAnsi" w:cstheme="minorHAnsi"/>
        </w:rPr>
      </w:pPr>
    </w:p>
    <w:p w14:paraId="6C44A73A" w14:textId="26667396" w:rsidR="004071E4" w:rsidRPr="007022E1" w:rsidRDefault="004071E4" w:rsidP="009447E5">
      <w:pPr>
        <w:jc w:val="left"/>
        <w:rPr>
          <w:rFonts w:asciiTheme="minorHAnsi" w:hAnsiTheme="minorHAnsi" w:cstheme="minorHAnsi"/>
        </w:rPr>
      </w:pPr>
    </w:p>
    <w:p w14:paraId="7459BC35" w14:textId="3B2546C5" w:rsidR="004071E4" w:rsidRPr="007022E1" w:rsidRDefault="004071E4" w:rsidP="009447E5">
      <w:pPr>
        <w:jc w:val="left"/>
        <w:rPr>
          <w:rFonts w:asciiTheme="minorHAnsi" w:hAnsiTheme="minorHAnsi" w:cstheme="minorHAnsi"/>
        </w:rPr>
      </w:pPr>
    </w:p>
    <w:p w14:paraId="6BEBA162" w14:textId="262D0EDA" w:rsidR="004071E4" w:rsidRPr="007022E1" w:rsidRDefault="004071E4" w:rsidP="009447E5">
      <w:pPr>
        <w:jc w:val="left"/>
        <w:rPr>
          <w:rFonts w:asciiTheme="minorHAnsi" w:hAnsiTheme="minorHAnsi" w:cstheme="minorHAnsi"/>
        </w:rPr>
      </w:pPr>
    </w:p>
    <w:p w14:paraId="5F945DDB" w14:textId="04D612EC" w:rsidR="004071E4" w:rsidRPr="007022E1" w:rsidRDefault="004071E4" w:rsidP="009447E5">
      <w:pPr>
        <w:jc w:val="left"/>
        <w:rPr>
          <w:rFonts w:asciiTheme="minorHAnsi" w:hAnsiTheme="minorHAnsi" w:cstheme="minorHAnsi"/>
        </w:rPr>
      </w:pPr>
    </w:p>
    <w:p w14:paraId="3CE73470" w14:textId="2F0151C4" w:rsidR="004071E4" w:rsidRPr="007022E1" w:rsidRDefault="004071E4" w:rsidP="009447E5">
      <w:pPr>
        <w:jc w:val="left"/>
        <w:rPr>
          <w:rFonts w:asciiTheme="minorHAnsi" w:hAnsiTheme="minorHAnsi" w:cstheme="minorHAnsi"/>
        </w:rPr>
      </w:pPr>
    </w:p>
    <w:p w14:paraId="2910A3E6" w14:textId="2C8C7CCA" w:rsidR="004071E4" w:rsidRPr="007022E1" w:rsidRDefault="004071E4" w:rsidP="009447E5">
      <w:pPr>
        <w:jc w:val="left"/>
        <w:rPr>
          <w:rFonts w:asciiTheme="minorHAnsi" w:hAnsiTheme="minorHAnsi" w:cstheme="minorHAnsi"/>
        </w:rPr>
      </w:pPr>
    </w:p>
    <w:p w14:paraId="228315D8" w14:textId="77777777" w:rsidR="004071E4" w:rsidRPr="007022E1" w:rsidRDefault="004071E4" w:rsidP="009447E5">
      <w:pPr>
        <w:jc w:val="left"/>
        <w:rPr>
          <w:rFonts w:asciiTheme="minorHAnsi" w:hAnsiTheme="minorHAnsi" w:cstheme="minorHAnsi"/>
        </w:rPr>
      </w:pPr>
    </w:p>
    <w:p w14:paraId="3662F580" w14:textId="77777777" w:rsidR="004071E4" w:rsidRPr="007022E1" w:rsidRDefault="004071E4" w:rsidP="009447E5">
      <w:pPr>
        <w:jc w:val="left"/>
        <w:rPr>
          <w:rFonts w:asciiTheme="minorHAnsi" w:hAnsiTheme="minorHAnsi" w:cstheme="minorHAnsi"/>
        </w:rPr>
      </w:pPr>
    </w:p>
    <w:p w14:paraId="42413A25" w14:textId="6343E29C" w:rsidR="004071E4" w:rsidRPr="007022E1" w:rsidRDefault="004071E4" w:rsidP="009447E5">
      <w:pPr>
        <w:jc w:val="left"/>
        <w:rPr>
          <w:rFonts w:asciiTheme="minorHAnsi" w:hAnsiTheme="minorHAnsi" w:cstheme="minorHAnsi"/>
        </w:rPr>
      </w:pPr>
    </w:p>
    <w:p w14:paraId="1BC4B9C0" w14:textId="14EAD7F0" w:rsidR="004071E4" w:rsidRPr="007022E1" w:rsidRDefault="004071E4" w:rsidP="009447E5">
      <w:pPr>
        <w:jc w:val="left"/>
        <w:rPr>
          <w:rFonts w:asciiTheme="minorHAnsi" w:hAnsiTheme="minorHAnsi" w:cstheme="minorHAnsi"/>
        </w:rPr>
      </w:pPr>
    </w:p>
    <w:p w14:paraId="62268E51" w14:textId="7FBCCFB6" w:rsidR="00A25749" w:rsidRPr="007022E1" w:rsidRDefault="00FA1CC7"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05457331" wp14:editId="2BD099FF">
                <wp:simplePos x="0" y="0"/>
                <wp:positionH relativeFrom="column">
                  <wp:posOffset>-174371</wp:posOffset>
                </wp:positionH>
                <wp:positionV relativeFrom="paragraph">
                  <wp:posOffset>211201</wp:posOffset>
                </wp:positionV>
                <wp:extent cx="5760720" cy="286512"/>
                <wp:effectExtent l="0" t="0" r="0" b="0"/>
                <wp:wrapSquare wrapText="bothSides"/>
                <wp:docPr id="12730330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6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B09F0" w14:textId="3811D3EC" w:rsidR="007E221B" w:rsidRPr="007E221B" w:rsidRDefault="00DE6C70" w:rsidP="007E221B">
                            <w:pPr>
                              <w:pStyle w:val="Bijschrift"/>
                            </w:pPr>
                            <w:r>
                              <w:t xml:space="preserve">Figuur </w:t>
                            </w:r>
                            <w:fldSimple w:instr=" SEQ Figuur \* ARABIC ">
                              <w:r>
                                <w:rPr>
                                  <w:noProof/>
                                </w:rPr>
                                <w:t>6</w:t>
                              </w:r>
                            </w:fldSimple>
                            <w:r>
                              <w:t xml:space="preserve"> </w:t>
                            </w:r>
                            <w:r w:rsidR="00A970C4">
                              <w:t>Ontwikkel</w:t>
                            </w:r>
                            <w:r w:rsidRPr="00014AC5">
                              <w:t>model voor de ontwikkeling van verwachtingen en veerkracht in relatie tot sociale ondersteuning</w:t>
                            </w:r>
                            <w:r w:rsidR="007E221B">
                              <w:t xml:space="preserve"> </w:t>
                            </w:r>
                            <w:r w:rsidR="007E221B" w:rsidRPr="007E221B">
                              <w:t>(Maasgouw, 2021)</w:t>
                            </w:r>
                          </w:p>
                          <w:p w14:paraId="5460D1FA" w14:textId="01092098" w:rsidR="00DE6C70" w:rsidRPr="001D7ED5" w:rsidRDefault="00DE6C70" w:rsidP="00DE6C70">
                            <w:pPr>
                              <w:pStyle w:val="Bijschrift"/>
                              <w:rPr>
                                <w:noProo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7331" id="Text Box 88" o:spid="_x0000_s1048" type="#_x0000_t202" style="position:absolute;margin-left:-13.75pt;margin-top:16.65pt;width:453.6pt;height:22.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" stroked="f">
                <v:textbox inset="0,0,0,0">
                  <w:txbxContent>
                    <w:p w14:paraId="508B09F0" w14:textId="3811D3EC" w:rsidR="007E221B" w:rsidRPr="007E221B" w:rsidRDefault="00DE6C70" w:rsidP="007E221B">
                      <w:pPr>
                        <w:pStyle w:val="Bijschrift"/>
                      </w:pPr>
                      <w:r>
                        <w:t xml:space="preserve">Figuur </w:t>
                      </w:r>
                      <w:fldSimple w:instr=" SEQ Figuur \* ARABIC ">
                        <w:r>
                          <w:rPr>
                            <w:noProof/>
                          </w:rPr>
                          <w:t>6</w:t>
                        </w:r>
                      </w:fldSimple>
                      <w:r>
                        <w:t xml:space="preserve"> </w:t>
                      </w:r>
                      <w:r w:rsidR="00A970C4">
                        <w:t>Ontwikkel</w:t>
                      </w:r>
                      <w:r w:rsidRPr="00014AC5">
                        <w:t>model voor de ontwikkeling van verwachtingen en veerkracht in relatie tot sociale ondersteuning</w:t>
                      </w:r>
                      <w:r w:rsidR="007E221B">
                        <w:t xml:space="preserve"> </w:t>
                      </w:r>
                      <w:r w:rsidR="007E221B" w:rsidRPr="007E221B">
                        <w:t>(Maasgouw, 2021)</w:t>
                      </w:r>
                    </w:p>
                    <w:p w14:paraId="5460D1FA" w14:textId="01092098" w:rsidR="00DE6C70" w:rsidRPr="001D7ED5" w:rsidRDefault="00DE6C70" w:rsidP="00DE6C70">
                      <w:pPr>
                        <w:pStyle w:val="Bijschrift"/>
                        <w:rPr>
                          <w:noProof/>
                          <w:sz w:val="22"/>
                          <w:szCs w:val="22"/>
                        </w:rPr>
                      </w:pPr>
                    </w:p>
                  </w:txbxContent>
                </v:textbox>
                <w10:wrap type="square"/>
              </v:shape>
            </w:pict>
          </mc:Fallback>
        </mc:AlternateContent>
      </w:r>
      <w:r w:rsidR="008D38A5" w:rsidRPr="007022E1">
        <w:rPr>
          <w:rFonts w:asciiTheme="minorHAnsi" w:hAnsiTheme="minorHAnsi" w:cstheme="minorHAnsi"/>
        </w:rPr>
        <w:t xml:space="preserve"> </w:t>
      </w:r>
    </w:p>
    <w:p w14:paraId="7CD24179" w14:textId="4537D493" w:rsidR="005557D2" w:rsidRPr="007022E1" w:rsidRDefault="00DB69FE" w:rsidP="009447E5">
      <w:pPr>
        <w:jc w:val="left"/>
        <w:rPr>
          <w:rFonts w:asciiTheme="minorHAnsi" w:hAnsiTheme="minorHAnsi" w:cstheme="minorHAnsi"/>
        </w:rPr>
      </w:pPr>
      <w:r w:rsidRPr="007022E1">
        <w:rPr>
          <w:rFonts w:asciiTheme="minorHAnsi" w:hAnsiTheme="minorHAnsi" w:cstheme="minorHAnsi"/>
        </w:rPr>
        <w:lastRenderedPageBreak/>
        <w:t xml:space="preserve">In </w:t>
      </w:r>
      <w:r w:rsidR="00F14EEB" w:rsidRPr="007022E1">
        <w:rPr>
          <w:rFonts w:asciiTheme="minorHAnsi" w:hAnsiTheme="minorHAnsi" w:cstheme="minorHAnsi"/>
        </w:rPr>
        <w:t>F</w:t>
      </w:r>
      <w:r w:rsidRPr="007022E1">
        <w:rPr>
          <w:rFonts w:asciiTheme="minorHAnsi" w:hAnsiTheme="minorHAnsi" w:cstheme="minorHAnsi"/>
        </w:rPr>
        <w:t xml:space="preserve">iguur </w:t>
      </w:r>
      <w:r w:rsidR="00C82EC4" w:rsidRPr="007022E1">
        <w:rPr>
          <w:rFonts w:asciiTheme="minorHAnsi" w:hAnsiTheme="minorHAnsi" w:cstheme="minorHAnsi"/>
        </w:rPr>
        <w:t>6</w:t>
      </w:r>
      <w:r w:rsidRPr="007022E1">
        <w:rPr>
          <w:rFonts w:asciiTheme="minorHAnsi" w:hAnsiTheme="minorHAnsi" w:cstheme="minorHAnsi"/>
        </w:rPr>
        <w:t xml:space="preserve"> wordt weergegeven dat de sociaal emotionele ontwikkeling bestaat uit het doorlopen van een reeks ontwikkelingsopgaven gedurende het gehele leven van een mens. In de figuur duiden de pijlen de wisselwerking aan tussen de ontwikkeling van het kind in de verschillende ontwikkelingsopgaven of groeifasen enerzijds en de ondersteuning die de volwassenen het kind bieden anderzijds. </w:t>
      </w:r>
      <w:r w:rsidR="00D524E7" w:rsidRPr="007022E1">
        <w:rPr>
          <w:rFonts w:asciiTheme="minorHAnsi" w:hAnsiTheme="minorHAnsi" w:cstheme="minorHAnsi"/>
        </w:rPr>
        <w:t>Ook</w:t>
      </w:r>
      <w:r w:rsidRPr="007022E1">
        <w:rPr>
          <w:rFonts w:asciiTheme="minorHAnsi" w:hAnsiTheme="minorHAnsi" w:cstheme="minorHAnsi"/>
        </w:rPr>
        <w:t xml:space="preserve"> is te zien wat het kind in de verschillende groeifasen vooral als uitdagingen zal tegenkomen: </w:t>
      </w:r>
    </w:p>
    <w:p w14:paraId="4C94CFAE" w14:textId="318341DA" w:rsidR="005557D2"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1 jaar: voldoende vertrouwen opbouwen in de ander (veilige gehechtheid), voldoende zelfvertrouwen hebben om zelf de omgeving te gaan verkennen; </w:t>
      </w:r>
    </w:p>
    <w:p w14:paraId="30186CBB" w14:textId="64DDB052" w:rsidR="005557D2"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2 jaar: </w:t>
      </w:r>
      <w:r w:rsidR="004F390A" w:rsidRPr="007022E1">
        <w:rPr>
          <w:rFonts w:asciiTheme="minorHAnsi" w:hAnsiTheme="minorHAnsi" w:cstheme="minorHAnsi"/>
        </w:rPr>
        <w:t xml:space="preserve">door socialisatie de </w:t>
      </w:r>
      <w:r w:rsidR="00B3429B" w:rsidRPr="007022E1">
        <w:rPr>
          <w:rFonts w:asciiTheme="minorHAnsi" w:hAnsiTheme="minorHAnsi" w:cstheme="minorHAnsi"/>
        </w:rPr>
        <w:t>normen en waarden van de omgeving aanleren;</w:t>
      </w:r>
    </w:p>
    <w:p w14:paraId="652C58F5" w14:textId="2D7EE109" w:rsidR="005557D2"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4 jaar: het leren omgaan met leeftijdsgenootjes en </w:t>
      </w:r>
      <w:r w:rsidRPr="007022E1" w:rsidDel="00A44461">
        <w:rPr>
          <w:rFonts w:asciiTheme="minorHAnsi" w:hAnsiTheme="minorHAnsi" w:cstheme="minorHAnsi"/>
        </w:rPr>
        <w:t>schoolprestaties</w:t>
      </w:r>
      <w:r w:rsidR="009D7E90" w:rsidRPr="007022E1">
        <w:rPr>
          <w:rFonts w:asciiTheme="minorHAnsi" w:hAnsiTheme="minorHAnsi" w:cstheme="minorHAnsi"/>
        </w:rPr>
        <w:t>;</w:t>
      </w:r>
    </w:p>
    <w:p w14:paraId="312300EB" w14:textId="7D869055" w:rsidR="005557D2"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12 jaar: vorming van de eigen identiteit, gerichtheid op vrienden; </w:t>
      </w:r>
    </w:p>
    <w:p w14:paraId="0A3E4E46" w14:textId="253B30B2" w:rsidR="005557D2"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16 jaar: adolescentiefase met accenten op relaties en rollen; </w:t>
      </w:r>
    </w:p>
    <w:p w14:paraId="1F39A657" w14:textId="015D4616" w:rsidR="00123496" w:rsidRPr="007022E1" w:rsidRDefault="00DB69FE"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21 jaar: volwassenheid met als ontwikkelingsthema’s werk en ouderschap. </w:t>
      </w:r>
    </w:p>
    <w:p w14:paraId="352EC072" w14:textId="77777777" w:rsidR="00123496" w:rsidRPr="007022E1" w:rsidRDefault="00123496" w:rsidP="009447E5">
      <w:pPr>
        <w:jc w:val="left"/>
        <w:rPr>
          <w:rFonts w:asciiTheme="minorHAnsi" w:hAnsiTheme="minorHAnsi" w:cstheme="minorHAnsi"/>
        </w:rPr>
      </w:pPr>
    </w:p>
    <w:p w14:paraId="4D29B9D0" w14:textId="77777777" w:rsidR="001A02BD" w:rsidRPr="007022E1" w:rsidRDefault="00DB69FE" w:rsidP="009447E5">
      <w:pPr>
        <w:jc w:val="left"/>
        <w:rPr>
          <w:rFonts w:asciiTheme="minorHAnsi" w:hAnsiTheme="minorHAnsi" w:cstheme="minorHAnsi"/>
          <w:strike/>
        </w:rPr>
      </w:pPr>
      <w:r w:rsidRPr="007022E1">
        <w:rPr>
          <w:rFonts w:asciiTheme="minorHAnsi" w:hAnsiTheme="minorHAnsi" w:cstheme="minorHAnsi"/>
        </w:rPr>
        <w:t>Dit globale ontwikkelingsmodel bestaat uit drie lagen: bovenaan de omgeving, in het midden de interne processen, cognities, verwachtingen en emoties, en onderaan gedrag en ontwikkeling. Op basis van de ervaringen die een kind vanaf zijn geboorte opdoet in interactie met zijn omgeving ontwikkelt het bepaald gedrag en bepaalde cognities en verwachtingen. Zo roept bijvoorbeeld een baby met een moeilijk temperament bij een opvoeder ander gedrag op dan een kind dat erg gemakkelijk en meegaand is in de omgang. Toch kan ook een kind dat ‘van nature’ geen moeilijk temperament heeft onder bepaalde omstandigheden gedragsproblemen ontwikkelen. Dat doet hij dan als reactie op inadequaat gedrag van de opvoeder, zoals bij verwaarlozing. De ondersteuning van de opvoeder en leerkracht door middel van interactie (c.q. afstemming tussen het kind en de opvoeder) speelt een cruciale rol in de sociaal-emotionele ontwikkeling.</w:t>
      </w:r>
      <w:r w:rsidRPr="007022E1">
        <w:rPr>
          <w:rFonts w:asciiTheme="minorHAnsi" w:hAnsiTheme="minorHAnsi" w:cstheme="minorHAnsi"/>
          <w:strike/>
        </w:rPr>
        <w:t xml:space="preserve"> </w:t>
      </w:r>
    </w:p>
    <w:p w14:paraId="55014D54" w14:textId="73324106" w:rsidR="00F8433B" w:rsidRPr="007022E1" w:rsidRDefault="00DB69FE" w:rsidP="009447E5">
      <w:pPr>
        <w:jc w:val="left"/>
        <w:rPr>
          <w:rFonts w:asciiTheme="minorHAnsi" w:hAnsiTheme="minorHAnsi" w:cstheme="minorHAnsi"/>
        </w:rPr>
      </w:pPr>
      <w:r w:rsidRPr="007022E1">
        <w:rPr>
          <w:rFonts w:asciiTheme="minorHAnsi" w:hAnsiTheme="minorHAnsi" w:cstheme="minorHAnsi"/>
        </w:rPr>
        <w:t xml:space="preserve">Vooronderstellingen bij de theorie over ontwikkelingsopgaven zijn dat een bepaalde ontwikkelingsopgave verschijnt in een bepaalde levensfase, dat sommige opgaven cultureel bepaald zijn en dat een gebeurtenis van vroeger gevolgen heeft voor later (Rigter, 2008). Zo kan het niet goed volbrengen van een opgave uit de peutertijd mogelijk een negatieve invloed hebben op het kunnen volbrengen van een ontwikkelingsopgave in een volgende ontwikkelingsperiode. In het sociale domein </w:t>
      </w:r>
      <w:r w:rsidR="001255B8" w:rsidRPr="007022E1">
        <w:rPr>
          <w:rFonts w:asciiTheme="minorHAnsi" w:hAnsiTheme="minorHAnsi" w:cstheme="minorHAnsi"/>
        </w:rPr>
        <w:t>zijn er</w:t>
      </w:r>
      <w:r w:rsidRPr="007022E1">
        <w:rPr>
          <w:rFonts w:asciiTheme="minorHAnsi" w:hAnsiTheme="minorHAnsi" w:cstheme="minorHAnsi"/>
        </w:rPr>
        <w:t xml:space="preserve"> een aantal ontwikkelingsopgaven waarvoor een kind gesteld wordt op weg naar een harmonische sociaal-emotionele ontwikkeling (Jeninga, 2008). De eerste en fundamentele ontwikkelingsopgave is die van veilige hechting met de ouders en/of verzorgers. Deze wordt met name uitgevoerd in het eerste levensjaar en is voor een goede exploratie van de omgeving van belang (Van Lier et al., 1993). Veilige hechting is een belangrijke bouwsteen voor de persoonlijkheidsontwikkeling (Jeninga, 2008). In het tweede en derde levensjaar staat het kind voor de opgaven zich te ontwikkelen tot autonoom persoon en zich soepel te socialiseren (Van Lier et al., 1993). Het kind leert dan dat het zelf iemand is en neemt afstand van de opvoeder (Jeninga, 2008). Kinderen in de basisschoolleeftijd staan voor de opgave om te gaan met leeftijdgenoten en schoolprestaties. Binnen de ontwikkelingsopgave omgaan met leeftijdgenoten zijn vijf belangrijke deeltaken te onderscheiden (Van Lier et al., 1993): </w:t>
      </w:r>
    </w:p>
    <w:p w14:paraId="63AAF923" w14:textId="77777777" w:rsidR="00F8433B" w:rsidRPr="007022E1" w:rsidRDefault="00DB69FE" w:rsidP="009447E5">
      <w:pPr>
        <w:jc w:val="left"/>
        <w:rPr>
          <w:rFonts w:asciiTheme="minorHAnsi" w:hAnsiTheme="minorHAnsi" w:cstheme="minorHAnsi"/>
        </w:rPr>
      </w:pPr>
      <w:r w:rsidRPr="007022E1">
        <w:rPr>
          <w:rFonts w:asciiTheme="minorHAnsi" w:hAnsiTheme="minorHAnsi" w:cstheme="minorHAnsi"/>
        </w:rPr>
        <w:t xml:space="preserve">1. Sluiten van vriendschap </w:t>
      </w:r>
    </w:p>
    <w:p w14:paraId="679E5579" w14:textId="645929F4" w:rsidR="00F8433B" w:rsidRPr="007022E1" w:rsidRDefault="00DB69FE" w:rsidP="009447E5">
      <w:pPr>
        <w:jc w:val="left"/>
        <w:rPr>
          <w:rFonts w:asciiTheme="minorHAnsi" w:hAnsiTheme="minorHAnsi" w:cstheme="minorHAnsi"/>
        </w:rPr>
      </w:pPr>
      <w:r w:rsidRPr="007022E1">
        <w:rPr>
          <w:rFonts w:asciiTheme="minorHAnsi" w:hAnsiTheme="minorHAnsi" w:cstheme="minorHAnsi"/>
        </w:rPr>
        <w:t xml:space="preserve">2. Oplossen van ruzies/conflicten </w:t>
      </w:r>
    </w:p>
    <w:p w14:paraId="3CA02EAD" w14:textId="77777777" w:rsidR="00F8433B" w:rsidRPr="007022E1" w:rsidRDefault="00DB69FE" w:rsidP="009447E5">
      <w:pPr>
        <w:jc w:val="left"/>
        <w:rPr>
          <w:rFonts w:asciiTheme="minorHAnsi" w:hAnsiTheme="minorHAnsi" w:cstheme="minorHAnsi"/>
        </w:rPr>
      </w:pPr>
      <w:r w:rsidRPr="007022E1">
        <w:rPr>
          <w:rFonts w:asciiTheme="minorHAnsi" w:hAnsiTheme="minorHAnsi" w:cstheme="minorHAnsi"/>
        </w:rPr>
        <w:t xml:space="preserve">3. Een ander helpen </w:t>
      </w:r>
    </w:p>
    <w:p w14:paraId="646A1F7E" w14:textId="77777777" w:rsidR="00F8433B" w:rsidRPr="007022E1" w:rsidRDefault="00DB69FE" w:rsidP="009447E5">
      <w:pPr>
        <w:jc w:val="left"/>
        <w:rPr>
          <w:rFonts w:asciiTheme="minorHAnsi" w:hAnsiTheme="minorHAnsi" w:cstheme="minorHAnsi"/>
        </w:rPr>
      </w:pPr>
      <w:r w:rsidRPr="007022E1">
        <w:rPr>
          <w:rFonts w:asciiTheme="minorHAnsi" w:hAnsiTheme="minorHAnsi" w:cstheme="minorHAnsi"/>
        </w:rPr>
        <w:t xml:space="preserve">4. Kunnen samenwerken </w:t>
      </w:r>
    </w:p>
    <w:p w14:paraId="7D6615E9" w14:textId="77777777" w:rsidR="00F8433B" w:rsidRPr="007022E1" w:rsidRDefault="00DB69FE" w:rsidP="009447E5">
      <w:pPr>
        <w:jc w:val="left"/>
        <w:rPr>
          <w:rFonts w:asciiTheme="minorHAnsi" w:hAnsiTheme="minorHAnsi" w:cstheme="minorHAnsi"/>
        </w:rPr>
      </w:pPr>
      <w:r w:rsidRPr="007022E1">
        <w:rPr>
          <w:rFonts w:asciiTheme="minorHAnsi" w:hAnsiTheme="minorHAnsi" w:cstheme="minorHAnsi"/>
        </w:rPr>
        <w:lastRenderedPageBreak/>
        <w:t xml:space="preserve">5. Aansluiting zoeken bij een groep </w:t>
      </w:r>
    </w:p>
    <w:p w14:paraId="3BC3C30A" w14:textId="564703B5" w:rsidR="00D64ABB" w:rsidRPr="007022E1" w:rsidRDefault="00DB69FE" w:rsidP="009447E5">
      <w:pPr>
        <w:jc w:val="left"/>
        <w:rPr>
          <w:rFonts w:asciiTheme="minorHAnsi" w:hAnsiTheme="minorHAnsi" w:cstheme="minorHAnsi"/>
        </w:rPr>
      </w:pPr>
      <w:r w:rsidRPr="007022E1">
        <w:rPr>
          <w:rFonts w:asciiTheme="minorHAnsi" w:hAnsiTheme="minorHAnsi" w:cstheme="minorHAnsi"/>
        </w:rPr>
        <w:t>Bij het oplossen van deze deeltaken spelen de school en de leerkracht een waardevolle rol in de sociaalemotionele ondersteuning van de kinderen. Daarom dient de aanpak gericht te zijn op het aanleren van die vaardigheden, die een kind in staat stellen om deze ontwikkeltaken zo goed mogelijk op te lossen. In de volgende paragraaf wordt dit beschreven.</w:t>
      </w:r>
    </w:p>
    <w:p w14:paraId="63507F0D" w14:textId="77777777" w:rsidR="00D64ABB" w:rsidRPr="007022E1" w:rsidRDefault="00D64ABB" w:rsidP="009447E5">
      <w:pPr>
        <w:jc w:val="left"/>
        <w:rPr>
          <w:rFonts w:asciiTheme="minorHAnsi" w:hAnsiTheme="minorHAnsi" w:cstheme="minorHAnsi"/>
        </w:rPr>
      </w:pPr>
    </w:p>
    <w:p w14:paraId="51E7DB2B" w14:textId="77777777" w:rsidR="00D14B38" w:rsidRPr="007022E1" w:rsidRDefault="00D14B38" w:rsidP="009447E5">
      <w:pPr>
        <w:jc w:val="left"/>
        <w:rPr>
          <w:rFonts w:asciiTheme="minorHAnsi" w:hAnsiTheme="minorHAnsi" w:cstheme="minorHAnsi"/>
        </w:rPr>
      </w:pPr>
    </w:p>
    <w:p w14:paraId="0C8BBA85" w14:textId="563F156E" w:rsidR="0087045D" w:rsidRPr="007022E1" w:rsidRDefault="0087045D" w:rsidP="009447E5">
      <w:pPr>
        <w:jc w:val="left"/>
        <w:rPr>
          <w:rStyle w:val="Kop5Char"/>
          <w:rFonts w:asciiTheme="minorHAnsi" w:hAnsiTheme="minorHAnsi" w:cstheme="minorHAnsi"/>
        </w:rPr>
      </w:pPr>
      <w:r w:rsidRPr="007022E1">
        <w:rPr>
          <w:rStyle w:val="Kop5Char"/>
          <w:rFonts w:asciiTheme="minorHAnsi" w:hAnsiTheme="minorHAnsi" w:cstheme="minorHAnsi"/>
        </w:rPr>
        <w:t>Succesvol onderwijs m.b.t. omgaan met bekenden</w:t>
      </w:r>
    </w:p>
    <w:p w14:paraId="6DD5F470" w14:textId="1EED315F" w:rsidR="00A80958" w:rsidRPr="007022E1" w:rsidRDefault="00A80958" w:rsidP="009447E5">
      <w:pPr>
        <w:pStyle w:val="Kop6"/>
        <w:jc w:val="left"/>
        <w:rPr>
          <w:rFonts w:asciiTheme="minorHAnsi" w:hAnsiTheme="minorHAnsi" w:cstheme="minorHAnsi"/>
        </w:rPr>
      </w:pPr>
      <w:r w:rsidRPr="007022E1">
        <w:rPr>
          <w:rStyle w:val="Kop5Char"/>
          <w:rFonts w:asciiTheme="minorHAnsi" w:hAnsiTheme="minorHAnsi" w:cstheme="minorHAnsi"/>
          <w:color w:val="1F3763" w:themeColor="accent1" w:themeShade="7F"/>
        </w:rPr>
        <w:t>Sociale ondersteuning</w:t>
      </w:r>
      <w:r w:rsidRPr="007022E1">
        <w:rPr>
          <w:rFonts w:asciiTheme="minorHAnsi" w:hAnsiTheme="minorHAnsi" w:cstheme="minorHAnsi"/>
        </w:rPr>
        <w:t xml:space="preserve"> </w:t>
      </w:r>
    </w:p>
    <w:p w14:paraId="476E941C" w14:textId="3E078F0A" w:rsidR="00223164" w:rsidRPr="007022E1" w:rsidRDefault="00A80958" w:rsidP="009447E5">
      <w:pPr>
        <w:jc w:val="left"/>
        <w:rPr>
          <w:rFonts w:asciiTheme="minorHAnsi" w:hAnsiTheme="minorHAnsi" w:cstheme="minorHAnsi"/>
        </w:rPr>
      </w:pPr>
      <w:r w:rsidRPr="007022E1">
        <w:rPr>
          <w:rFonts w:asciiTheme="minorHAnsi" w:hAnsiTheme="minorHAnsi" w:cstheme="minorHAnsi"/>
        </w:rPr>
        <w:t xml:space="preserve">Sociale ondersteuning is de motor voor de sociaal-emotionele ontwikkeling. Een kind dat weet dat het terug kan vallen op de ander of gesteund wordt door de ander, leert situaties de baas te worden en durft een nieuw probleem aan te pakken (Van Lier et al., 1993). Goede sociale ondersteuning sluit aan op de signalen en behoeften van het kind. Door een signaal af te geven, maakt het kind kenbaar een zorgvraag te hebben. Kok (2005) noemt het de pedagogische vraagstelling. Het kind stelt door zijn gedrag of woorden de opvoeder een pedagogische vraag. De leerkracht moet gevoelig zijn om een dergelijk signaal waar te kunnen nemen. </w:t>
      </w:r>
      <w:r w:rsidR="007B686D" w:rsidRPr="007022E1">
        <w:rPr>
          <w:rFonts w:asciiTheme="minorHAnsi" w:hAnsiTheme="minorHAnsi" w:cstheme="minorHAnsi"/>
        </w:rPr>
        <w:t>Het vermogen om signalen van het kind adequaat waar te nemen en te interpreteren wordt sensitiviteit genoemd</w:t>
      </w:r>
      <w:r w:rsidR="00012E79" w:rsidRPr="007022E1">
        <w:rPr>
          <w:rFonts w:asciiTheme="minorHAnsi" w:hAnsiTheme="minorHAnsi" w:cstheme="minorHAnsi"/>
        </w:rPr>
        <w:t xml:space="preserve"> en</w:t>
      </w:r>
      <w:r w:rsidR="007B686D" w:rsidRPr="007022E1">
        <w:rPr>
          <w:rFonts w:asciiTheme="minorHAnsi" w:hAnsiTheme="minorHAnsi" w:cstheme="minorHAnsi"/>
        </w:rPr>
        <w:t xml:space="preserve"> het vermogen om ook adequaat te reageren</w:t>
      </w:r>
      <w:r w:rsidR="00012E79" w:rsidRPr="007022E1">
        <w:rPr>
          <w:rFonts w:asciiTheme="minorHAnsi" w:hAnsiTheme="minorHAnsi" w:cstheme="minorHAnsi"/>
        </w:rPr>
        <w:t xml:space="preserve"> responsiviteit</w:t>
      </w:r>
      <w:r w:rsidR="00EC5FE8" w:rsidRPr="007022E1">
        <w:rPr>
          <w:rFonts w:asciiTheme="minorHAnsi" w:hAnsiTheme="minorHAnsi" w:cstheme="minorHAnsi"/>
        </w:rPr>
        <w:t xml:space="preserve"> </w:t>
      </w:r>
      <w:r w:rsidR="007A5F9C" w:rsidRPr="007022E1">
        <w:rPr>
          <w:rFonts w:asciiTheme="minorHAnsi" w:hAnsiTheme="minorHAnsi" w:cstheme="minorHAnsi"/>
        </w:rPr>
        <w:t>(Van Lier et al., 1993)</w:t>
      </w:r>
      <w:r w:rsidR="007B686D" w:rsidRPr="007022E1">
        <w:rPr>
          <w:rFonts w:asciiTheme="minorHAnsi" w:hAnsiTheme="minorHAnsi" w:cstheme="minorHAnsi"/>
        </w:rPr>
        <w:t xml:space="preserve">. </w:t>
      </w:r>
      <w:r w:rsidR="00012E79" w:rsidRPr="007022E1">
        <w:rPr>
          <w:rFonts w:asciiTheme="minorHAnsi" w:hAnsiTheme="minorHAnsi" w:cstheme="minorHAnsi"/>
        </w:rPr>
        <w:t xml:space="preserve">Sensitiviteit </w:t>
      </w:r>
      <w:r w:rsidRPr="007022E1">
        <w:rPr>
          <w:rFonts w:asciiTheme="minorHAnsi" w:hAnsiTheme="minorHAnsi" w:cstheme="minorHAnsi"/>
        </w:rPr>
        <w:t xml:space="preserve">en responsiviteit zijn sleutelbegrippen als het gaat om het bieden van sociale ondersteuning. </w:t>
      </w:r>
      <w:r w:rsidR="003F0DC6" w:rsidRPr="007022E1">
        <w:rPr>
          <w:rFonts w:asciiTheme="minorHAnsi" w:hAnsiTheme="minorHAnsi" w:cstheme="minorHAnsi"/>
        </w:rPr>
        <w:t xml:space="preserve"> </w:t>
      </w:r>
      <w:r w:rsidR="00CB791E" w:rsidRPr="007022E1">
        <w:rPr>
          <w:rFonts w:asciiTheme="minorHAnsi" w:hAnsiTheme="minorHAnsi" w:cstheme="minorHAnsi"/>
        </w:rPr>
        <w:t xml:space="preserve">Het bevorderen van sensitiviteit en responsiviteit is ook een van de doelen van Zien!+ (zie </w:t>
      </w:r>
      <w:r w:rsidR="00EC196C" w:rsidRPr="007022E1">
        <w:rPr>
          <w:rFonts w:asciiTheme="minorHAnsi" w:hAnsiTheme="minorHAnsi" w:cstheme="minorHAnsi"/>
        </w:rPr>
        <w:t>H</w:t>
      </w:r>
      <w:r w:rsidR="00CB791E" w:rsidRPr="007022E1">
        <w:rPr>
          <w:rFonts w:asciiTheme="minorHAnsi" w:hAnsiTheme="minorHAnsi" w:cstheme="minorHAnsi"/>
        </w:rPr>
        <w:t xml:space="preserve">oofdstuk 3). </w:t>
      </w:r>
      <w:r w:rsidRPr="007022E1">
        <w:rPr>
          <w:rFonts w:asciiTheme="minorHAnsi" w:hAnsiTheme="minorHAnsi" w:cstheme="minorHAnsi"/>
        </w:rPr>
        <w:t>Binnen de sociale interactie zijn dus twee actoren te onderscheiden volgens Van Lier e</w:t>
      </w:r>
      <w:r w:rsidR="005B3701" w:rsidRPr="007022E1">
        <w:rPr>
          <w:rFonts w:asciiTheme="minorHAnsi" w:hAnsiTheme="minorHAnsi" w:cstheme="minorHAnsi"/>
        </w:rPr>
        <w:t xml:space="preserve">t </w:t>
      </w:r>
      <w:r w:rsidRPr="007022E1">
        <w:rPr>
          <w:rFonts w:asciiTheme="minorHAnsi" w:hAnsiTheme="minorHAnsi" w:cstheme="minorHAnsi"/>
        </w:rPr>
        <w:t>a</w:t>
      </w:r>
      <w:r w:rsidR="005B3701" w:rsidRPr="007022E1">
        <w:rPr>
          <w:rFonts w:asciiTheme="minorHAnsi" w:hAnsiTheme="minorHAnsi" w:cstheme="minorHAnsi"/>
        </w:rPr>
        <w:t>l</w:t>
      </w:r>
      <w:r w:rsidRPr="007022E1">
        <w:rPr>
          <w:rFonts w:asciiTheme="minorHAnsi" w:hAnsiTheme="minorHAnsi" w:cstheme="minorHAnsi"/>
        </w:rPr>
        <w:t>. (1993), namelijk enerzijds het gedrag van het kind (het al dan niet vaardig aanpakken van sociale situaties) en anderzijds het gedrag van de omgeving (de kwaliteit van ondersteuning bij de problemen waar het kind tegenaan loopt). Goede sociale ondersteuning bevat volgens Van Lier e</w:t>
      </w:r>
      <w:r w:rsidR="005B3701" w:rsidRPr="007022E1">
        <w:rPr>
          <w:rFonts w:asciiTheme="minorHAnsi" w:hAnsiTheme="minorHAnsi" w:cstheme="minorHAnsi"/>
        </w:rPr>
        <w:t>t al.</w:t>
      </w:r>
      <w:r w:rsidRPr="007022E1">
        <w:rPr>
          <w:rFonts w:asciiTheme="minorHAnsi" w:hAnsiTheme="minorHAnsi" w:cstheme="minorHAnsi"/>
        </w:rPr>
        <w:t xml:space="preserve"> (1993) drie componenten, namelijk de affectieve component (benoemen van gevoelens), de gedrag</w:t>
      </w:r>
      <w:r w:rsidR="00A605C4" w:rsidRPr="007022E1">
        <w:rPr>
          <w:rFonts w:asciiTheme="minorHAnsi" w:hAnsiTheme="minorHAnsi" w:cstheme="minorHAnsi"/>
        </w:rPr>
        <w:t>s</w:t>
      </w:r>
      <w:r w:rsidRPr="007022E1">
        <w:rPr>
          <w:rFonts w:asciiTheme="minorHAnsi" w:hAnsiTheme="minorHAnsi" w:cstheme="minorHAnsi"/>
        </w:rPr>
        <w:t xml:space="preserve">regulerende component (het zoeken naar oplossingen) en de informatieve component (het geven van uitleg). </w:t>
      </w:r>
      <w:r w:rsidR="00224D83" w:rsidRPr="007022E1">
        <w:rPr>
          <w:rFonts w:asciiTheme="minorHAnsi" w:hAnsiTheme="minorHAnsi" w:cstheme="minorHAnsi"/>
        </w:rPr>
        <w:t>Vanuit deze benadering hebben leerkrachten een belangrijke rol in:</w:t>
      </w:r>
    </w:p>
    <w:p w14:paraId="40066486" w14:textId="77777777" w:rsidR="00F64055" w:rsidRPr="007022E1" w:rsidRDefault="00224D83" w:rsidP="009447E5">
      <w:pPr>
        <w:pStyle w:val="Lijstalinea"/>
        <w:numPr>
          <w:ilvl w:val="0"/>
          <w:numId w:val="36"/>
        </w:numPr>
        <w:jc w:val="left"/>
        <w:rPr>
          <w:rFonts w:asciiTheme="minorHAnsi" w:hAnsiTheme="minorHAnsi" w:cstheme="minorHAnsi"/>
        </w:rPr>
      </w:pPr>
      <w:r w:rsidRPr="007022E1">
        <w:rPr>
          <w:rFonts w:asciiTheme="minorHAnsi" w:hAnsiTheme="minorHAnsi" w:cstheme="minorHAnsi"/>
        </w:rPr>
        <w:t>Het begrijpen van kinderen</w:t>
      </w:r>
    </w:p>
    <w:p w14:paraId="505741D6" w14:textId="676C5592" w:rsidR="00F64055" w:rsidRPr="007022E1" w:rsidRDefault="00F64055" w:rsidP="009447E5">
      <w:pPr>
        <w:pStyle w:val="Lijstalinea"/>
        <w:jc w:val="left"/>
        <w:rPr>
          <w:rFonts w:asciiTheme="minorHAnsi" w:hAnsiTheme="minorHAnsi" w:cstheme="minorHAnsi"/>
        </w:rPr>
      </w:pPr>
      <w:r w:rsidRPr="007022E1">
        <w:rPr>
          <w:rFonts w:asciiTheme="minorHAnsi" w:hAnsiTheme="minorHAnsi" w:cstheme="minorHAnsi"/>
        </w:rPr>
        <w:t xml:space="preserve">Hiervoor kan binnen Zien!+ de </w:t>
      </w:r>
      <w:r w:rsidR="005B4428" w:rsidRPr="007022E1">
        <w:rPr>
          <w:rFonts w:asciiTheme="minorHAnsi" w:hAnsiTheme="minorHAnsi" w:cstheme="minorHAnsi"/>
        </w:rPr>
        <w:t>cockpit</w:t>
      </w:r>
      <w:r w:rsidRPr="007022E1">
        <w:rPr>
          <w:rFonts w:asciiTheme="minorHAnsi" w:hAnsiTheme="minorHAnsi" w:cstheme="minorHAnsi"/>
        </w:rPr>
        <w:t xml:space="preserve"> gebruikt worden, waar </w:t>
      </w:r>
      <w:r w:rsidR="003D7977" w:rsidRPr="007022E1">
        <w:rPr>
          <w:rFonts w:asciiTheme="minorHAnsi" w:hAnsiTheme="minorHAnsi" w:cstheme="minorHAnsi"/>
        </w:rPr>
        <w:t xml:space="preserve">de resultaten van de vragenlijsten zichtbaar zijn. Daarnaast kan het gesprek met het kind naar aanleiding van die resultaten </w:t>
      </w:r>
      <w:r w:rsidR="00E17A7A" w:rsidRPr="007022E1">
        <w:rPr>
          <w:rFonts w:asciiTheme="minorHAnsi" w:hAnsiTheme="minorHAnsi" w:cstheme="minorHAnsi"/>
        </w:rPr>
        <w:t xml:space="preserve">ook helpen </w:t>
      </w:r>
      <w:r w:rsidR="00484077" w:rsidRPr="007022E1">
        <w:rPr>
          <w:rFonts w:asciiTheme="minorHAnsi" w:hAnsiTheme="minorHAnsi" w:cstheme="minorHAnsi"/>
        </w:rPr>
        <w:t>om het kind te begrijpen. Voor het voeren van ontwikkelgesprekken heeft Zien!+ ook richtlijnen.</w:t>
      </w:r>
    </w:p>
    <w:p w14:paraId="4810E1CF" w14:textId="77777777" w:rsidR="00B03C0F" w:rsidRPr="007022E1" w:rsidRDefault="00224D83" w:rsidP="009447E5">
      <w:pPr>
        <w:pStyle w:val="Lijstalinea"/>
        <w:numPr>
          <w:ilvl w:val="0"/>
          <w:numId w:val="36"/>
        </w:numPr>
        <w:jc w:val="left"/>
        <w:rPr>
          <w:rFonts w:asciiTheme="minorHAnsi" w:hAnsiTheme="minorHAnsi" w:cstheme="minorHAnsi"/>
        </w:rPr>
      </w:pPr>
      <w:r w:rsidRPr="007022E1">
        <w:rPr>
          <w:rFonts w:asciiTheme="minorHAnsi" w:hAnsiTheme="minorHAnsi" w:cstheme="minorHAnsi"/>
        </w:rPr>
        <w:t>De zorgvraag van kinderen observeren</w:t>
      </w:r>
    </w:p>
    <w:p w14:paraId="5AB382F9" w14:textId="74E630BE" w:rsidR="00224D83" w:rsidRPr="007022E1" w:rsidRDefault="00B03C0F" w:rsidP="009447E5">
      <w:pPr>
        <w:pStyle w:val="Lijstalinea"/>
        <w:jc w:val="left"/>
        <w:rPr>
          <w:rFonts w:asciiTheme="minorHAnsi" w:hAnsiTheme="minorHAnsi" w:cstheme="minorHAnsi"/>
        </w:rPr>
      </w:pPr>
      <w:r w:rsidRPr="007022E1">
        <w:rPr>
          <w:rFonts w:asciiTheme="minorHAnsi" w:hAnsiTheme="minorHAnsi" w:cstheme="minorHAnsi"/>
        </w:rPr>
        <w:t xml:space="preserve">De zorgvraag van kinderen kan geobserveerd worden door middel van de </w:t>
      </w:r>
      <w:r w:rsidR="00974C46" w:rsidRPr="007022E1">
        <w:rPr>
          <w:rFonts w:asciiTheme="minorHAnsi" w:hAnsiTheme="minorHAnsi" w:cstheme="minorHAnsi"/>
        </w:rPr>
        <w:t>vragenlijst</w:t>
      </w:r>
      <w:r w:rsidRPr="007022E1">
        <w:rPr>
          <w:rFonts w:asciiTheme="minorHAnsi" w:hAnsiTheme="minorHAnsi" w:cstheme="minorHAnsi"/>
        </w:rPr>
        <w:t xml:space="preserve"> en</w:t>
      </w:r>
      <w:r w:rsidR="00974C46" w:rsidRPr="007022E1">
        <w:rPr>
          <w:rFonts w:asciiTheme="minorHAnsi" w:hAnsiTheme="minorHAnsi" w:cstheme="minorHAnsi"/>
        </w:rPr>
        <w:t xml:space="preserve"> </w:t>
      </w:r>
      <w:r w:rsidRPr="007022E1">
        <w:rPr>
          <w:rFonts w:asciiTheme="minorHAnsi" w:hAnsiTheme="minorHAnsi" w:cstheme="minorHAnsi"/>
        </w:rPr>
        <w:t xml:space="preserve">de </w:t>
      </w:r>
      <w:r w:rsidR="00974C46" w:rsidRPr="007022E1">
        <w:rPr>
          <w:rFonts w:asciiTheme="minorHAnsi" w:hAnsiTheme="minorHAnsi" w:cstheme="minorHAnsi"/>
        </w:rPr>
        <w:t>cockpi</w:t>
      </w:r>
      <w:r w:rsidRPr="007022E1">
        <w:rPr>
          <w:rFonts w:asciiTheme="minorHAnsi" w:hAnsiTheme="minorHAnsi" w:cstheme="minorHAnsi"/>
        </w:rPr>
        <w:t xml:space="preserve">t. Om de zorgvraag te specificeren, kunnen de ontwikkelpunten gebruikt worden. </w:t>
      </w:r>
    </w:p>
    <w:p w14:paraId="61FF37E2" w14:textId="12FBBE71" w:rsidR="00ED6B74" w:rsidRPr="007022E1" w:rsidRDefault="00494E45" w:rsidP="009447E5">
      <w:pPr>
        <w:pStyle w:val="Lijstalinea"/>
        <w:numPr>
          <w:ilvl w:val="0"/>
          <w:numId w:val="36"/>
        </w:numPr>
        <w:jc w:val="left"/>
        <w:rPr>
          <w:rFonts w:asciiTheme="minorHAnsi" w:hAnsiTheme="minorHAnsi" w:cstheme="minorHAnsi"/>
        </w:rPr>
      </w:pPr>
      <w:r w:rsidRPr="007022E1">
        <w:rPr>
          <w:rFonts w:asciiTheme="minorHAnsi" w:hAnsiTheme="minorHAnsi" w:cstheme="minorHAnsi"/>
        </w:rPr>
        <w:t>Door middel van het handelen het gedrag te beïnvloeden</w:t>
      </w:r>
    </w:p>
    <w:p w14:paraId="7F98BFC8" w14:textId="0C9AE15A" w:rsidR="0062012F" w:rsidRPr="007022E1" w:rsidRDefault="00025DAB" w:rsidP="009447E5">
      <w:pPr>
        <w:pStyle w:val="Lijstalinea"/>
        <w:jc w:val="left"/>
        <w:rPr>
          <w:rFonts w:asciiTheme="minorHAnsi" w:hAnsiTheme="minorHAnsi" w:cstheme="minorHAnsi"/>
        </w:rPr>
      </w:pPr>
      <w:r w:rsidRPr="007022E1">
        <w:rPr>
          <w:rFonts w:asciiTheme="minorHAnsi" w:hAnsiTheme="minorHAnsi" w:cstheme="minorHAnsi"/>
        </w:rPr>
        <w:t xml:space="preserve">Voor het handelen van de leerkracht kan die de </w:t>
      </w:r>
      <w:r w:rsidR="00974C46" w:rsidRPr="007022E1">
        <w:rPr>
          <w:rFonts w:asciiTheme="minorHAnsi" w:hAnsiTheme="minorHAnsi" w:cstheme="minorHAnsi"/>
        </w:rPr>
        <w:t>ontwikkelpunten</w:t>
      </w:r>
      <w:r w:rsidRPr="007022E1">
        <w:rPr>
          <w:rFonts w:asciiTheme="minorHAnsi" w:hAnsiTheme="minorHAnsi" w:cstheme="minorHAnsi"/>
        </w:rPr>
        <w:t xml:space="preserve"> en </w:t>
      </w:r>
      <w:r w:rsidR="00974C46" w:rsidRPr="007022E1">
        <w:rPr>
          <w:rFonts w:asciiTheme="minorHAnsi" w:hAnsiTheme="minorHAnsi" w:cstheme="minorHAnsi"/>
        </w:rPr>
        <w:t>handelingssuggesties</w:t>
      </w:r>
      <w:r w:rsidRPr="007022E1">
        <w:rPr>
          <w:rFonts w:asciiTheme="minorHAnsi" w:hAnsiTheme="minorHAnsi" w:cstheme="minorHAnsi"/>
        </w:rPr>
        <w:t xml:space="preserve"> gebruiken. </w:t>
      </w:r>
      <w:r w:rsidR="00F02F3E" w:rsidRPr="007022E1">
        <w:rPr>
          <w:rFonts w:asciiTheme="minorHAnsi" w:hAnsiTheme="minorHAnsi" w:cstheme="minorHAnsi"/>
        </w:rPr>
        <w:t xml:space="preserve">Om </w:t>
      </w:r>
      <w:r w:rsidR="00646158" w:rsidRPr="007022E1">
        <w:rPr>
          <w:rFonts w:asciiTheme="minorHAnsi" w:hAnsiTheme="minorHAnsi" w:cstheme="minorHAnsi"/>
        </w:rPr>
        <w:t>samen met het kind aan de ontwikkeling te werken en het gedrag direct te beïnvloeden, kunnen de portfoliobladen goed gebruikt worden.</w:t>
      </w:r>
    </w:p>
    <w:p w14:paraId="69EA383C" w14:textId="77777777" w:rsidR="00DC5240" w:rsidRPr="007022E1" w:rsidRDefault="00DC5240" w:rsidP="009447E5">
      <w:pPr>
        <w:jc w:val="left"/>
        <w:rPr>
          <w:rFonts w:asciiTheme="minorHAnsi" w:hAnsiTheme="minorHAnsi" w:cstheme="minorHAnsi"/>
        </w:rPr>
      </w:pPr>
    </w:p>
    <w:p w14:paraId="69693885" w14:textId="77777777" w:rsidR="00DC5240" w:rsidRPr="007022E1" w:rsidRDefault="00A80958" w:rsidP="009447E5">
      <w:pPr>
        <w:pStyle w:val="Kop6"/>
        <w:jc w:val="left"/>
        <w:rPr>
          <w:rFonts w:asciiTheme="minorHAnsi" w:hAnsiTheme="minorHAnsi" w:cstheme="minorHAnsi"/>
        </w:rPr>
      </w:pPr>
      <w:r w:rsidRPr="007022E1">
        <w:rPr>
          <w:rFonts w:asciiTheme="minorHAnsi" w:hAnsiTheme="minorHAnsi" w:cstheme="minorHAnsi"/>
        </w:rPr>
        <w:t>Ondersteunende interactie</w:t>
      </w:r>
    </w:p>
    <w:p w14:paraId="0B2B6366" w14:textId="2B8E80E0" w:rsidR="00D64ABB" w:rsidRPr="007022E1" w:rsidRDefault="00A80958" w:rsidP="009447E5">
      <w:pPr>
        <w:jc w:val="left"/>
        <w:rPr>
          <w:rFonts w:asciiTheme="minorHAnsi" w:hAnsiTheme="minorHAnsi" w:cstheme="minorHAnsi"/>
        </w:rPr>
      </w:pPr>
      <w:r w:rsidRPr="007022E1">
        <w:rPr>
          <w:rFonts w:asciiTheme="minorHAnsi" w:hAnsiTheme="minorHAnsi" w:cstheme="minorHAnsi"/>
        </w:rPr>
        <w:t xml:space="preserve">Een adequate ondersteunende interactie tussen leerkracht en kind speelt een belangrijke rol bij het helpen oplossen van de ontwikkelingsopgaven waarvoor het kind gesteld wordt op weg naar een harmonische sociaal-emotionele ontwikkeling (Jeninga, 2008; Van Lieshout, 2009). Zoals besproken </w:t>
      </w:r>
      <w:r w:rsidRPr="007022E1">
        <w:rPr>
          <w:rFonts w:asciiTheme="minorHAnsi" w:hAnsiTheme="minorHAnsi" w:cstheme="minorHAnsi"/>
        </w:rPr>
        <w:lastRenderedPageBreak/>
        <w:t xml:space="preserve">signaleert de leerkracht gedrag van kinderen. Het goed begrijpen van gedrag veronderstelt dat gedrag een boodschap is die een kind afgeeft. Met een dergelijk signaal kan een kind aangeven behoefte aan hulp te hebben, omdat het </w:t>
      </w:r>
      <w:r w:rsidR="004B5ED0" w:rsidRPr="007022E1">
        <w:rPr>
          <w:rFonts w:asciiTheme="minorHAnsi" w:hAnsiTheme="minorHAnsi" w:cstheme="minorHAnsi"/>
        </w:rPr>
        <w:t xml:space="preserve">kind </w:t>
      </w:r>
      <w:r w:rsidRPr="007022E1">
        <w:rPr>
          <w:rFonts w:asciiTheme="minorHAnsi" w:hAnsiTheme="minorHAnsi" w:cstheme="minorHAnsi"/>
        </w:rPr>
        <w:t>het alleen niet kan. Het kind beschikt nog niet over de benodigde (sociale) vaardigheden om de (ontwikkel)taak waarvoor het staat op te lossen. Van belang is dat de ander (de leerkracht) er is wanneer het kind behoefte aan hulp heeft (Jeninga, 2008). Deze hulp kan nodig zijn op het gebied van het omgaan met leeftijdgenoten, het sluiten van vriendschap, het oplossen van ruzies en conflicten, het helpen van een ander, het kunnen samenwerken en aansluiting zoeken bij een groep. Dit vereist specifieke sociale vaardigheden, door Z</w:t>
      </w:r>
      <w:r w:rsidR="008F7686" w:rsidRPr="007022E1">
        <w:rPr>
          <w:rFonts w:asciiTheme="minorHAnsi" w:hAnsiTheme="minorHAnsi" w:cstheme="minorHAnsi"/>
        </w:rPr>
        <w:t>ien!+</w:t>
      </w:r>
      <w:r w:rsidRPr="007022E1">
        <w:rPr>
          <w:rFonts w:asciiTheme="minorHAnsi" w:hAnsiTheme="minorHAnsi" w:cstheme="minorHAnsi"/>
        </w:rPr>
        <w:t xml:space="preserve"> onderscheiden als </w:t>
      </w:r>
      <w:r w:rsidR="008F7686" w:rsidRPr="007022E1">
        <w:rPr>
          <w:rFonts w:asciiTheme="minorHAnsi" w:hAnsiTheme="minorHAnsi" w:cstheme="minorHAnsi"/>
        </w:rPr>
        <w:t>I</w:t>
      </w:r>
      <w:r w:rsidRPr="007022E1">
        <w:rPr>
          <w:rFonts w:asciiTheme="minorHAnsi" w:hAnsiTheme="minorHAnsi" w:cstheme="minorHAnsi"/>
        </w:rPr>
        <w:t xml:space="preserve">nitiatief, </w:t>
      </w:r>
      <w:r w:rsidR="008F7686" w:rsidRPr="007022E1">
        <w:rPr>
          <w:rFonts w:asciiTheme="minorHAnsi" w:hAnsiTheme="minorHAnsi" w:cstheme="minorHAnsi"/>
        </w:rPr>
        <w:t>F</w:t>
      </w:r>
      <w:r w:rsidRPr="007022E1">
        <w:rPr>
          <w:rFonts w:asciiTheme="minorHAnsi" w:hAnsiTheme="minorHAnsi" w:cstheme="minorHAnsi"/>
        </w:rPr>
        <w:t xml:space="preserve">lexibiliteit, </w:t>
      </w:r>
      <w:r w:rsidR="008F7686" w:rsidRPr="007022E1">
        <w:rPr>
          <w:rFonts w:asciiTheme="minorHAnsi" w:hAnsiTheme="minorHAnsi" w:cstheme="minorHAnsi"/>
        </w:rPr>
        <w:t>A</w:t>
      </w:r>
      <w:r w:rsidRPr="007022E1">
        <w:rPr>
          <w:rFonts w:asciiTheme="minorHAnsi" w:hAnsiTheme="minorHAnsi" w:cstheme="minorHAnsi"/>
        </w:rPr>
        <w:t>utonomie, Impulsbeheersing</w:t>
      </w:r>
      <w:r w:rsidR="00E70E41" w:rsidRPr="007022E1">
        <w:rPr>
          <w:rFonts w:asciiTheme="minorHAnsi" w:hAnsiTheme="minorHAnsi" w:cstheme="minorHAnsi"/>
        </w:rPr>
        <w:t>,</w:t>
      </w:r>
      <w:r w:rsidRPr="007022E1">
        <w:rPr>
          <w:rFonts w:asciiTheme="minorHAnsi" w:hAnsiTheme="minorHAnsi" w:cstheme="minorHAnsi"/>
        </w:rPr>
        <w:t xml:space="preserve"> Inlevingsvermogen</w:t>
      </w:r>
      <w:r w:rsidR="005E3447" w:rsidRPr="007022E1">
        <w:rPr>
          <w:rFonts w:asciiTheme="minorHAnsi" w:hAnsiTheme="minorHAnsi" w:cstheme="minorHAnsi"/>
        </w:rPr>
        <w:t xml:space="preserve">, Zelfinzicht, Creatief denken, Kritisch denken </w:t>
      </w:r>
      <w:r w:rsidR="00E3626E" w:rsidRPr="007022E1">
        <w:rPr>
          <w:rFonts w:asciiTheme="minorHAnsi" w:hAnsiTheme="minorHAnsi" w:cstheme="minorHAnsi"/>
        </w:rPr>
        <w:t>en Analytisch denken.</w:t>
      </w:r>
      <w:r w:rsidR="00F321A8" w:rsidRPr="007022E1">
        <w:rPr>
          <w:rFonts w:asciiTheme="minorHAnsi" w:hAnsiTheme="minorHAnsi" w:cstheme="minorHAnsi"/>
        </w:rPr>
        <w:t xml:space="preserve"> De leerkracht kan </w:t>
      </w:r>
      <w:r w:rsidR="004C6DF0" w:rsidRPr="007022E1">
        <w:rPr>
          <w:rFonts w:asciiTheme="minorHAnsi" w:hAnsiTheme="minorHAnsi" w:cstheme="minorHAnsi"/>
        </w:rPr>
        <w:t xml:space="preserve">ondersteuning bieden door </w:t>
      </w:r>
      <w:r w:rsidR="00CF23B1" w:rsidRPr="007022E1">
        <w:rPr>
          <w:rFonts w:asciiTheme="minorHAnsi" w:hAnsiTheme="minorHAnsi" w:cstheme="minorHAnsi"/>
        </w:rPr>
        <w:t xml:space="preserve">middel van de </w:t>
      </w:r>
      <w:r w:rsidR="002961F9" w:rsidRPr="007022E1">
        <w:rPr>
          <w:rFonts w:asciiTheme="minorHAnsi" w:hAnsiTheme="minorHAnsi" w:cstheme="minorHAnsi"/>
        </w:rPr>
        <w:t>ontwikkelpunten</w:t>
      </w:r>
      <w:r w:rsidR="007A4DCE" w:rsidRPr="007022E1">
        <w:rPr>
          <w:rFonts w:asciiTheme="minorHAnsi" w:hAnsiTheme="minorHAnsi" w:cstheme="minorHAnsi"/>
        </w:rPr>
        <w:t xml:space="preserve">, </w:t>
      </w:r>
      <w:r w:rsidR="00CF23B1" w:rsidRPr="007022E1">
        <w:rPr>
          <w:rFonts w:asciiTheme="minorHAnsi" w:hAnsiTheme="minorHAnsi" w:cstheme="minorHAnsi"/>
        </w:rPr>
        <w:t xml:space="preserve">handelingssuggesties </w:t>
      </w:r>
      <w:r w:rsidR="007A4DCE" w:rsidRPr="007022E1">
        <w:rPr>
          <w:rFonts w:asciiTheme="minorHAnsi" w:hAnsiTheme="minorHAnsi" w:cstheme="minorHAnsi"/>
        </w:rPr>
        <w:t xml:space="preserve">en het samen </w:t>
      </w:r>
      <w:r w:rsidR="001B34C0" w:rsidRPr="007022E1">
        <w:rPr>
          <w:rFonts w:asciiTheme="minorHAnsi" w:hAnsiTheme="minorHAnsi" w:cstheme="minorHAnsi"/>
        </w:rPr>
        <w:t xml:space="preserve">gebruiken van de portfoliobladen </w:t>
      </w:r>
      <w:r w:rsidR="00CF23B1" w:rsidRPr="007022E1">
        <w:rPr>
          <w:rFonts w:asciiTheme="minorHAnsi" w:hAnsiTheme="minorHAnsi" w:cstheme="minorHAnsi"/>
        </w:rPr>
        <w:t>binnen Zien!+.</w:t>
      </w:r>
    </w:p>
    <w:p w14:paraId="0FC6885B" w14:textId="77777777" w:rsidR="00C42829" w:rsidRPr="007022E1" w:rsidRDefault="00C42829" w:rsidP="009447E5">
      <w:pPr>
        <w:jc w:val="left"/>
        <w:rPr>
          <w:rFonts w:asciiTheme="minorHAnsi" w:eastAsiaTheme="majorEastAsia" w:hAnsiTheme="minorHAnsi" w:cstheme="minorHAnsi"/>
          <w:color w:val="003350"/>
        </w:rPr>
      </w:pPr>
      <w:r w:rsidRPr="007022E1">
        <w:rPr>
          <w:rFonts w:asciiTheme="minorHAnsi" w:hAnsiTheme="minorHAnsi" w:cstheme="minorHAnsi"/>
        </w:rPr>
        <w:br w:type="page"/>
      </w:r>
    </w:p>
    <w:p w14:paraId="0D9468F9" w14:textId="76114665" w:rsidR="00F758E7" w:rsidRPr="007022E1" w:rsidRDefault="00DE709B" w:rsidP="009447E5">
      <w:pPr>
        <w:pStyle w:val="Kop2"/>
        <w:jc w:val="left"/>
        <w:rPr>
          <w:rFonts w:asciiTheme="minorHAnsi" w:hAnsiTheme="minorHAnsi" w:cstheme="minorHAnsi"/>
          <w:sz w:val="22"/>
          <w:szCs w:val="22"/>
        </w:rPr>
      </w:pPr>
      <w:bookmarkStart w:id="86" w:name="_Toc166859840"/>
      <w:r w:rsidRPr="007022E1">
        <w:rPr>
          <w:rFonts w:asciiTheme="minorHAnsi" w:hAnsiTheme="minorHAnsi" w:cstheme="minorHAnsi"/>
          <w:sz w:val="22"/>
          <w:szCs w:val="22"/>
        </w:rPr>
        <w:lastRenderedPageBreak/>
        <w:t>Omgaan met activiteit</w:t>
      </w:r>
      <w:bookmarkEnd w:id="86"/>
    </w:p>
    <w:p w14:paraId="6FA57E2F" w14:textId="635FF81C" w:rsidR="009B3BE2" w:rsidRPr="007022E1" w:rsidRDefault="009B3BE2" w:rsidP="009447E5">
      <w:pPr>
        <w:pStyle w:val="Kop3"/>
        <w:jc w:val="left"/>
        <w:rPr>
          <w:rFonts w:asciiTheme="minorHAnsi" w:hAnsiTheme="minorHAnsi" w:cstheme="minorHAnsi"/>
          <w:sz w:val="22"/>
          <w:szCs w:val="22"/>
        </w:rPr>
      </w:pPr>
      <w:bookmarkStart w:id="87" w:name="_Toc166859841"/>
      <w:r w:rsidRPr="007022E1">
        <w:rPr>
          <w:rFonts w:asciiTheme="minorHAnsi" w:hAnsiTheme="minorHAnsi" w:cstheme="minorHAnsi"/>
          <w:sz w:val="22"/>
          <w:szCs w:val="22"/>
        </w:rPr>
        <w:t>Samenvatting</w:t>
      </w:r>
      <w:bookmarkEnd w:id="87"/>
    </w:p>
    <w:p w14:paraId="0FA4BD95" w14:textId="1C77BB9D" w:rsidR="009E039D" w:rsidRPr="007022E1" w:rsidRDefault="00350395" w:rsidP="009447E5">
      <w:pPr>
        <w:jc w:val="left"/>
        <w:rPr>
          <w:rFonts w:asciiTheme="minorHAnsi" w:hAnsiTheme="minorHAnsi" w:cstheme="minorHAnsi"/>
        </w:rPr>
      </w:pPr>
      <w:r w:rsidRPr="007022E1">
        <w:rPr>
          <w:rFonts w:asciiTheme="minorHAnsi" w:hAnsiTheme="minorHAnsi" w:cstheme="minorHAnsi"/>
        </w:rPr>
        <w:t xml:space="preserve">Deze paragraaf gaat over de context </w:t>
      </w:r>
      <w:r w:rsidR="007D10BE" w:rsidRPr="007022E1">
        <w:rPr>
          <w:rFonts w:asciiTheme="minorHAnsi" w:hAnsiTheme="minorHAnsi" w:cstheme="minorHAnsi"/>
        </w:rPr>
        <w:t>‘</w:t>
      </w:r>
      <w:r w:rsidRPr="007022E1">
        <w:rPr>
          <w:rFonts w:asciiTheme="minorHAnsi" w:hAnsiTheme="minorHAnsi" w:cstheme="minorHAnsi"/>
        </w:rPr>
        <w:t>omgaan met activiteit</w:t>
      </w:r>
      <w:r w:rsidR="007D10BE" w:rsidRPr="007022E1">
        <w:rPr>
          <w:rFonts w:asciiTheme="minorHAnsi" w:hAnsiTheme="minorHAnsi" w:cstheme="minorHAnsi"/>
        </w:rPr>
        <w:t xml:space="preserve">’ </w:t>
      </w:r>
      <w:r w:rsidR="002322A6" w:rsidRPr="007022E1">
        <w:rPr>
          <w:rFonts w:asciiTheme="minorHAnsi" w:hAnsiTheme="minorHAnsi" w:cstheme="minorHAnsi"/>
        </w:rPr>
        <w:t>binnen Zien!+</w:t>
      </w:r>
      <w:r w:rsidRPr="007022E1">
        <w:rPr>
          <w:rFonts w:asciiTheme="minorHAnsi" w:hAnsiTheme="minorHAnsi" w:cstheme="minorHAnsi"/>
        </w:rPr>
        <w:t xml:space="preserve">. De definitie, het belang, de theoretische achtergrond van </w:t>
      </w:r>
      <w:r w:rsidR="00F7213B" w:rsidRPr="007022E1">
        <w:rPr>
          <w:rFonts w:asciiTheme="minorHAnsi" w:hAnsiTheme="minorHAnsi" w:cstheme="minorHAnsi"/>
        </w:rPr>
        <w:t>omgaan activiteit</w:t>
      </w:r>
      <w:r w:rsidRPr="007022E1">
        <w:rPr>
          <w:rFonts w:asciiTheme="minorHAnsi" w:hAnsiTheme="minorHAnsi" w:cstheme="minorHAnsi"/>
        </w:rPr>
        <w:t xml:space="preserve"> en de koppeling daarvan met Zien!+ zullen besproken worden. </w:t>
      </w:r>
      <w:r w:rsidR="00B91DC4" w:rsidRPr="007022E1">
        <w:rPr>
          <w:rFonts w:asciiTheme="minorHAnsi" w:hAnsiTheme="minorHAnsi" w:cstheme="minorHAnsi"/>
        </w:rPr>
        <w:t>‘</w:t>
      </w:r>
      <w:r w:rsidR="00B64B88" w:rsidRPr="007022E1">
        <w:rPr>
          <w:rFonts w:asciiTheme="minorHAnsi" w:hAnsiTheme="minorHAnsi" w:cstheme="minorHAnsi"/>
        </w:rPr>
        <w:t>Omgaan met activiteit</w:t>
      </w:r>
      <w:r w:rsidR="00B91DC4" w:rsidRPr="007022E1">
        <w:rPr>
          <w:rFonts w:asciiTheme="minorHAnsi" w:hAnsiTheme="minorHAnsi" w:cstheme="minorHAnsi"/>
        </w:rPr>
        <w:t>’</w:t>
      </w:r>
      <w:r w:rsidR="00B64B88" w:rsidRPr="007022E1">
        <w:rPr>
          <w:rFonts w:asciiTheme="minorHAnsi" w:hAnsiTheme="minorHAnsi" w:cstheme="minorHAnsi"/>
        </w:rPr>
        <w:t xml:space="preserve"> </w:t>
      </w:r>
      <w:r w:rsidR="005139F3" w:rsidRPr="007022E1">
        <w:rPr>
          <w:rFonts w:asciiTheme="minorHAnsi" w:hAnsiTheme="minorHAnsi" w:cstheme="minorHAnsi"/>
        </w:rPr>
        <w:t xml:space="preserve">omvat executieve functies en leren leren. Aandacht in het onderwijs voor omgaan met activiteit is van belang omdat een leerling </w:t>
      </w:r>
      <w:r w:rsidR="00530715" w:rsidRPr="007022E1">
        <w:rPr>
          <w:rFonts w:asciiTheme="minorHAnsi" w:hAnsiTheme="minorHAnsi" w:cstheme="minorHAnsi"/>
        </w:rPr>
        <w:t>omgaan met activiteit</w:t>
      </w:r>
      <w:r w:rsidR="005139F3" w:rsidRPr="007022E1">
        <w:rPr>
          <w:rFonts w:asciiTheme="minorHAnsi" w:hAnsiTheme="minorHAnsi" w:cstheme="minorHAnsi"/>
        </w:rPr>
        <w:t xml:space="preserve"> elke dag nodig heeft op school,</w:t>
      </w:r>
      <w:r w:rsidR="00530715" w:rsidRPr="007022E1">
        <w:rPr>
          <w:rFonts w:asciiTheme="minorHAnsi" w:hAnsiTheme="minorHAnsi" w:cstheme="minorHAnsi"/>
        </w:rPr>
        <w:t xml:space="preserve"> het gedragsproblemen kan verminderen, dergelijke vaardigheden bijdragen aan latere carri</w:t>
      </w:r>
      <w:r w:rsidR="00FD3166" w:rsidRPr="007022E1">
        <w:rPr>
          <w:rFonts w:asciiTheme="minorHAnsi" w:hAnsiTheme="minorHAnsi" w:cstheme="minorHAnsi"/>
        </w:rPr>
        <w:t xml:space="preserve">èresuccessen en </w:t>
      </w:r>
      <w:r w:rsidR="00817274" w:rsidRPr="007022E1">
        <w:rPr>
          <w:rFonts w:asciiTheme="minorHAnsi" w:hAnsiTheme="minorHAnsi" w:cstheme="minorHAnsi"/>
        </w:rPr>
        <w:t>onderwijs als voorbereiding op de maatschappij een passende plek is voor onderwijs over omgaan met activiteit.</w:t>
      </w:r>
      <w:r w:rsidR="00F00F9C" w:rsidRPr="007022E1">
        <w:rPr>
          <w:rFonts w:asciiTheme="minorHAnsi" w:hAnsiTheme="minorHAnsi" w:cstheme="minorHAnsi"/>
        </w:rPr>
        <w:t xml:space="preserve"> Executieve functies ontwikkelen zich bij kinderen en jongeren</w:t>
      </w:r>
      <w:r w:rsidR="007D66A3" w:rsidRPr="007022E1">
        <w:rPr>
          <w:rFonts w:asciiTheme="minorHAnsi" w:hAnsiTheme="minorHAnsi" w:cstheme="minorHAnsi"/>
        </w:rPr>
        <w:t xml:space="preserve">, bij ieder </w:t>
      </w:r>
      <w:r w:rsidR="00F00F9C" w:rsidRPr="007022E1">
        <w:rPr>
          <w:rFonts w:asciiTheme="minorHAnsi" w:hAnsiTheme="minorHAnsi" w:cstheme="minorHAnsi"/>
        </w:rPr>
        <w:t>op een verschillende manier.</w:t>
      </w:r>
      <w:r w:rsidR="007D66A3" w:rsidRPr="007022E1">
        <w:rPr>
          <w:rFonts w:asciiTheme="minorHAnsi" w:hAnsiTheme="minorHAnsi" w:cstheme="minorHAnsi"/>
        </w:rPr>
        <w:t xml:space="preserve"> Bij </w:t>
      </w:r>
      <w:r w:rsidR="00C0115E" w:rsidRPr="007022E1">
        <w:rPr>
          <w:rFonts w:asciiTheme="minorHAnsi" w:hAnsiTheme="minorHAnsi" w:cstheme="minorHAnsi"/>
        </w:rPr>
        <w:t>succesvol</w:t>
      </w:r>
      <w:r w:rsidR="007D66A3" w:rsidRPr="007022E1">
        <w:rPr>
          <w:rFonts w:asciiTheme="minorHAnsi" w:hAnsiTheme="minorHAnsi" w:cstheme="minorHAnsi"/>
        </w:rPr>
        <w:t xml:space="preserve"> onderwijs </w:t>
      </w:r>
      <w:r w:rsidR="00C0115E" w:rsidRPr="007022E1">
        <w:rPr>
          <w:rFonts w:asciiTheme="minorHAnsi" w:hAnsiTheme="minorHAnsi" w:cstheme="minorHAnsi"/>
        </w:rPr>
        <w:t>met betrekking tot</w:t>
      </w:r>
      <w:r w:rsidR="007D66A3" w:rsidRPr="007022E1">
        <w:rPr>
          <w:rFonts w:asciiTheme="minorHAnsi" w:hAnsiTheme="minorHAnsi" w:cstheme="minorHAnsi"/>
        </w:rPr>
        <w:t xml:space="preserve"> </w:t>
      </w:r>
      <w:r w:rsidR="00C0115E" w:rsidRPr="007022E1">
        <w:rPr>
          <w:rFonts w:asciiTheme="minorHAnsi" w:hAnsiTheme="minorHAnsi" w:cstheme="minorHAnsi"/>
        </w:rPr>
        <w:t xml:space="preserve">omgaan met activiteit is een positief leerklimaat van belang en is het ABC-model </w:t>
      </w:r>
      <w:r w:rsidR="0085484E" w:rsidRPr="007022E1">
        <w:rPr>
          <w:rFonts w:asciiTheme="minorHAnsi" w:hAnsiTheme="minorHAnsi" w:cstheme="minorHAnsi"/>
        </w:rPr>
        <w:t>be</w:t>
      </w:r>
      <w:r w:rsidR="00C0115E" w:rsidRPr="007022E1">
        <w:rPr>
          <w:rFonts w:asciiTheme="minorHAnsi" w:hAnsiTheme="minorHAnsi" w:cstheme="minorHAnsi"/>
        </w:rPr>
        <w:t>hulpzaam</w:t>
      </w:r>
      <w:r w:rsidR="0085484E" w:rsidRPr="007022E1">
        <w:rPr>
          <w:rFonts w:asciiTheme="minorHAnsi" w:hAnsiTheme="minorHAnsi" w:cstheme="minorHAnsi"/>
        </w:rPr>
        <w:t>. Het ABC-model geeft handvatten om voo</w:t>
      </w:r>
      <w:r w:rsidR="00F53ACC" w:rsidRPr="007022E1">
        <w:rPr>
          <w:rFonts w:asciiTheme="minorHAnsi" w:hAnsiTheme="minorHAnsi" w:cstheme="minorHAnsi"/>
        </w:rPr>
        <w:t>r, tijdens en na het gedrag te sturen op executieve functies. De middelen van Zien!+ kunnen hiervoor gebruikt worden.</w:t>
      </w:r>
    </w:p>
    <w:p w14:paraId="7B4D8BAC" w14:textId="77777777" w:rsidR="00530715" w:rsidRPr="007022E1" w:rsidRDefault="00530715" w:rsidP="009447E5">
      <w:pPr>
        <w:jc w:val="left"/>
        <w:rPr>
          <w:rFonts w:asciiTheme="minorHAnsi" w:hAnsiTheme="minorHAnsi" w:cstheme="minorHAnsi"/>
        </w:rPr>
      </w:pPr>
    </w:p>
    <w:p w14:paraId="33C6C19F" w14:textId="18F70195" w:rsidR="00FF5499" w:rsidRPr="007022E1" w:rsidRDefault="009B3BE2" w:rsidP="009447E5">
      <w:pPr>
        <w:jc w:val="left"/>
        <w:rPr>
          <w:rStyle w:val="Kop3Char"/>
          <w:rFonts w:asciiTheme="minorHAnsi" w:hAnsiTheme="minorHAnsi" w:cstheme="minorHAnsi"/>
          <w:sz w:val="22"/>
          <w:szCs w:val="22"/>
        </w:rPr>
      </w:pPr>
      <w:bookmarkStart w:id="88" w:name="_Toc166859842"/>
      <w:r w:rsidRPr="007022E1">
        <w:rPr>
          <w:rStyle w:val="Kop3Char"/>
          <w:rFonts w:asciiTheme="minorHAnsi" w:hAnsiTheme="minorHAnsi" w:cstheme="minorHAnsi"/>
          <w:sz w:val="22"/>
          <w:szCs w:val="22"/>
        </w:rPr>
        <w:t>Definitie</w:t>
      </w:r>
      <w:bookmarkEnd w:id="88"/>
    </w:p>
    <w:p w14:paraId="08613858" w14:textId="2DA6597C" w:rsidR="00FF5499" w:rsidRPr="007022E1" w:rsidRDefault="00FF5499" w:rsidP="009447E5">
      <w:pPr>
        <w:jc w:val="left"/>
        <w:rPr>
          <w:rFonts w:asciiTheme="minorHAnsi" w:hAnsiTheme="minorHAnsi" w:cstheme="minorHAnsi"/>
        </w:rPr>
      </w:pPr>
      <w:r w:rsidRPr="007022E1">
        <w:rPr>
          <w:rFonts w:asciiTheme="minorHAnsi" w:hAnsiTheme="minorHAnsi" w:cstheme="minorHAnsi"/>
        </w:rPr>
        <w:t xml:space="preserve">De context </w:t>
      </w:r>
      <w:r w:rsidR="00FF2FB7" w:rsidRPr="007022E1">
        <w:rPr>
          <w:rFonts w:asciiTheme="minorHAnsi" w:hAnsiTheme="minorHAnsi" w:cstheme="minorHAnsi"/>
        </w:rPr>
        <w:t>‘</w:t>
      </w:r>
      <w:r w:rsidRPr="007022E1">
        <w:rPr>
          <w:rFonts w:asciiTheme="minorHAnsi" w:hAnsiTheme="minorHAnsi" w:cstheme="minorHAnsi"/>
        </w:rPr>
        <w:t>omgaan met activiteit</w:t>
      </w:r>
      <w:r w:rsidR="00D53C27" w:rsidRPr="007022E1">
        <w:rPr>
          <w:rFonts w:asciiTheme="minorHAnsi" w:hAnsiTheme="minorHAnsi" w:cstheme="minorHAnsi"/>
        </w:rPr>
        <w:t>’</w:t>
      </w:r>
      <w:r w:rsidR="004408C7" w:rsidRPr="007022E1">
        <w:rPr>
          <w:rFonts w:asciiTheme="minorHAnsi" w:hAnsiTheme="minorHAnsi" w:cstheme="minorHAnsi"/>
        </w:rPr>
        <w:t xml:space="preserve"> heeft betrekking op </w:t>
      </w:r>
      <w:r w:rsidR="001B4DDE" w:rsidRPr="007022E1">
        <w:rPr>
          <w:rFonts w:asciiTheme="minorHAnsi" w:hAnsiTheme="minorHAnsi" w:cstheme="minorHAnsi"/>
        </w:rPr>
        <w:t xml:space="preserve">executieve functies en leren leren. </w:t>
      </w:r>
      <w:r w:rsidR="009A608E" w:rsidRPr="007022E1">
        <w:rPr>
          <w:rFonts w:asciiTheme="minorHAnsi" w:hAnsiTheme="minorHAnsi" w:cstheme="minorHAnsi"/>
        </w:rPr>
        <w:t xml:space="preserve">De definitie van executieve functies is beschreven in de theoretische </w:t>
      </w:r>
      <w:r w:rsidR="00847FED" w:rsidRPr="007022E1">
        <w:rPr>
          <w:rFonts w:asciiTheme="minorHAnsi" w:hAnsiTheme="minorHAnsi" w:cstheme="minorHAnsi"/>
        </w:rPr>
        <w:t xml:space="preserve">achtergrond in </w:t>
      </w:r>
      <w:r w:rsidR="00B34718" w:rsidRPr="007022E1">
        <w:rPr>
          <w:rFonts w:asciiTheme="minorHAnsi" w:hAnsiTheme="minorHAnsi" w:cstheme="minorHAnsi"/>
        </w:rPr>
        <w:t>h</w:t>
      </w:r>
      <w:r w:rsidR="00847FED" w:rsidRPr="007022E1">
        <w:rPr>
          <w:rFonts w:asciiTheme="minorHAnsi" w:hAnsiTheme="minorHAnsi" w:cstheme="minorHAnsi"/>
        </w:rPr>
        <w:t xml:space="preserve">oofdstuk </w:t>
      </w:r>
      <w:r w:rsidR="00D05860" w:rsidRPr="007022E1">
        <w:rPr>
          <w:rFonts w:asciiTheme="minorHAnsi" w:hAnsiTheme="minorHAnsi" w:cstheme="minorHAnsi"/>
        </w:rPr>
        <w:t xml:space="preserve">4. </w:t>
      </w:r>
      <w:r w:rsidR="00A830D4" w:rsidRPr="007022E1">
        <w:rPr>
          <w:rFonts w:asciiTheme="minorHAnsi" w:hAnsiTheme="minorHAnsi" w:cstheme="minorHAnsi"/>
        </w:rPr>
        <w:t>Leren leren</w:t>
      </w:r>
      <w:r w:rsidR="003D70D2" w:rsidRPr="007022E1">
        <w:rPr>
          <w:rFonts w:asciiTheme="minorHAnsi" w:hAnsiTheme="minorHAnsi" w:cstheme="minorHAnsi"/>
        </w:rPr>
        <w:t xml:space="preserve"> gaat om het ontwikkelen van inzichten en vaardigheden die wezenlijk zijn voor het verwerven en toepassen van kennis (SLO, 2010). </w:t>
      </w:r>
      <w:r w:rsidR="00A830D4" w:rsidRPr="007022E1">
        <w:rPr>
          <w:rFonts w:asciiTheme="minorHAnsi" w:hAnsiTheme="minorHAnsi" w:cstheme="minorHAnsi"/>
        </w:rPr>
        <w:t xml:space="preserve"> </w:t>
      </w:r>
      <w:r w:rsidR="002A309C" w:rsidRPr="007022E1">
        <w:rPr>
          <w:rFonts w:asciiTheme="minorHAnsi" w:hAnsiTheme="minorHAnsi" w:cstheme="minorHAnsi"/>
        </w:rPr>
        <w:t xml:space="preserve">Leren leren is volgens het SLO (2010) </w:t>
      </w:r>
      <w:r w:rsidR="00A830D4" w:rsidRPr="007022E1">
        <w:rPr>
          <w:rFonts w:asciiTheme="minorHAnsi" w:hAnsiTheme="minorHAnsi" w:cstheme="minorHAnsi"/>
        </w:rPr>
        <w:t>het hebben van een drang om altijd verder te willen leren en hier ook plezier aan te beleven</w:t>
      </w:r>
      <w:r w:rsidR="00B1109D" w:rsidRPr="007022E1">
        <w:rPr>
          <w:rFonts w:asciiTheme="minorHAnsi" w:hAnsiTheme="minorHAnsi" w:cstheme="minorHAnsi"/>
        </w:rPr>
        <w:t>.</w:t>
      </w:r>
      <w:r w:rsidR="00A830D4" w:rsidRPr="007022E1">
        <w:rPr>
          <w:rFonts w:asciiTheme="minorHAnsi" w:hAnsiTheme="minorHAnsi" w:cstheme="minorHAnsi"/>
        </w:rPr>
        <w:t xml:space="preserve"> Leren leren omvat </w:t>
      </w:r>
      <w:r w:rsidR="00DE35D9" w:rsidRPr="007022E1">
        <w:rPr>
          <w:rFonts w:asciiTheme="minorHAnsi" w:hAnsiTheme="minorHAnsi" w:cstheme="minorHAnsi"/>
        </w:rPr>
        <w:t xml:space="preserve">leerdoelen formuleren, </w:t>
      </w:r>
      <w:r w:rsidR="00A830D4" w:rsidRPr="007022E1">
        <w:rPr>
          <w:rFonts w:asciiTheme="minorHAnsi" w:hAnsiTheme="minorHAnsi" w:cstheme="minorHAnsi"/>
        </w:rPr>
        <w:t xml:space="preserve">taakaanpak, </w:t>
      </w:r>
      <w:r w:rsidR="00746A56" w:rsidRPr="007022E1">
        <w:rPr>
          <w:rFonts w:asciiTheme="minorHAnsi" w:hAnsiTheme="minorHAnsi" w:cstheme="minorHAnsi"/>
        </w:rPr>
        <w:t xml:space="preserve">leerstrategieën </w:t>
      </w:r>
      <w:r w:rsidR="00C20B7D" w:rsidRPr="007022E1">
        <w:rPr>
          <w:rFonts w:asciiTheme="minorHAnsi" w:hAnsiTheme="minorHAnsi" w:cstheme="minorHAnsi"/>
        </w:rPr>
        <w:t xml:space="preserve">inzetten, </w:t>
      </w:r>
      <w:r w:rsidR="00A830D4" w:rsidRPr="007022E1">
        <w:rPr>
          <w:rFonts w:asciiTheme="minorHAnsi" w:hAnsiTheme="minorHAnsi" w:cstheme="minorHAnsi"/>
        </w:rPr>
        <w:t>uitgestelde aandacht/hulp vragen, zelfstandig (door)werken, samenwerken en reflectie op werk.</w:t>
      </w:r>
    </w:p>
    <w:p w14:paraId="131583DC" w14:textId="1AD8FA8B" w:rsidR="00A830D4" w:rsidRPr="007022E1" w:rsidRDefault="00992223" w:rsidP="009447E5">
      <w:pPr>
        <w:jc w:val="left"/>
        <w:rPr>
          <w:rFonts w:asciiTheme="minorHAnsi" w:hAnsiTheme="minorHAnsi" w:cstheme="minorHAnsi"/>
        </w:rPr>
      </w:pPr>
      <w:r w:rsidRPr="007022E1">
        <w:rPr>
          <w:rFonts w:asciiTheme="minorHAnsi" w:hAnsiTheme="minorHAnsi" w:cstheme="minorHAnsi"/>
        </w:rPr>
        <w:t xml:space="preserve">Leerlingen krijgen op school gedurende de dag verschillende activiteiten aangeboden die elk hun eigen uitdaging met zich mee kunnen nemen. </w:t>
      </w:r>
      <w:r w:rsidR="00CF5B2D" w:rsidRPr="007022E1">
        <w:rPr>
          <w:rFonts w:asciiTheme="minorHAnsi" w:hAnsiTheme="minorHAnsi" w:cstheme="minorHAnsi"/>
        </w:rPr>
        <w:t xml:space="preserve">De context </w:t>
      </w:r>
      <w:r w:rsidR="00DB4946" w:rsidRPr="007022E1">
        <w:rPr>
          <w:rFonts w:asciiTheme="minorHAnsi" w:hAnsiTheme="minorHAnsi" w:cstheme="minorHAnsi"/>
        </w:rPr>
        <w:t>‘</w:t>
      </w:r>
      <w:r w:rsidR="00CF5B2D" w:rsidRPr="007022E1">
        <w:rPr>
          <w:rFonts w:asciiTheme="minorHAnsi" w:hAnsiTheme="minorHAnsi" w:cstheme="minorHAnsi"/>
        </w:rPr>
        <w:t>omgaan met activiteit</w:t>
      </w:r>
      <w:r w:rsidR="00DB4946" w:rsidRPr="007022E1">
        <w:rPr>
          <w:rFonts w:asciiTheme="minorHAnsi" w:hAnsiTheme="minorHAnsi" w:cstheme="minorHAnsi"/>
        </w:rPr>
        <w:t>’</w:t>
      </w:r>
      <w:r w:rsidR="00450502" w:rsidRPr="007022E1">
        <w:rPr>
          <w:rFonts w:asciiTheme="minorHAnsi" w:hAnsiTheme="minorHAnsi" w:cstheme="minorHAnsi"/>
        </w:rPr>
        <w:t xml:space="preserve"> ondersteunt leerlingen in het ontwikkelen van de vaardigheden om </w:t>
      </w:r>
      <w:r w:rsidR="00813B9E" w:rsidRPr="007022E1">
        <w:rPr>
          <w:rFonts w:asciiTheme="minorHAnsi" w:hAnsiTheme="minorHAnsi" w:cstheme="minorHAnsi"/>
        </w:rPr>
        <w:t>activiteiten tot een goed einde te brengen.</w:t>
      </w:r>
    </w:p>
    <w:p w14:paraId="4CE93B6D" w14:textId="77777777" w:rsidR="009B3BE2" w:rsidRPr="007022E1" w:rsidRDefault="009B3BE2" w:rsidP="009447E5">
      <w:pPr>
        <w:jc w:val="left"/>
        <w:rPr>
          <w:rFonts w:asciiTheme="minorHAnsi" w:hAnsiTheme="minorHAnsi" w:cstheme="minorHAnsi"/>
        </w:rPr>
      </w:pPr>
    </w:p>
    <w:p w14:paraId="4576A5F1" w14:textId="77777777" w:rsidR="009B3BE2" w:rsidRPr="007022E1" w:rsidRDefault="009B3BE2" w:rsidP="009447E5">
      <w:pPr>
        <w:pStyle w:val="Kop3"/>
        <w:jc w:val="left"/>
        <w:rPr>
          <w:rFonts w:asciiTheme="minorHAnsi" w:hAnsiTheme="minorHAnsi" w:cstheme="minorHAnsi"/>
          <w:sz w:val="22"/>
          <w:szCs w:val="22"/>
        </w:rPr>
      </w:pPr>
      <w:bookmarkStart w:id="89" w:name="_Toc166859843"/>
      <w:r w:rsidRPr="007022E1">
        <w:rPr>
          <w:rFonts w:asciiTheme="minorHAnsi" w:hAnsiTheme="minorHAnsi" w:cstheme="minorHAnsi"/>
          <w:sz w:val="22"/>
          <w:szCs w:val="22"/>
        </w:rPr>
        <w:t>Belang van omgaan met activiteit</w:t>
      </w:r>
      <w:bookmarkEnd w:id="89"/>
    </w:p>
    <w:p w14:paraId="7B6DEC9B" w14:textId="698AAECA" w:rsidR="007B3B57" w:rsidRPr="007022E1" w:rsidRDefault="000933FD" w:rsidP="009447E5">
      <w:pPr>
        <w:jc w:val="left"/>
        <w:rPr>
          <w:rFonts w:asciiTheme="minorHAnsi" w:hAnsiTheme="minorHAnsi" w:cstheme="minorHAnsi"/>
        </w:rPr>
      </w:pPr>
      <w:r w:rsidRPr="007022E1">
        <w:rPr>
          <w:rFonts w:asciiTheme="minorHAnsi" w:hAnsiTheme="minorHAnsi" w:cstheme="minorHAnsi"/>
        </w:rPr>
        <w:t>Aandacht in het o</w:t>
      </w:r>
      <w:r w:rsidR="00EA0C34" w:rsidRPr="007022E1">
        <w:rPr>
          <w:rFonts w:asciiTheme="minorHAnsi" w:hAnsiTheme="minorHAnsi" w:cstheme="minorHAnsi"/>
        </w:rPr>
        <w:t xml:space="preserve">nderwijs </w:t>
      </w:r>
      <w:r w:rsidRPr="007022E1">
        <w:rPr>
          <w:rFonts w:asciiTheme="minorHAnsi" w:hAnsiTheme="minorHAnsi" w:cstheme="minorHAnsi"/>
        </w:rPr>
        <w:t xml:space="preserve">voor </w:t>
      </w:r>
      <w:r w:rsidR="00EA0C34" w:rsidRPr="007022E1">
        <w:rPr>
          <w:rFonts w:asciiTheme="minorHAnsi" w:hAnsiTheme="minorHAnsi" w:cstheme="minorHAnsi"/>
        </w:rPr>
        <w:t xml:space="preserve">omgaan met activiteit </w:t>
      </w:r>
      <w:r w:rsidRPr="007022E1">
        <w:rPr>
          <w:rFonts w:asciiTheme="minorHAnsi" w:hAnsiTheme="minorHAnsi" w:cstheme="minorHAnsi"/>
        </w:rPr>
        <w:t>is om verschillende redenen van belang:</w:t>
      </w:r>
    </w:p>
    <w:p w14:paraId="28940331" w14:textId="77777777" w:rsidR="004F6B44" w:rsidRPr="007022E1" w:rsidRDefault="009B3BE2" w:rsidP="009447E5">
      <w:pPr>
        <w:pStyle w:val="Lijstalinea"/>
        <w:numPr>
          <w:ilvl w:val="0"/>
          <w:numId w:val="37"/>
        </w:numPr>
        <w:jc w:val="left"/>
        <w:rPr>
          <w:rFonts w:asciiTheme="minorHAnsi" w:hAnsiTheme="minorHAnsi" w:cstheme="minorHAnsi"/>
        </w:rPr>
      </w:pPr>
      <w:r w:rsidRPr="007022E1">
        <w:rPr>
          <w:rFonts w:asciiTheme="minorHAnsi" w:hAnsiTheme="minorHAnsi" w:cstheme="minorHAnsi"/>
        </w:rPr>
        <w:t>Om</w:t>
      </w:r>
      <w:r w:rsidR="007B3B57" w:rsidRPr="007022E1">
        <w:rPr>
          <w:rFonts w:asciiTheme="minorHAnsi" w:hAnsiTheme="minorHAnsi" w:cstheme="minorHAnsi"/>
        </w:rPr>
        <w:t xml:space="preserve">gaan met activiteit </w:t>
      </w:r>
      <w:r w:rsidRPr="007022E1">
        <w:rPr>
          <w:rFonts w:asciiTheme="minorHAnsi" w:hAnsiTheme="minorHAnsi" w:cstheme="minorHAnsi"/>
        </w:rPr>
        <w:t xml:space="preserve">is een vaardigheid die een leerling </w:t>
      </w:r>
      <w:r w:rsidRPr="007022E1">
        <w:rPr>
          <w:rFonts w:asciiTheme="minorHAnsi" w:hAnsiTheme="minorHAnsi" w:cstheme="minorHAnsi"/>
          <w:b/>
          <w:bCs/>
        </w:rPr>
        <w:t>elke dag nodig</w:t>
      </w:r>
      <w:r w:rsidRPr="007022E1">
        <w:rPr>
          <w:rFonts w:asciiTheme="minorHAnsi" w:hAnsiTheme="minorHAnsi" w:cstheme="minorHAnsi"/>
        </w:rPr>
        <w:t xml:space="preserve"> heeft op school, tijdens de rekenles, de creatieve vakken of in de pauze. </w:t>
      </w:r>
      <w:r w:rsidR="00D752B0" w:rsidRPr="007022E1">
        <w:rPr>
          <w:rFonts w:asciiTheme="minorHAnsi" w:hAnsiTheme="minorHAnsi" w:cstheme="minorHAnsi"/>
        </w:rPr>
        <w:t xml:space="preserve">Daarnaast </w:t>
      </w:r>
      <w:r w:rsidR="004F6B44" w:rsidRPr="007022E1">
        <w:rPr>
          <w:rFonts w:asciiTheme="minorHAnsi" w:hAnsiTheme="minorHAnsi" w:cstheme="minorHAnsi"/>
        </w:rPr>
        <w:t xml:space="preserve">bereidt onderwijs met betrekking tot omgaan met activiteit kinderen voor op het doen van alledaagse taken nu en later in hun leven (Jolles, 2020). </w:t>
      </w:r>
    </w:p>
    <w:p w14:paraId="73C8F354" w14:textId="101C7C37" w:rsidR="009B3BE2" w:rsidRPr="007022E1" w:rsidRDefault="004F6B44" w:rsidP="009447E5">
      <w:pPr>
        <w:pStyle w:val="Lijstalinea"/>
        <w:numPr>
          <w:ilvl w:val="0"/>
          <w:numId w:val="37"/>
        </w:numPr>
        <w:jc w:val="left"/>
        <w:rPr>
          <w:rFonts w:asciiTheme="minorHAnsi" w:hAnsiTheme="minorHAnsi" w:cstheme="minorHAnsi"/>
        </w:rPr>
      </w:pPr>
      <w:r w:rsidRPr="007022E1">
        <w:rPr>
          <w:rFonts w:asciiTheme="minorHAnsi" w:hAnsiTheme="minorHAnsi" w:cstheme="minorHAnsi"/>
        </w:rPr>
        <w:t>Uit een studie van Biederman e</w:t>
      </w:r>
      <w:r w:rsidR="00A22232" w:rsidRPr="007022E1">
        <w:rPr>
          <w:rFonts w:asciiTheme="minorHAnsi" w:hAnsiTheme="minorHAnsi" w:cstheme="minorHAnsi"/>
        </w:rPr>
        <w:t>t al.</w:t>
      </w:r>
      <w:r w:rsidRPr="007022E1">
        <w:rPr>
          <w:rFonts w:asciiTheme="minorHAnsi" w:hAnsiTheme="minorHAnsi" w:cstheme="minorHAnsi"/>
        </w:rPr>
        <w:t xml:space="preserve"> (2004) blijkt dat ineffectieve werking van </w:t>
      </w:r>
      <w:r w:rsidR="00DA02DA" w:rsidRPr="007022E1">
        <w:rPr>
          <w:rFonts w:asciiTheme="minorHAnsi" w:hAnsiTheme="minorHAnsi" w:cstheme="minorHAnsi"/>
        </w:rPr>
        <w:t xml:space="preserve">executieve functies </w:t>
      </w:r>
      <w:r w:rsidRPr="007022E1">
        <w:rPr>
          <w:rFonts w:asciiTheme="minorHAnsi" w:hAnsiTheme="minorHAnsi" w:cstheme="minorHAnsi"/>
        </w:rPr>
        <w:t xml:space="preserve">samengaat met gedragsproblemen. </w:t>
      </w:r>
      <w:r w:rsidR="00DA02DA" w:rsidRPr="007022E1">
        <w:rPr>
          <w:rFonts w:asciiTheme="minorHAnsi" w:hAnsiTheme="minorHAnsi" w:cstheme="minorHAnsi"/>
        </w:rPr>
        <w:t xml:space="preserve">Onderwijs met betrekking tot omgaan met activiteit kan dus </w:t>
      </w:r>
      <w:r w:rsidR="00DA02DA" w:rsidRPr="007022E1">
        <w:rPr>
          <w:rFonts w:asciiTheme="minorHAnsi" w:hAnsiTheme="minorHAnsi" w:cstheme="minorHAnsi"/>
          <w:b/>
          <w:bCs/>
        </w:rPr>
        <w:t>gedragsproblemen verminderen</w:t>
      </w:r>
      <w:r w:rsidR="00DA02DA" w:rsidRPr="007022E1">
        <w:rPr>
          <w:rFonts w:asciiTheme="minorHAnsi" w:hAnsiTheme="minorHAnsi" w:cstheme="minorHAnsi"/>
        </w:rPr>
        <w:t>.</w:t>
      </w:r>
    </w:p>
    <w:p w14:paraId="0342AF4D" w14:textId="5F151073" w:rsidR="000933FD" w:rsidRPr="007022E1" w:rsidRDefault="007F3B46" w:rsidP="009447E5">
      <w:pPr>
        <w:pStyle w:val="Lijstalinea"/>
        <w:numPr>
          <w:ilvl w:val="0"/>
          <w:numId w:val="37"/>
        </w:numPr>
        <w:jc w:val="left"/>
        <w:rPr>
          <w:rFonts w:asciiTheme="minorHAnsi" w:hAnsiTheme="minorHAnsi" w:cstheme="minorHAnsi"/>
        </w:rPr>
      </w:pPr>
      <w:r w:rsidRPr="007022E1">
        <w:rPr>
          <w:rFonts w:asciiTheme="minorHAnsi" w:hAnsiTheme="minorHAnsi" w:cstheme="minorHAnsi"/>
        </w:rPr>
        <w:t>Uit onderzoek blijkt dat het</w:t>
      </w:r>
      <w:r w:rsidR="004F1859" w:rsidRPr="007022E1">
        <w:rPr>
          <w:rFonts w:asciiTheme="minorHAnsi" w:hAnsiTheme="minorHAnsi" w:cstheme="minorHAnsi"/>
        </w:rPr>
        <w:t xml:space="preserve"> ontwikkelen van vaardigheden met betrekking tot omgaan met activiteit </w:t>
      </w:r>
      <w:r w:rsidRPr="007022E1">
        <w:rPr>
          <w:rFonts w:asciiTheme="minorHAnsi" w:hAnsiTheme="minorHAnsi" w:cstheme="minorHAnsi"/>
        </w:rPr>
        <w:t>bij</w:t>
      </w:r>
      <w:r w:rsidR="004F1859" w:rsidRPr="007022E1">
        <w:rPr>
          <w:rFonts w:asciiTheme="minorHAnsi" w:hAnsiTheme="minorHAnsi" w:cstheme="minorHAnsi"/>
        </w:rPr>
        <w:t xml:space="preserve">draagt aan de latere </w:t>
      </w:r>
      <w:r w:rsidR="004F1859" w:rsidRPr="007022E1">
        <w:rPr>
          <w:rFonts w:asciiTheme="minorHAnsi" w:hAnsiTheme="minorHAnsi" w:cstheme="minorHAnsi"/>
          <w:b/>
          <w:bCs/>
        </w:rPr>
        <w:t>carrièresuccessen van een kind</w:t>
      </w:r>
      <w:r w:rsidR="004F1859" w:rsidRPr="007022E1">
        <w:rPr>
          <w:rFonts w:asciiTheme="minorHAnsi" w:hAnsiTheme="minorHAnsi" w:cstheme="minorHAnsi"/>
        </w:rPr>
        <w:t xml:space="preserve"> (Jolles, 2017).</w:t>
      </w:r>
    </w:p>
    <w:p w14:paraId="795C6F55" w14:textId="1582F7A8" w:rsidR="00A7012C" w:rsidRPr="007022E1" w:rsidRDefault="00A7012C" w:rsidP="009447E5">
      <w:pPr>
        <w:pStyle w:val="Lijstalinea"/>
        <w:numPr>
          <w:ilvl w:val="0"/>
          <w:numId w:val="37"/>
        </w:numPr>
        <w:jc w:val="left"/>
        <w:rPr>
          <w:rFonts w:asciiTheme="minorHAnsi" w:hAnsiTheme="minorHAnsi" w:cstheme="minorHAnsi"/>
        </w:rPr>
      </w:pPr>
      <w:r w:rsidRPr="007022E1">
        <w:rPr>
          <w:rFonts w:asciiTheme="minorHAnsi" w:hAnsiTheme="minorHAnsi" w:cstheme="minorHAnsi"/>
        </w:rPr>
        <w:t>Uit de literatuur blijkt dat</w:t>
      </w:r>
      <w:r w:rsidR="00BB265A" w:rsidRPr="007022E1">
        <w:rPr>
          <w:rFonts w:asciiTheme="minorHAnsi" w:hAnsiTheme="minorHAnsi" w:cstheme="minorHAnsi"/>
        </w:rPr>
        <w:t xml:space="preserve"> executieve functies</w:t>
      </w:r>
      <w:r w:rsidRPr="007022E1">
        <w:rPr>
          <w:rFonts w:asciiTheme="minorHAnsi" w:hAnsiTheme="minorHAnsi" w:cstheme="minorHAnsi"/>
        </w:rPr>
        <w:t xml:space="preserve"> te veranderen, te verbeteren en dus te trainen zijn (Diamond, 2013; Dawson &amp; Guare, 2019; Jolles, 2017). Dit expliciet stimuleren kan op iedere leeftijd, passend bij het (individuele) ontwikkelingsniveau en op veel verschillende manieren.</w:t>
      </w:r>
      <w:r w:rsidR="0063096D" w:rsidRPr="007022E1">
        <w:rPr>
          <w:rFonts w:asciiTheme="minorHAnsi" w:hAnsiTheme="minorHAnsi" w:cstheme="minorHAnsi"/>
        </w:rPr>
        <w:t xml:space="preserve"> </w:t>
      </w:r>
      <w:r w:rsidR="00510FDD" w:rsidRPr="007022E1">
        <w:rPr>
          <w:rFonts w:asciiTheme="minorHAnsi" w:hAnsiTheme="minorHAnsi" w:cstheme="minorHAnsi"/>
        </w:rPr>
        <w:t xml:space="preserve">Het onderwijs, als voorbereiding op deelname aan de maatschappij en als oefenplaats met verschillende activiteiten, is een </w:t>
      </w:r>
      <w:r w:rsidR="002C3F3D" w:rsidRPr="007022E1">
        <w:rPr>
          <w:rFonts w:asciiTheme="minorHAnsi" w:hAnsiTheme="minorHAnsi" w:cstheme="minorHAnsi"/>
          <w:b/>
          <w:bCs/>
        </w:rPr>
        <w:t>passende plek</w:t>
      </w:r>
      <w:r w:rsidR="002C3F3D" w:rsidRPr="007022E1">
        <w:rPr>
          <w:rFonts w:asciiTheme="minorHAnsi" w:hAnsiTheme="minorHAnsi" w:cstheme="minorHAnsi"/>
        </w:rPr>
        <w:t xml:space="preserve"> om deze vaardigheden te trainen.</w:t>
      </w:r>
    </w:p>
    <w:p w14:paraId="3C2A9438" w14:textId="77777777" w:rsidR="009B3BE2" w:rsidRPr="007022E1" w:rsidRDefault="009B3BE2" w:rsidP="009447E5">
      <w:pPr>
        <w:pStyle w:val="Kop3"/>
        <w:jc w:val="left"/>
        <w:rPr>
          <w:rFonts w:asciiTheme="minorHAnsi" w:hAnsiTheme="minorHAnsi" w:cstheme="minorHAnsi"/>
          <w:sz w:val="22"/>
          <w:szCs w:val="22"/>
        </w:rPr>
      </w:pPr>
      <w:bookmarkStart w:id="90" w:name="_Toc166859844"/>
      <w:r w:rsidRPr="007022E1">
        <w:rPr>
          <w:rFonts w:asciiTheme="minorHAnsi" w:hAnsiTheme="minorHAnsi" w:cstheme="minorHAnsi"/>
          <w:sz w:val="22"/>
          <w:szCs w:val="22"/>
        </w:rPr>
        <w:lastRenderedPageBreak/>
        <w:t>Theoretische achtergrond en koppeling met Zien!+</w:t>
      </w:r>
      <w:bookmarkEnd w:id="90"/>
    </w:p>
    <w:p w14:paraId="65F88E1A" w14:textId="27C99CD6" w:rsidR="009D1185" w:rsidRPr="007022E1" w:rsidRDefault="009D1185" w:rsidP="009447E5">
      <w:pPr>
        <w:pStyle w:val="Kop5"/>
        <w:jc w:val="left"/>
        <w:rPr>
          <w:rFonts w:asciiTheme="minorHAnsi" w:hAnsiTheme="minorHAnsi" w:cstheme="minorHAnsi"/>
        </w:rPr>
      </w:pPr>
      <w:r w:rsidRPr="007022E1">
        <w:rPr>
          <w:rFonts w:asciiTheme="minorHAnsi" w:hAnsiTheme="minorHAnsi" w:cstheme="minorHAnsi"/>
        </w:rPr>
        <w:t>Ontwikkeling executieve functies</w:t>
      </w:r>
    </w:p>
    <w:p w14:paraId="30DF979B" w14:textId="3F38321D" w:rsidR="00323E97" w:rsidRPr="007022E1" w:rsidRDefault="009D5971"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Style w:val="normaltextrun"/>
          <w:rFonts w:asciiTheme="minorHAnsi" w:hAnsiTheme="minorHAnsi" w:cstheme="minorHAnsi"/>
          <w:sz w:val="22"/>
          <w:szCs w:val="22"/>
        </w:rPr>
        <w:t xml:space="preserve">Executieve functies zijn belangrijk bij </w:t>
      </w:r>
      <w:r w:rsidR="00323E97" w:rsidRPr="007022E1">
        <w:rPr>
          <w:rStyle w:val="normaltextrun"/>
          <w:rFonts w:asciiTheme="minorHAnsi" w:hAnsiTheme="minorHAnsi" w:cstheme="minorHAnsi"/>
          <w:sz w:val="22"/>
          <w:szCs w:val="22"/>
        </w:rPr>
        <w:t>het sturen van gedrag bij alledaagse activiteiten</w:t>
      </w:r>
      <w:r w:rsidR="0039628C" w:rsidRPr="007022E1">
        <w:rPr>
          <w:rStyle w:val="normaltextrun"/>
          <w:rFonts w:asciiTheme="minorHAnsi" w:hAnsiTheme="minorHAnsi" w:cstheme="minorHAnsi"/>
          <w:sz w:val="22"/>
          <w:szCs w:val="22"/>
        </w:rPr>
        <w:t xml:space="preserve">, maar ook </w:t>
      </w:r>
      <w:r w:rsidR="00323E97" w:rsidRPr="007022E1">
        <w:rPr>
          <w:rStyle w:val="normaltextrun"/>
          <w:rFonts w:asciiTheme="minorHAnsi" w:hAnsiTheme="minorHAnsi" w:cstheme="minorHAnsi"/>
          <w:sz w:val="22"/>
          <w:szCs w:val="22"/>
        </w:rPr>
        <w:t>voor leren in het algemeen, zoals het leren van rekenen, taal (m</w:t>
      </w:r>
      <w:r w:rsidR="0039628C" w:rsidRPr="007022E1">
        <w:rPr>
          <w:rStyle w:val="normaltextrun"/>
          <w:rFonts w:asciiTheme="minorHAnsi" w:hAnsiTheme="minorHAnsi" w:cstheme="minorHAnsi"/>
          <w:sz w:val="22"/>
          <w:szCs w:val="22"/>
        </w:rPr>
        <w:t xml:space="preserve">et name </w:t>
      </w:r>
      <w:r w:rsidR="00323E97" w:rsidRPr="007022E1">
        <w:rPr>
          <w:rStyle w:val="normaltextrun"/>
          <w:rFonts w:asciiTheme="minorHAnsi" w:hAnsiTheme="minorHAnsi" w:cstheme="minorHAnsi"/>
          <w:sz w:val="22"/>
          <w:szCs w:val="22"/>
        </w:rPr>
        <w:t>begrijpend lezen), spelling, geschiedenis, aardrijkskunde, etc.</w:t>
      </w:r>
      <w:r w:rsidR="00B85D63" w:rsidRPr="007022E1">
        <w:rPr>
          <w:rStyle w:val="normaltextrun"/>
          <w:rFonts w:asciiTheme="minorHAnsi" w:hAnsiTheme="minorHAnsi" w:cstheme="minorHAnsi"/>
          <w:sz w:val="22"/>
          <w:szCs w:val="22"/>
        </w:rPr>
        <w:t xml:space="preserve"> (</w:t>
      </w:r>
      <w:r w:rsidR="00CF049F" w:rsidRPr="007022E1">
        <w:rPr>
          <w:rStyle w:val="normaltextrun"/>
          <w:rFonts w:asciiTheme="minorHAnsi" w:hAnsiTheme="minorHAnsi" w:cstheme="minorHAnsi"/>
          <w:sz w:val="22"/>
          <w:szCs w:val="22"/>
        </w:rPr>
        <w:t>Smidts, 201</w:t>
      </w:r>
      <w:r w:rsidR="004922B7" w:rsidRPr="007022E1">
        <w:rPr>
          <w:rStyle w:val="normaltextrun"/>
          <w:rFonts w:asciiTheme="minorHAnsi" w:hAnsiTheme="minorHAnsi" w:cstheme="minorHAnsi"/>
          <w:sz w:val="22"/>
          <w:szCs w:val="22"/>
        </w:rPr>
        <w:t>8</w:t>
      </w:r>
      <w:r w:rsidR="00CF049F" w:rsidRPr="007022E1">
        <w:rPr>
          <w:rStyle w:val="normaltextrun"/>
          <w:rFonts w:asciiTheme="minorHAnsi" w:hAnsiTheme="minorHAnsi" w:cstheme="minorHAnsi"/>
          <w:sz w:val="22"/>
          <w:szCs w:val="22"/>
        </w:rPr>
        <w:t>).</w:t>
      </w:r>
      <w:r w:rsidR="00323E97" w:rsidRPr="007022E1">
        <w:rPr>
          <w:rStyle w:val="normaltextrun"/>
          <w:rFonts w:asciiTheme="minorHAnsi" w:hAnsiTheme="minorHAnsi" w:cstheme="minorHAnsi"/>
          <w:sz w:val="22"/>
          <w:szCs w:val="22"/>
        </w:rPr>
        <w:t xml:space="preserve"> Executieve functies sturen dus effectief je gedrag en gedachten</w:t>
      </w:r>
      <w:r w:rsidR="00FF7705" w:rsidRPr="007022E1">
        <w:rPr>
          <w:rStyle w:val="normaltextrun"/>
          <w:rFonts w:asciiTheme="minorHAnsi" w:hAnsiTheme="minorHAnsi" w:cstheme="minorHAnsi"/>
          <w:sz w:val="22"/>
          <w:szCs w:val="22"/>
        </w:rPr>
        <w:t xml:space="preserve">, zoals </w:t>
      </w:r>
      <w:r w:rsidR="00323E97" w:rsidRPr="007022E1">
        <w:rPr>
          <w:rStyle w:val="normaltextrun"/>
          <w:rFonts w:asciiTheme="minorHAnsi" w:hAnsiTheme="minorHAnsi" w:cstheme="minorHAnsi"/>
          <w:sz w:val="22"/>
          <w:szCs w:val="22"/>
        </w:rPr>
        <w:t>logisch redeneren om tot een oplossing te komen</w:t>
      </w:r>
      <w:r w:rsidR="00F364B7" w:rsidRPr="007022E1">
        <w:rPr>
          <w:rStyle w:val="normaltextrun"/>
          <w:rFonts w:asciiTheme="minorHAnsi" w:hAnsiTheme="minorHAnsi" w:cstheme="minorHAnsi"/>
          <w:sz w:val="22"/>
          <w:szCs w:val="22"/>
        </w:rPr>
        <w:t xml:space="preserve">, </w:t>
      </w:r>
      <w:r w:rsidR="00323E97" w:rsidRPr="007022E1">
        <w:rPr>
          <w:rStyle w:val="normaltextrun"/>
          <w:rFonts w:asciiTheme="minorHAnsi" w:hAnsiTheme="minorHAnsi" w:cstheme="minorHAnsi"/>
          <w:sz w:val="22"/>
          <w:szCs w:val="22"/>
        </w:rPr>
        <w:t>en spelen een rol bij leerprestaties.</w:t>
      </w:r>
      <w:r w:rsidR="00323E97" w:rsidRPr="007022E1">
        <w:rPr>
          <w:rStyle w:val="eop"/>
          <w:rFonts w:asciiTheme="minorHAnsi" w:hAnsiTheme="minorHAnsi" w:cstheme="minorHAnsi"/>
          <w:sz w:val="22"/>
          <w:szCs w:val="22"/>
        </w:rPr>
        <w:t> </w:t>
      </w:r>
    </w:p>
    <w:p w14:paraId="0CC7DFA4" w14:textId="77777777" w:rsidR="00323E97" w:rsidRPr="007022E1" w:rsidRDefault="00323E97"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Style w:val="eop"/>
          <w:rFonts w:asciiTheme="minorHAnsi" w:hAnsiTheme="minorHAnsi" w:cstheme="minorHAnsi"/>
          <w:sz w:val="22"/>
          <w:szCs w:val="22"/>
        </w:rPr>
        <w:t> </w:t>
      </w:r>
    </w:p>
    <w:p w14:paraId="6ADB513F" w14:textId="2BDE0BFE" w:rsidR="00323E97" w:rsidRPr="007022E1" w:rsidRDefault="00323E97" w:rsidP="009447E5">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7022E1">
        <w:rPr>
          <w:rStyle w:val="normaltextrun"/>
          <w:rFonts w:asciiTheme="minorHAnsi" w:hAnsiTheme="minorHAnsi" w:cstheme="minorHAnsi"/>
          <w:sz w:val="22"/>
          <w:szCs w:val="22"/>
        </w:rPr>
        <w:t>Executieve functies ontwikkelen zich bij kinderen en jongeren</w:t>
      </w:r>
      <w:r w:rsidR="009A4939" w:rsidRPr="007022E1">
        <w:rPr>
          <w:rStyle w:val="normaltextrun"/>
          <w:rFonts w:asciiTheme="minorHAnsi" w:hAnsiTheme="minorHAnsi" w:cstheme="minorHAnsi"/>
          <w:sz w:val="22"/>
          <w:szCs w:val="22"/>
        </w:rPr>
        <w:t xml:space="preserve"> (Smidts, 201</w:t>
      </w:r>
      <w:r w:rsidR="004922B7" w:rsidRPr="007022E1">
        <w:rPr>
          <w:rStyle w:val="normaltextrun"/>
          <w:rFonts w:asciiTheme="minorHAnsi" w:hAnsiTheme="minorHAnsi" w:cstheme="minorHAnsi"/>
          <w:sz w:val="22"/>
          <w:szCs w:val="22"/>
        </w:rPr>
        <w:t>8</w:t>
      </w:r>
      <w:r w:rsidR="009A4939" w:rsidRPr="007022E1">
        <w:rPr>
          <w:rStyle w:val="normaltextrun"/>
          <w:rFonts w:asciiTheme="minorHAnsi" w:hAnsiTheme="minorHAnsi" w:cstheme="minorHAnsi"/>
          <w:sz w:val="22"/>
          <w:szCs w:val="22"/>
        </w:rPr>
        <w:t>)</w:t>
      </w:r>
      <w:r w:rsidRPr="007022E1">
        <w:rPr>
          <w:rStyle w:val="normaltextrun"/>
          <w:rFonts w:asciiTheme="minorHAnsi" w:hAnsiTheme="minorHAnsi" w:cstheme="minorHAnsi"/>
          <w:sz w:val="22"/>
          <w:szCs w:val="22"/>
        </w:rPr>
        <w:t>. Tot ongeveer 5 jaar zijn de verschillende functies nauwelijks te onderscheiden</w:t>
      </w:r>
      <w:r w:rsidR="00925546" w:rsidRPr="007022E1">
        <w:rPr>
          <w:rStyle w:val="normaltextrun"/>
          <w:rFonts w:asciiTheme="minorHAnsi" w:hAnsiTheme="minorHAnsi" w:cstheme="minorHAnsi"/>
          <w:sz w:val="22"/>
          <w:szCs w:val="22"/>
        </w:rPr>
        <w:t>, d</w:t>
      </w:r>
      <w:r w:rsidRPr="007022E1">
        <w:rPr>
          <w:rStyle w:val="normaltextrun"/>
          <w:rFonts w:asciiTheme="minorHAnsi" w:hAnsiTheme="minorHAnsi" w:cstheme="minorHAnsi"/>
          <w:sz w:val="22"/>
          <w:szCs w:val="22"/>
        </w:rPr>
        <w:t>oordat sommige denkprocessen eerder</w:t>
      </w:r>
      <w:r w:rsidR="00925546" w:rsidRPr="007022E1">
        <w:rPr>
          <w:rStyle w:val="normaltextrun"/>
          <w:rFonts w:asciiTheme="minorHAnsi" w:hAnsiTheme="minorHAnsi" w:cstheme="minorHAnsi"/>
          <w:sz w:val="22"/>
          <w:szCs w:val="22"/>
        </w:rPr>
        <w:t xml:space="preserve"> </w:t>
      </w:r>
      <w:r w:rsidRPr="007022E1">
        <w:rPr>
          <w:rStyle w:val="normaltextrun"/>
          <w:rFonts w:asciiTheme="minorHAnsi" w:hAnsiTheme="minorHAnsi" w:cstheme="minorHAnsi"/>
          <w:sz w:val="22"/>
          <w:szCs w:val="22"/>
        </w:rPr>
        <w:t>komen dan andere. Als kinderen ouder worden</w:t>
      </w:r>
      <w:r w:rsidR="00925546" w:rsidRPr="007022E1">
        <w:rPr>
          <w:rStyle w:val="normaltextrun"/>
          <w:rFonts w:asciiTheme="minorHAnsi" w:hAnsiTheme="minorHAnsi" w:cstheme="minorHAnsi"/>
          <w:sz w:val="22"/>
          <w:szCs w:val="22"/>
        </w:rPr>
        <w:t>,</w:t>
      </w:r>
      <w:r w:rsidRPr="007022E1">
        <w:rPr>
          <w:rStyle w:val="normaltextrun"/>
          <w:rFonts w:asciiTheme="minorHAnsi" w:hAnsiTheme="minorHAnsi" w:cstheme="minorHAnsi"/>
          <w:sz w:val="22"/>
          <w:szCs w:val="22"/>
        </w:rPr>
        <w:t xml:space="preserve"> zijn de verschillende functies beter te onderscheiden. De ontwikkeling van executieve functies verloopt op verschillende manieren en hangt sterk af van het individ</w:t>
      </w:r>
      <w:r w:rsidR="000D3E58" w:rsidRPr="007022E1">
        <w:rPr>
          <w:rStyle w:val="normaltextrun"/>
          <w:rFonts w:asciiTheme="minorHAnsi" w:hAnsiTheme="minorHAnsi" w:cstheme="minorHAnsi"/>
          <w:sz w:val="22"/>
          <w:szCs w:val="22"/>
        </w:rPr>
        <w:t>u</w:t>
      </w:r>
      <w:r w:rsidR="009A4939" w:rsidRPr="007022E1">
        <w:rPr>
          <w:rStyle w:val="normaltextrun"/>
          <w:rFonts w:asciiTheme="minorHAnsi" w:hAnsiTheme="minorHAnsi" w:cstheme="minorHAnsi"/>
          <w:sz w:val="22"/>
          <w:szCs w:val="22"/>
        </w:rPr>
        <w:t xml:space="preserve"> (Smidts, 201</w:t>
      </w:r>
      <w:r w:rsidR="004922B7" w:rsidRPr="007022E1">
        <w:rPr>
          <w:rStyle w:val="normaltextrun"/>
          <w:rFonts w:asciiTheme="minorHAnsi" w:hAnsiTheme="minorHAnsi" w:cstheme="minorHAnsi"/>
          <w:sz w:val="22"/>
          <w:szCs w:val="22"/>
        </w:rPr>
        <w:t>8</w:t>
      </w:r>
      <w:r w:rsidR="009A4939" w:rsidRPr="007022E1">
        <w:rPr>
          <w:rStyle w:val="normaltextrun"/>
          <w:rFonts w:asciiTheme="minorHAnsi" w:hAnsiTheme="minorHAnsi" w:cstheme="minorHAnsi"/>
          <w:sz w:val="22"/>
          <w:szCs w:val="22"/>
        </w:rPr>
        <w:t>).</w:t>
      </w:r>
      <w:r w:rsidR="000D3E58" w:rsidRPr="007022E1">
        <w:rPr>
          <w:rStyle w:val="normaltextrun"/>
          <w:rFonts w:asciiTheme="minorHAnsi" w:hAnsiTheme="minorHAnsi" w:cstheme="minorHAnsi"/>
          <w:sz w:val="22"/>
          <w:szCs w:val="22"/>
        </w:rPr>
        <w:t xml:space="preserve"> </w:t>
      </w:r>
      <w:r w:rsidR="00117C96" w:rsidRPr="007022E1">
        <w:rPr>
          <w:rFonts w:asciiTheme="minorHAnsi" w:hAnsiTheme="minorHAnsi" w:cstheme="minorHAnsi"/>
          <w:sz w:val="22"/>
          <w:szCs w:val="22"/>
        </w:rPr>
        <w:t xml:space="preserve">Er is sprake van grote individuele variatie; sommige kinderen kunnen hun gedrag al goed sturen, terwijl anderen nog voornamelijk in het moment leven. </w:t>
      </w:r>
      <w:r w:rsidRPr="007022E1">
        <w:rPr>
          <w:rStyle w:val="normaltextrun"/>
          <w:rFonts w:asciiTheme="minorHAnsi" w:hAnsiTheme="minorHAnsi" w:cstheme="minorHAnsi"/>
          <w:sz w:val="22"/>
          <w:szCs w:val="22"/>
        </w:rPr>
        <w:t xml:space="preserve">Sommige functies ontwikkelen zich daarnaast sneller dan andere en </w:t>
      </w:r>
      <w:r w:rsidR="0012394C" w:rsidRPr="007022E1">
        <w:rPr>
          <w:rStyle w:val="normaltextrun"/>
          <w:rFonts w:asciiTheme="minorHAnsi" w:hAnsiTheme="minorHAnsi" w:cstheme="minorHAnsi"/>
          <w:sz w:val="22"/>
          <w:szCs w:val="22"/>
        </w:rPr>
        <w:t xml:space="preserve">er </w:t>
      </w:r>
      <w:r w:rsidRPr="007022E1">
        <w:rPr>
          <w:rStyle w:val="normaltextrun"/>
          <w:rFonts w:asciiTheme="minorHAnsi" w:hAnsiTheme="minorHAnsi" w:cstheme="minorHAnsi"/>
          <w:sz w:val="22"/>
          <w:szCs w:val="22"/>
        </w:rPr>
        <w:t xml:space="preserve">lijkt </w:t>
      </w:r>
      <w:r w:rsidR="0012394C" w:rsidRPr="007022E1">
        <w:rPr>
          <w:rStyle w:val="normaltextrun"/>
          <w:rFonts w:asciiTheme="minorHAnsi" w:hAnsiTheme="minorHAnsi" w:cstheme="minorHAnsi"/>
          <w:sz w:val="22"/>
          <w:szCs w:val="22"/>
        </w:rPr>
        <w:t>ook</w:t>
      </w:r>
      <w:r w:rsidRPr="007022E1">
        <w:rPr>
          <w:rStyle w:val="normaltextrun"/>
          <w:rFonts w:asciiTheme="minorHAnsi" w:hAnsiTheme="minorHAnsi" w:cstheme="minorHAnsi"/>
          <w:sz w:val="22"/>
          <w:szCs w:val="22"/>
        </w:rPr>
        <w:t xml:space="preserve"> sprake te zijn van groeispurten op diverse leeftijden</w:t>
      </w:r>
      <w:r w:rsidR="00E143C9" w:rsidRPr="007022E1">
        <w:rPr>
          <w:rStyle w:val="normaltextrun"/>
          <w:rFonts w:asciiTheme="minorHAnsi" w:hAnsiTheme="minorHAnsi" w:cstheme="minorHAnsi"/>
          <w:sz w:val="22"/>
          <w:szCs w:val="22"/>
        </w:rPr>
        <w:t xml:space="preserve"> (Smidts, 2018)</w:t>
      </w:r>
      <w:r w:rsidRPr="007022E1">
        <w:rPr>
          <w:rStyle w:val="normaltextrun"/>
          <w:rFonts w:asciiTheme="minorHAnsi" w:hAnsiTheme="minorHAnsi" w:cstheme="minorHAnsi"/>
          <w:sz w:val="22"/>
          <w:szCs w:val="22"/>
        </w:rPr>
        <w:t>.</w:t>
      </w:r>
      <w:r w:rsidRPr="007022E1">
        <w:rPr>
          <w:rStyle w:val="eop"/>
          <w:rFonts w:asciiTheme="minorHAnsi" w:hAnsiTheme="minorHAnsi" w:cstheme="minorHAnsi"/>
          <w:sz w:val="22"/>
          <w:szCs w:val="22"/>
        </w:rPr>
        <w:t> </w:t>
      </w:r>
      <w:r w:rsidR="003C706E" w:rsidRPr="007022E1">
        <w:rPr>
          <w:rStyle w:val="eop"/>
          <w:rFonts w:asciiTheme="minorHAnsi" w:hAnsiTheme="minorHAnsi" w:cstheme="minorHAnsi"/>
          <w:sz w:val="22"/>
          <w:szCs w:val="22"/>
        </w:rPr>
        <w:t>Door deze grote individuele variatie, ka</w:t>
      </w:r>
      <w:r w:rsidR="00AE27DD" w:rsidRPr="007022E1">
        <w:rPr>
          <w:rStyle w:val="eop"/>
          <w:rFonts w:asciiTheme="minorHAnsi" w:hAnsiTheme="minorHAnsi" w:cstheme="minorHAnsi"/>
          <w:sz w:val="22"/>
          <w:szCs w:val="22"/>
        </w:rPr>
        <w:t>n het gebruikt van Zien!+ heel nuttig zijn voor het volgen van de individuele ontwikkeling van elk kind.</w:t>
      </w:r>
    </w:p>
    <w:p w14:paraId="00E2899C" w14:textId="75A7E33F" w:rsidR="00777894" w:rsidRPr="007022E1" w:rsidRDefault="00777894" w:rsidP="009447E5">
      <w:pPr>
        <w:pStyle w:val="paragraph"/>
        <w:spacing w:before="0" w:beforeAutospacing="0" w:after="0" w:afterAutospacing="0" w:line="276" w:lineRule="auto"/>
        <w:textAlignment w:val="baseline"/>
        <w:rPr>
          <w:rFonts w:asciiTheme="minorHAnsi" w:hAnsiTheme="minorHAnsi" w:cstheme="minorHAnsi"/>
          <w:sz w:val="22"/>
          <w:szCs w:val="22"/>
        </w:rPr>
      </w:pPr>
    </w:p>
    <w:p w14:paraId="451EB65C" w14:textId="46E820A2" w:rsidR="00267F78" w:rsidRPr="007022E1" w:rsidRDefault="00AD4519"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Fonts w:asciiTheme="minorHAnsi" w:hAnsiTheme="minorHAnsi" w:cstheme="minorHAnsi"/>
          <w:noProof/>
          <w:sz w:val="22"/>
          <w:szCs w:val="22"/>
        </w:rPr>
        <mc:AlternateContent>
          <mc:Choice Requires="wps">
            <w:drawing>
              <wp:anchor distT="0" distB="0" distL="114300" distR="114300" simplePos="0" relativeHeight="251658259" behindDoc="0" locked="0" layoutInCell="1" allowOverlap="1" wp14:anchorId="3FC96816" wp14:editId="6D649655">
                <wp:simplePos x="0" y="0"/>
                <wp:positionH relativeFrom="column">
                  <wp:posOffset>3206750</wp:posOffset>
                </wp:positionH>
                <wp:positionV relativeFrom="paragraph">
                  <wp:posOffset>2301875</wp:posOffset>
                </wp:positionV>
                <wp:extent cx="3198495" cy="266700"/>
                <wp:effectExtent l="1270" t="0" r="635" b="0"/>
                <wp:wrapSquare wrapText="bothSides"/>
                <wp:docPr id="18897613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AD93A" w14:textId="41B59BC2" w:rsidR="00267F78" w:rsidRPr="00F6118F" w:rsidRDefault="00267F78" w:rsidP="00267F78">
                            <w:pPr>
                              <w:pStyle w:val="Bijschrift"/>
                              <w:rPr>
                                <w:rFonts w:ascii="Times New Roman" w:eastAsia="Times New Roman" w:hAnsi="Times New Roman" w:cs="Times New Roman"/>
                                <w:noProof/>
                              </w:rPr>
                            </w:pPr>
                            <w:r>
                              <w:t xml:space="preserve">Figuur </w:t>
                            </w:r>
                            <w:fldSimple w:instr=" SEQ Figuur \* ARABIC ">
                              <w:r w:rsidR="00DE6C70">
                                <w:rPr>
                                  <w:noProof/>
                                </w:rPr>
                                <w:t>7</w:t>
                              </w:r>
                            </w:fldSimple>
                            <w:r>
                              <w:t xml:space="preserve"> Prefrontal cortex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C96816" id="Text Box 52" o:spid="_x0000_s1049" type="#_x0000_t202" style="position:absolute;margin-left:252.5pt;margin-top:181.25pt;width:251.85pt;height: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" stroked="f">
                <v:textbox style="mso-fit-shape-to-text:t" inset="0,0,0,0">
                  <w:txbxContent>
                    <w:p w14:paraId="2CAAD93A" w14:textId="41B59BC2" w:rsidR="00267F78" w:rsidRPr="00F6118F" w:rsidRDefault="00267F78" w:rsidP="00267F78">
                      <w:pPr>
                        <w:pStyle w:val="Bijschrift"/>
                        <w:rPr>
                          <w:rFonts w:ascii="Times New Roman" w:eastAsia="Times New Roman" w:hAnsi="Times New Roman" w:cs="Times New Roman"/>
                          <w:noProof/>
                        </w:rPr>
                      </w:pPr>
                      <w:r>
                        <w:t xml:space="preserve">Figuur </w:t>
                      </w:r>
                      <w:fldSimple w:instr=" SEQ Figuur \* ARABIC ">
                        <w:r w:rsidR="00DE6C70">
                          <w:rPr>
                            <w:noProof/>
                          </w:rPr>
                          <w:t>7</w:t>
                        </w:r>
                      </w:fldSimple>
                      <w:r>
                        <w:t xml:space="preserve"> Prefrontal cortex</w:t>
                      </w:r>
                    </w:p>
                  </w:txbxContent>
                </v:textbox>
                <w10:wrap type="square"/>
              </v:shape>
            </w:pict>
          </mc:Fallback>
        </mc:AlternateContent>
      </w:r>
      <w:r w:rsidR="00267F78" w:rsidRPr="007022E1">
        <w:rPr>
          <w:rFonts w:asciiTheme="minorHAnsi" w:hAnsiTheme="minorHAnsi" w:cstheme="minorHAnsi"/>
          <w:noProof/>
          <w:sz w:val="22"/>
          <w:szCs w:val="22"/>
        </w:rPr>
        <w:drawing>
          <wp:anchor distT="0" distB="0" distL="114300" distR="114300" simplePos="0" relativeHeight="251658251" behindDoc="0" locked="0" layoutInCell="1" allowOverlap="1" wp14:anchorId="6DCC0B24" wp14:editId="4DE8C333">
            <wp:simplePos x="0" y="0"/>
            <wp:positionH relativeFrom="column">
              <wp:posOffset>3207200</wp:posOffset>
            </wp:positionH>
            <wp:positionV relativeFrom="paragraph">
              <wp:posOffset>114259</wp:posOffset>
            </wp:positionV>
            <wp:extent cx="3198495" cy="2131060"/>
            <wp:effectExtent l="0" t="0" r="0" b="0"/>
            <wp:wrapSquare wrapText="bothSides"/>
            <wp:docPr id="283655526" name="Afbeelding 1" descr="Prefrontal Cortex Damage: What to Expect &amp; How to R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frontal Cortex Damage: What to Expect &amp; How to Reco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849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42F" w:rsidRPr="007022E1">
        <w:rPr>
          <w:rStyle w:val="normaltextrun"/>
          <w:rFonts w:asciiTheme="minorHAnsi" w:hAnsiTheme="minorHAnsi" w:cstheme="minorHAnsi"/>
          <w:sz w:val="22"/>
          <w:szCs w:val="22"/>
        </w:rPr>
        <w:t>Wetenschappelijk onderzoek laat zien dat vooral het voorste gedeelte van het brein essentieel is voor het aansturen van gedrag</w:t>
      </w:r>
      <w:r w:rsidR="005F0942" w:rsidRPr="007022E1">
        <w:rPr>
          <w:rStyle w:val="normaltextrun"/>
          <w:rFonts w:asciiTheme="minorHAnsi" w:hAnsiTheme="minorHAnsi" w:cstheme="minorHAnsi"/>
          <w:sz w:val="22"/>
          <w:szCs w:val="22"/>
        </w:rPr>
        <w:t xml:space="preserve"> (Smidts &amp; Huizinga, 2011)</w:t>
      </w:r>
      <w:r w:rsidR="0002442F" w:rsidRPr="007022E1">
        <w:rPr>
          <w:rStyle w:val="normaltextrun"/>
          <w:rFonts w:asciiTheme="minorHAnsi" w:hAnsiTheme="minorHAnsi" w:cstheme="minorHAnsi"/>
          <w:sz w:val="22"/>
          <w:szCs w:val="22"/>
        </w:rPr>
        <w:t>. Deze frontale cortex bestaat ook weer uit een aantal gebieden. Hiervan speelt de prefrontale cortex (helemaal vooraan) een grote rol bij het aansturen van gedrag.</w:t>
      </w:r>
      <w:r w:rsidR="0002442F" w:rsidRPr="007022E1">
        <w:rPr>
          <w:rStyle w:val="eop"/>
          <w:rFonts w:asciiTheme="minorHAnsi" w:hAnsiTheme="minorHAnsi" w:cstheme="minorHAnsi"/>
          <w:sz w:val="22"/>
          <w:szCs w:val="22"/>
        </w:rPr>
        <w:t> </w:t>
      </w:r>
    </w:p>
    <w:p w14:paraId="274B5439" w14:textId="77777777" w:rsidR="0002442F" w:rsidRPr="007022E1" w:rsidRDefault="0002442F"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Style w:val="eop"/>
          <w:rFonts w:asciiTheme="minorHAnsi" w:hAnsiTheme="minorHAnsi" w:cstheme="minorHAnsi"/>
          <w:sz w:val="22"/>
          <w:szCs w:val="22"/>
        </w:rPr>
        <w:t> </w:t>
      </w:r>
    </w:p>
    <w:p w14:paraId="0FEADA76" w14:textId="7E1985A9" w:rsidR="0002442F" w:rsidRPr="007022E1" w:rsidRDefault="0002442F"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Style w:val="normaltextrun"/>
          <w:rFonts w:asciiTheme="minorHAnsi" w:hAnsiTheme="minorHAnsi" w:cstheme="minorHAnsi"/>
          <w:sz w:val="22"/>
          <w:szCs w:val="22"/>
        </w:rPr>
        <w:t>De afgelopen decennia is veel onderzoek gedaan naar executieve functies</w:t>
      </w:r>
      <w:r w:rsidR="00D71908" w:rsidRPr="007022E1">
        <w:rPr>
          <w:rStyle w:val="normaltextrun"/>
          <w:rFonts w:asciiTheme="minorHAnsi" w:hAnsiTheme="minorHAnsi" w:cstheme="minorHAnsi"/>
          <w:sz w:val="22"/>
          <w:szCs w:val="22"/>
        </w:rPr>
        <w:t xml:space="preserve"> (Smidts &amp; Huizinga, 2011)</w:t>
      </w:r>
      <w:r w:rsidRPr="007022E1">
        <w:rPr>
          <w:rStyle w:val="normaltextrun"/>
          <w:rFonts w:asciiTheme="minorHAnsi" w:hAnsiTheme="minorHAnsi" w:cstheme="minorHAnsi"/>
          <w:sz w:val="22"/>
          <w:szCs w:val="22"/>
        </w:rPr>
        <w:t>. Door verbeterde onderzoekstechnieken kunnen wetenschappers steeds beter de functie van de hersenen in kaart brengen (hersenscan, fMRI). De eerste (patiënt)beschrijvingen van executieve functies dateren al van halverwege de negentiende eeuw.</w:t>
      </w:r>
      <w:r w:rsidRPr="007022E1">
        <w:rPr>
          <w:rStyle w:val="eop"/>
          <w:rFonts w:asciiTheme="minorHAnsi" w:hAnsiTheme="minorHAnsi" w:cstheme="minorHAnsi"/>
          <w:sz w:val="22"/>
          <w:szCs w:val="22"/>
        </w:rPr>
        <w:t> </w:t>
      </w:r>
    </w:p>
    <w:p w14:paraId="3FCBACD8" w14:textId="77777777" w:rsidR="0002442F" w:rsidRPr="007022E1" w:rsidRDefault="0002442F" w:rsidP="009447E5">
      <w:pPr>
        <w:pStyle w:val="paragraph"/>
        <w:spacing w:before="0" w:beforeAutospacing="0" w:after="0" w:afterAutospacing="0" w:line="276" w:lineRule="auto"/>
        <w:textAlignment w:val="baseline"/>
        <w:rPr>
          <w:rFonts w:asciiTheme="minorHAnsi" w:hAnsiTheme="minorHAnsi" w:cstheme="minorHAnsi"/>
          <w:sz w:val="22"/>
          <w:szCs w:val="22"/>
        </w:rPr>
      </w:pPr>
      <w:r w:rsidRPr="007022E1">
        <w:rPr>
          <w:rStyle w:val="eop"/>
          <w:rFonts w:asciiTheme="minorHAnsi" w:hAnsiTheme="minorHAnsi" w:cstheme="minorHAnsi"/>
          <w:sz w:val="22"/>
          <w:szCs w:val="22"/>
        </w:rPr>
        <w:t> </w:t>
      </w:r>
    </w:p>
    <w:p w14:paraId="7AC8C057" w14:textId="5A648EBB" w:rsidR="00323E97" w:rsidRPr="007022E1" w:rsidRDefault="0002442F" w:rsidP="009447E5">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7022E1">
        <w:rPr>
          <w:rStyle w:val="normaltextrun"/>
          <w:rFonts w:asciiTheme="minorHAnsi" w:hAnsiTheme="minorHAnsi" w:cstheme="minorHAnsi"/>
          <w:sz w:val="22"/>
          <w:szCs w:val="22"/>
        </w:rPr>
        <w:t>Na de geboorte ontwikkelen de hersenen verder</w:t>
      </w:r>
      <w:r w:rsidR="00CA4C3B" w:rsidRPr="007022E1">
        <w:rPr>
          <w:rStyle w:val="normaltextrun"/>
          <w:rFonts w:asciiTheme="minorHAnsi" w:hAnsiTheme="minorHAnsi" w:cstheme="minorHAnsi"/>
          <w:sz w:val="22"/>
          <w:szCs w:val="22"/>
        </w:rPr>
        <w:t xml:space="preserve"> (Smidts &amp; Huizinga, 2011)</w:t>
      </w:r>
      <w:r w:rsidRPr="007022E1">
        <w:rPr>
          <w:rStyle w:val="normaltextrun"/>
          <w:rFonts w:asciiTheme="minorHAnsi" w:hAnsiTheme="minorHAnsi" w:cstheme="minorHAnsi"/>
          <w:sz w:val="22"/>
          <w:szCs w:val="22"/>
        </w:rPr>
        <w:t>. Dat geldt voor de verschillende hersengebieden (cellen), maar ook voor de verbindingen tussen die gebieden. Dankzij deze verbindingen wordt informatie doorgegeven van de ene cel aan de andere. Deze netwerken zorgen ervoor dat we bijvoorbeeld kunnen denken, praten en bewegen. </w:t>
      </w:r>
      <w:r w:rsidRPr="007022E1">
        <w:rPr>
          <w:rStyle w:val="eop"/>
          <w:rFonts w:asciiTheme="minorHAnsi" w:hAnsiTheme="minorHAnsi" w:cstheme="minorHAnsi"/>
          <w:sz w:val="22"/>
          <w:szCs w:val="22"/>
        </w:rPr>
        <w:t> </w:t>
      </w:r>
    </w:p>
    <w:p w14:paraId="2A21B2D8" w14:textId="77777777" w:rsidR="009D1185" w:rsidRPr="007022E1" w:rsidRDefault="009D1185" w:rsidP="009447E5">
      <w:pPr>
        <w:pStyle w:val="paragraph"/>
        <w:spacing w:before="0" w:beforeAutospacing="0" w:after="0" w:afterAutospacing="0"/>
        <w:textAlignment w:val="baseline"/>
        <w:rPr>
          <w:rStyle w:val="eop"/>
          <w:rFonts w:asciiTheme="minorHAnsi" w:hAnsiTheme="minorHAnsi" w:cstheme="minorHAnsi"/>
          <w:sz w:val="22"/>
          <w:szCs w:val="22"/>
        </w:rPr>
      </w:pPr>
    </w:p>
    <w:p w14:paraId="1F4FC0B4" w14:textId="100B2A8E" w:rsidR="00D916F1" w:rsidRPr="007022E1" w:rsidRDefault="001B196A" w:rsidP="009447E5">
      <w:pPr>
        <w:pStyle w:val="Kop5"/>
        <w:jc w:val="left"/>
        <w:rPr>
          <w:rFonts w:asciiTheme="minorHAnsi" w:hAnsiTheme="minorHAnsi" w:cstheme="minorHAnsi"/>
        </w:rPr>
      </w:pPr>
      <w:r w:rsidRPr="007022E1">
        <w:rPr>
          <w:rFonts w:asciiTheme="minorHAnsi" w:hAnsiTheme="minorHAnsi" w:cstheme="minorHAnsi"/>
        </w:rPr>
        <w:t xml:space="preserve">Succesvol </w:t>
      </w:r>
      <w:r w:rsidR="00701ACB" w:rsidRPr="007022E1">
        <w:rPr>
          <w:rFonts w:asciiTheme="minorHAnsi" w:hAnsiTheme="minorHAnsi" w:cstheme="minorHAnsi"/>
        </w:rPr>
        <w:t>onderwijs m.b.t omgaan met activiteit</w:t>
      </w:r>
    </w:p>
    <w:p w14:paraId="2C86B679" w14:textId="7BA1A666" w:rsidR="00D916F1" w:rsidRPr="007022E1" w:rsidRDefault="00D916F1" w:rsidP="009447E5">
      <w:pPr>
        <w:pStyle w:val="Kop6"/>
        <w:jc w:val="left"/>
        <w:rPr>
          <w:rFonts w:asciiTheme="minorHAnsi" w:hAnsiTheme="minorHAnsi" w:cstheme="minorHAnsi"/>
        </w:rPr>
      </w:pPr>
      <w:r w:rsidRPr="007022E1">
        <w:rPr>
          <w:rFonts w:asciiTheme="minorHAnsi" w:hAnsiTheme="minorHAnsi" w:cstheme="minorHAnsi"/>
        </w:rPr>
        <w:t>Invloed thuis- en schoolomgeving</w:t>
      </w:r>
    </w:p>
    <w:p w14:paraId="0287BD86" w14:textId="0B76D7FD" w:rsidR="00323E97" w:rsidRPr="007022E1" w:rsidRDefault="00323E97" w:rsidP="009447E5">
      <w:pPr>
        <w:pStyle w:val="paragraph"/>
        <w:spacing w:before="0" w:beforeAutospacing="0" w:after="0" w:afterAutospacing="0"/>
        <w:textAlignment w:val="baseline"/>
        <w:rPr>
          <w:rFonts w:asciiTheme="minorHAnsi" w:hAnsiTheme="minorHAnsi" w:cstheme="minorHAnsi"/>
          <w:sz w:val="22"/>
          <w:szCs w:val="22"/>
        </w:rPr>
      </w:pPr>
      <w:r w:rsidRPr="007022E1">
        <w:rPr>
          <w:rStyle w:val="normaltextrun"/>
          <w:rFonts w:asciiTheme="minorHAnsi" w:hAnsiTheme="minorHAnsi" w:cstheme="minorHAnsi"/>
          <w:sz w:val="22"/>
          <w:szCs w:val="22"/>
        </w:rPr>
        <w:t>De thuis- en schoolomgeving hebben grote invloed op de werking van de hersenen en de groei van executieve functies</w:t>
      </w:r>
      <w:r w:rsidR="009A4939" w:rsidRPr="007022E1">
        <w:rPr>
          <w:rStyle w:val="normaltextrun"/>
          <w:rFonts w:asciiTheme="minorHAnsi" w:hAnsiTheme="minorHAnsi" w:cstheme="minorHAnsi"/>
          <w:sz w:val="22"/>
          <w:szCs w:val="22"/>
        </w:rPr>
        <w:t xml:space="preserve"> (Smidts, 2019)</w:t>
      </w:r>
      <w:r w:rsidR="00594745" w:rsidRPr="007022E1">
        <w:rPr>
          <w:rStyle w:val="normaltextrun"/>
          <w:rFonts w:asciiTheme="minorHAnsi" w:hAnsiTheme="minorHAnsi" w:cstheme="minorHAnsi"/>
          <w:sz w:val="22"/>
          <w:szCs w:val="22"/>
        </w:rPr>
        <w:t>.</w:t>
      </w:r>
    </w:p>
    <w:p w14:paraId="2C7E7128" w14:textId="207ED794" w:rsidR="00323E97" w:rsidRPr="007022E1" w:rsidRDefault="00323E97" w:rsidP="009447E5">
      <w:pPr>
        <w:pStyle w:val="paragraph"/>
        <w:numPr>
          <w:ilvl w:val="0"/>
          <w:numId w:val="43"/>
        </w:numPr>
        <w:spacing w:before="0" w:beforeAutospacing="0" w:after="0" w:afterAutospacing="0" w:line="276" w:lineRule="auto"/>
        <w:textAlignment w:val="baseline"/>
        <w:rPr>
          <w:rFonts w:asciiTheme="minorHAnsi" w:hAnsiTheme="minorHAnsi" w:cstheme="minorHAnsi"/>
          <w:sz w:val="22"/>
          <w:szCs w:val="22"/>
        </w:rPr>
      </w:pPr>
      <w:r w:rsidRPr="007022E1">
        <w:rPr>
          <w:rStyle w:val="normaltextrun"/>
          <w:rFonts w:asciiTheme="minorHAnsi" w:hAnsiTheme="minorHAnsi" w:cstheme="minorHAnsi"/>
          <w:b/>
          <w:bCs/>
          <w:sz w:val="22"/>
          <w:szCs w:val="22"/>
        </w:rPr>
        <w:lastRenderedPageBreak/>
        <w:t>Thuissituatie</w:t>
      </w:r>
      <w:r w:rsidR="00E77C6E" w:rsidRPr="007022E1">
        <w:rPr>
          <w:rStyle w:val="normaltextrun"/>
          <w:rFonts w:asciiTheme="minorHAnsi" w:hAnsiTheme="minorHAnsi" w:cstheme="minorHAnsi"/>
          <w:b/>
          <w:bCs/>
          <w:sz w:val="22"/>
          <w:szCs w:val="22"/>
        </w:rPr>
        <w:t xml:space="preserve">: </w:t>
      </w:r>
      <w:r w:rsidRPr="007022E1">
        <w:rPr>
          <w:rStyle w:val="normaltextrun"/>
          <w:rFonts w:asciiTheme="minorHAnsi" w:hAnsiTheme="minorHAnsi" w:cstheme="minorHAnsi"/>
          <w:sz w:val="22"/>
          <w:szCs w:val="22"/>
        </w:rPr>
        <w:t>de ontwikkeling van executieve functies gedijt bij een warm, responsief opvoedingsklimaat en een veilige hechting. Ouders moeten een omgeving creëren waarin het kind voldoende gestimuleerd wordt om nieuwe dingen te ontdekken en ervaringen op te doen. Zij hebben daarvoor voldoende oog voor:</w:t>
      </w:r>
      <w:r w:rsidRPr="007022E1">
        <w:rPr>
          <w:rStyle w:val="eop"/>
          <w:rFonts w:asciiTheme="minorHAnsi" w:hAnsiTheme="minorHAnsi" w:cstheme="minorHAnsi"/>
          <w:sz w:val="22"/>
          <w:szCs w:val="22"/>
        </w:rPr>
        <w:t> </w:t>
      </w:r>
    </w:p>
    <w:p w14:paraId="3C771AAC" w14:textId="4AC749AC" w:rsidR="00D97F9A" w:rsidRPr="007022E1" w:rsidRDefault="00323E97" w:rsidP="009447E5">
      <w:pPr>
        <w:pStyle w:val="paragraph"/>
        <w:numPr>
          <w:ilvl w:val="1"/>
          <w:numId w:val="44"/>
        </w:numPr>
        <w:spacing w:before="0" w:beforeAutospacing="0" w:after="0" w:afterAutospacing="0" w:line="276" w:lineRule="auto"/>
        <w:textAlignment w:val="baseline"/>
        <w:rPr>
          <w:rFonts w:asciiTheme="minorHAnsi" w:hAnsiTheme="minorHAnsi" w:cstheme="minorHAnsi"/>
          <w:sz w:val="22"/>
          <w:szCs w:val="22"/>
        </w:rPr>
      </w:pPr>
      <w:r w:rsidRPr="007022E1">
        <w:rPr>
          <w:rStyle w:val="normaltextrun"/>
          <w:rFonts w:asciiTheme="minorHAnsi" w:hAnsiTheme="minorHAnsi" w:cstheme="minorHAnsi"/>
          <w:sz w:val="22"/>
          <w:szCs w:val="22"/>
        </w:rPr>
        <w:t>Wat het kind al zelfstandig kan (zone van actuele o</w:t>
      </w:r>
      <w:r w:rsidR="00FD2C18" w:rsidRPr="007022E1">
        <w:rPr>
          <w:rStyle w:val="normaltextrun"/>
          <w:rFonts w:asciiTheme="minorHAnsi" w:hAnsiTheme="minorHAnsi" w:cstheme="minorHAnsi"/>
          <w:sz w:val="22"/>
          <w:szCs w:val="22"/>
        </w:rPr>
        <w:t>ntwikkeling)</w:t>
      </w:r>
      <w:r w:rsidR="00C15DBC" w:rsidRPr="007022E1">
        <w:rPr>
          <w:rStyle w:val="normaltextrun"/>
          <w:rFonts w:asciiTheme="minorHAnsi" w:hAnsiTheme="minorHAnsi" w:cstheme="minorHAnsi"/>
          <w:sz w:val="22"/>
          <w:szCs w:val="22"/>
        </w:rPr>
        <w:t>.</w:t>
      </w:r>
    </w:p>
    <w:p w14:paraId="537E0448" w14:textId="6D096EC5" w:rsidR="00323E97" w:rsidRPr="007022E1" w:rsidRDefault="00323E97" w:rsidP="009447E5">
      <w:pPr>
        <w:pStyle w:val="paragraph"/>
        <w:numPr>
          <w:ilvl w:val="1"/>
          <w:numId w:val="44"/>
        </w:numPr>
        <w:spacing w:before="0" w:beforeAutospacing="0" w:after="0" w:afterAutospacing="0" w:line="276" w:lineRule="auto"/>
        <w:textAlignment w:val="baseline"/>
        <w:rPr>
          <w:rStyle w:val="eop"/>
          <w:rFonts w:asciiTheme="minorHAnsi" w:hAnsiTheme="minorHAnsi" w:cstheme="minorHAnsi"/>
          <w:sz w:val="22"/>
          <w:szCs w:val="22"/>
        </w:rPr>
      </w:pPr>
      <w:r w:rsidRPr="007022E1">
        <w:rPr>
          <w:rStyle w:val="normaltextrun"/>
          <w:rFonts w:asciiTheme="minorHAnsi" w:hAnsiTheme="minorHAnsi" w:cstheme="minorHAnsi"/>
          <w:sz w:val="22"/>
          <w:szCs w:val="22"/>
        </w:rPr>
        <w:t>Waar het kind hulp bij nodig heeft om het te kunnen (zone van naaste ontwikkeling</w:t>
      </w:r>
      <w:r w:rsidR="00C15DBC" w:rsidRPr="007022E1">
        <w:rPr>
          <w:rStyle w:val="normaltextrun"/>
          <w:rFonts w:asciiTheme="minorHAnsi" w:hAnsiTheme="minorHAnsi" w:cstheme="minorHAnsi"/>
          <w:sz w:val="22"/>
          <w:szCs w:val="22"/>
        </w:rPr>
        <w:t>) (Smidts, 2019).</w:t>
      </w:r>
    </w:p>
    <w:p w14:paraId="2D7AB993" w14:textId="35D3A0FA" w:rsidR="00D97F9A" w:rsidRPr="007022E1" w:rsidRDefault="00D97F9A" w:rsidP="009447E5">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7022E1">
        <w:rPr>
          <w:rStyle w:val="eop"/>
          <w:rFonts w:asciiTheme="minorHAnsi" w:hAnsiTheme="minorHAnsi" w:cstheme="minorHAnsi"/>
          <w:sz w:val="22"/>
          <w:szCs w:val="22"/>
        </w:rPr>
        <w:t xml:space="preserve">Omdat de thuissituatie zo van belang is, heeft Zien!+ ook materialen </w:t>
      </w:r>
      <w:r w:rsidR="00C41134" w:rsidRPr="007022E1">
        <w:rPr>
          <w:rStyle w:val="eop"/>
          <w:rFonts w:asciiTheme="minorHAnsi" w:hAnsiTheme="minorHAnsi" w:cstheme="minorHAnsi"/>
          <w:sz w:val="22"/>
          <w:szCs w:val="22"/>
        </w:rPr>
        <w:t>om ouders te betrekken bij de ontwikkeling, zoals een oudervragenlijst en een praatplaat waarop de ontwikkeldimensies binnen Zien!+ uitgelegd worden.</w:t>
      </w:r>
    </w:p>
    <w:p w14:paraId="2CBD2109" w14:textId="4E2A1AC1" w:rsidR="000569BA" w:rsidRPr="007022E1" w:rsidRDefault="00323E97" w:rsidP="009447E5">
      <w:pPr>
        <w:pStyle w:val="paragraph"/>
        <w:numPr>
          <w:ilvl w:val="0"/>
          <w:numId w:val="43"/>
        </w:numPr>
        <w:spacing w:before="0" w:beforeAutospacing="0" w:after="0" w:afterAutospacing="0" w:line="276" w:lineRule="auto"/>
        <w:textAlignment w:val="baseline"/>
        <w:rPr>
          <w:rStyle w:val="eop"/>
          <w:rFonts w:asciiTheme="minorHAnsi" w:hAnsiTheme="minorHAnsi" w:cstheme="minorHAnsi"/>
          <w:sz w:val="22"/>
          <w:szCs w:val="22"/>
        </w:rPr>
      </w:pPr>
      <w:r w:rsidRPr="007022E1">
        <w:rPr>
          <w:rStyle w:val="normaltextrun"/>
          <w:rFonts w:asciiTheme="minorHAnsi" w:hAnsiTheme="minorHAnsi" w:cstheme="minorHAnsi"/>
          <w:b/>
          <w:bCs/>
          <w:sz w:val="22"/>
          <w:szCs w:val="22"/>
        </w:rPr>
        <w:t>Schoolsituatie</w:t>
      </w:r>
      <w:r w:rsidR="008F3814" w:rsidRPr="007022E1">
        <w:rPr>
          <w:rStyle w:val="normaltextrun"/>
          <w:rFonts w:asciiTheme="minorHAnsi" w:hAnsiTheme="minorHAnsi" w:cstheme="minorHAnsi"/>
          <w:b/>
          <w:sz w:val="22"/>
          <w:szCs w:val="22"/>
        </w:rPr>
        <w:t>:</w:t>
      </w:r>
      <w:r w:rsidRPr="007022E1">
        <w:rPr>
          <w:rStyle w:val="normaltextrun"/>
          <w:rFonts w:asciiTheme="minorHAnsi" w:hAnsiTheme="minorHAnsi" w:cstheme="minorHAnsi"/>
          <w:sz w:val="22"/>
          <w:szCs w:val="22"/>
        </w:rPr>
        <w:t xml:space="preserve"> ook hier zorgt een positief en warm opvoedingsklimaat (</w:t>
      </w:r>
      <w:r w:rsidR="00E34F3F" w:rsidRPr="007022E1">
        <w:rPr>
          <w:rStyle w:val="normaltextrun"/>
          <w:rFonts w:asciiTheme="minorHAnsi" w:hAnsiTheme="minorHAnsi" w:cstheme="minorHAnsi"/>
          <w:sz w:val="22"/>
          <w:szCs w:val="22"/>
        </w:rPr>
        <w:t>‘</w:t>
      </w:r>
      <w:r w:rsidRPr="007022E1">
        <w:rPr>
          <w:rStyle w:val="normaltextrun"/>
          <w:rFonts w:asciiTheme="minorHAnsi" w:hAnsiTheme="minorHAnsi" w:cstheme="minorHAnsi"/>
          <w:sz w:val="22"/>
          <w:szCs w:val="22"/>
        </w:rPr>
        <w:t>een positief leer- en</w:t>
      </w:r>
      <w:r w:rsidR="00C15DBC" w:rsidRPr="007022E1">
        <w:rPr>
          <w:rStyle w:val="normaltextrun"/>
          <w:rFonts w:asciiTheme="minorHAnsi" w:hAnsiTheme="minorHAnsi" w:cstheme="minorHAnsi"/>
          <w:sz w:val="22"/>
          <w:szCs w:val="22"/>
        </w:rPr>
        <w:t xml:space="preserve"> </w:t>
      </w:r>
      <w:r w:rsidRPr="007022E1">
        <w:rPr>
          <w:rStyle w:val="normaltextrun"/>
          <w:rFonts w:asciiTheme="minorHAnsi" w:hAnsiTheme="minorHAnsi" w:cstheme="minorHAnsi"/>
          <w:sz w:val="22"/>
          <w:szCs w:val="22"/>
        </w:rPr>
        <w:t>leefklimaat</w:t>
      </w:r>
      <w:r w:rsidR="00C15DBC" w:rsidRPr="007022E1">
        <w:rPr>
          <w:rStyle w:val="normaltextrun"/>
          <w:rFonts w:asciiTheme="minorHAnsi" w:hAnsiTheme="minorHAnsi" w:cstheme="minorHAnsi"/>
          <w:sz w:val="22"/>
          <w:szCs w:val="22"/>
        </w:rPr>
        <w:t>’</w:t>
      </w:r>
      <w:r w:rsidRPr="007022E1">
        <w:rPr>
          <w:rStyle w:val="normaltextrun"/>
          <w:rFonts w:asciiTheme="minorHAnsi" w:hAnsiTheme="minorHAnsi" w:cstheme="minorHAnsi"/>
          <w:sz w:val="22"/>
          <w:szCs w:val="22"/>
        </w:rPr>
        <w:t>) voor het ontwikkelen van zelfsturende vaardigheden. Een kind dat zich veilig en gewaardeerd voelt</w:t>
      </w:r>
      <w:r w:rsidR="00014961" w:rsidRPr="007022E1">
        <w:rPr>
          <w:rStyle w:val="normaltextrun"/>
          <w:rFonts w:asciiTheme="minorHAnsi" w:hAnsiTheme="minorHAnsi" w:cstheme="minorHAnsi"/>
          <w:sz w:val="22"/>
          <w:szCs w:val="22"/>
        </w:rPr>
        <w:t>,</w:t>
      </w:r>
      <w:r w:rsidRPr="007022E1">
        <w:rPr>
          <w:rStyle w:val="normaltextrun"/>
          <w:rFonts w:asciiTheme="minorHAnsi" w:hAnsiTheme="minorHAnsi" w:cstheme="minorHAnsi"/>
          <w:sz w:val="22"/>
          <w:szCs w:val="22"/>
        </w:rPr>
        <w:t xml:space="preserve"> durft zich immers nieuwsgierig op te stellen en de omgeving te ontdekken. </w:t>
      </w:r>
      <w:r w:rsidR="00E34F3F" w:rsidRPr="007022E1">
        <w:rPr>
          <w:rStyle w:val="normaltextrun"/>
          <w:rFonts w:asciiTheme="minorHAnsi" w:hAnsiTheme="minorHAnsi" w:cstheme="minorHAnsi"/>
          <w:sz w:val="22"/>
          <w:szCs w:val="22"/>
        </w:rPr>
        <w:t xml:space="preserve">Daarom zijn de ontwikkelvoorwaarden </w:t>
      </w:r>
      <w:r w:rsidR="00AB52C6" w:rsidRPr="007022E1">
        <w:rPr>
          <w:rStyle w:val="normaltextrun"/>
          <w:rFonts w:asciiTheme="minorHAnsi" w:hAnsiTheme="minorHAnsi" w:cstheme="minorHAnsi"/>
          <w:sz w:val="22"/>
          <w:szCs w:val="22"/>
        </w:rPr>
        <w:t xml:space="preserve">Welbevinden, Betrokkenheid, </w:t>
      </w:r>
      <w:r w:rsidR="00FE2930" w:rsidRPr="007022E1">
        <w:rPr>
          <w:rStyle w:val="normaltextrun"/>
          <w:rFonts w:asciiTheme="minorHAnsi" w:hAnsiTheme="minorHAnsi" w:cstheme="minorHAnsi"/>
          <w:sz w:val="22"/>
          <w:szCs w:val="22"/>
        </w:rPr>
        <w:t xml:space="preserve">Veiligheidsbeleving en Aantasting van de veiligheid ook onderdeel van de Zien!+ ontwikkeldimensies. </w:t>
      </w:r>
      <w:r w:rsidRPr="007022E1">
        <w:rPr>
          <w:rStyle w:val="normaltextrun"/>
          <w:rFonts w:asciiTheme="minorHAnsi" w:hAnsiTheme="minorHAnsi" w:cstheme="minorHAnsi"/>
          <w:sz w:val="22"/>
          <w:szCs w:val="22"/>
        </w:rPr>
        <w:t xml:space="preserve">Ook bevordert </w:t>
      </w:r>
      <w:r w:rsidR="00D24A51" w:rsidRPr="007022E1">
        <w:rPr>
          <w:rStyle w:val="normaltextrun"/>
          <w:rFonts w:asciiTheme="minorHAnsi" w:hAnsiTheme="minorHAnsi" w:cstheme="minorHAnsi"/>
          <w:sz w:val="22"/>
          <w:szCs w:val="22"/>
        </w:rPr>
        <w:t xml:space="preserve">een positief klimaat </w:t>
      </w:r>
      <w:r w:rsidRPr="007022E1">
        <w:rPr>
          <w:rStyle w:val="normaltextrun"/>
          <w:rFonts w:asciiTheme="minorHAnsi" w:hAnsiTheme="minorHAnsi" w:cstheme="minorHAnsi"/>
          <w:sz w:val="22"/>
          <w:szCs w:val="22"/>
        </w:rPr>
        <w:t>de intrinsieke motivatie. Verder is het ook belangrijk dat de leerling op school aangesproken wordt op zijn eigen zone van naaste ontwikkeling. De leerkracht biedt daarbij ondersteuning bij activiteiten of bezigheden die de leerling zonder hulp nog net niet zelfstandig kan.</w:t>
      </w:r>
      <w:r w:rsidRPr="007022E1">
        <w:rPr>
          <w:rStyle w:val="eop"/>
          <w:rFonts w:asciiTheme="minorHAnsi" w:hAnsiTheme="minorHAnsi" w:cstheme="minorHAnsi"/>
          <w:sz w:val="22"/>
          <w:szCs w:val="22"/>
        </w:rPr>
        <w:t> </w:t>
      </w:r>
    </w:p>
    <w:p w14:paraId="74B97080" w14:textId="77777777" w:rsidR="00DF66EF" w:rsidRPr="007022E1" w:rsidRDefault="00DF66EF" w:rsidP="009447E5">
      <w:pPr>
        <w:jc w:val="left"/>
        <w:rPr>
          <w:rStyle w:val="eop"/>
          <w:rFonts w:asciiTheme="minorHAnsi" w:hAnsiTheme="minorHAnsi" w:cstheme="minorHAnsi"/>
          <w:color w:val="000000"/>
          <w:shd w:val="clear" w:color="auto" w:fill="FFFFFF"/>
        </w:rPr>
      </w:pPr>
    </w:p>
    <w:p w14:paraId="33946840" w14:textId="616D4876" w:rsidR="00124C2A" w:rsidRPr="007022E1" w:rsidRDefault="00124C2A" w:rsidP="009447E5">
      <w:pPr>
        <w:pStyle w:val="Kop6"/>
        <w:jc w:val="left"/>
        <w:rPr>
          <w:rFonts w:asciiTheme="minorHAnsi" w:hAnsiTheme="minorHAnsi" w:cstheme="minorHAnsi"/>
        </w:rPr>
      </w:pPr>
      <w:r w:rsidRPr="007022E1">
        <w:rPr>
          <w:rFonts w:asciiTheme="minorHAnsi" w:hAnsiTheme="minorHAnsi" w:cstheme="minorHAnsi"/>
        </w:rPr>
        <w:t>Het ABC-model</w:t>
      </w:r>
    </w:p>
    <w:p w14:paraId="659143E4" w14:textId="58F89A74" w:rsidR="00D90640" w:rsidRPr="007022E1" w:rsidRDefault="00D90640" w:rsidP="009447E5">
      <w:pPr>
        <w:jc w:val="left"/>
        <w:rPr>
          <w:rFonts w:asciiTheme="minorHAnsi" w:hAnsiTheme="minorHAnsi" w:cstheme="minorHAnsi"/>
        </w:rPr>
      </w:pPr>
      <w:r w:rsidRPr="007022E1">
        <w:rPr>
          <w:rFonts w:asciiTheme="minorHAnsi" w:hAnsiTheme="minorHAnsi" w:cstheme="minorHAnsi"/>
        </w:rPr>
        <w:t>Het ABC-model</w:t>
      </w:r>
      <w:r w:rsidR="005479B8" w:rsidRPr="007022E1">
        <w:rPr>
          <w:rFonts w:asciiTheme="minorHAnsi" w:hAnsiTheme="minorHAnsi" w:cstheme="minorHAnsi"/>
        </w:rPr>
        <w:t xml:space="preserve"> van Dawson en Guare (2</w:t>
      </w:r>
      <w:r w:rsidR="00737EB3" w:rsidRPr="007022E1">
        <w:rPr>
          <w:rFonts w:asciiTheme="minorHAnsi" w:hAnsiTheme="minorHAnsi" w:cstheme="minorHAnsi"/>
        </w:rPr>
        <w:t>012)</w:t>
      </w:r>
      <w:r w:rsidRPr="007022E1">
        <w:rPr>
          <w:rFonts w:asciiTheme="minorHAnsi" w:hAnsiTheme="minorHAnsi" w:cstheme="minorHAnsi"/>
        </w:rPr>
        <w:t xml:space="preserve"> biedt </w:t>
      </w:r>
      <w:r w:rsidR="006F13FE" w:rsidRPr="007022E1">
        <w:rPr>
          <w:rFonts w:asciiTheme="minorHAnsi" w:hAnsiTheme="minorHAnsi" w:cstheme="minorHAnsi"/>
        </w:rPr>
        <w:t>handvatten</w:t>
      </w:r>
      <w:r w:rsidRPr="007022E1">
        <w:rPr>
          <w:rFonts w:asciiTheme="minorHAnsi" w:hAnsiTheme="minorHAnsi" w:cstheme="minorHAnsi"/>
        </w:rPr>
        <w:t xml:space="preserve"> om leerlingen te helpen bij het ontwikkelen van executieve vaardigheden</w:t>
      </w:r>
      <w:r w:rsidR="0061639C" w:rsidRPr="007022E1">
        <w:rPr>
          <w:rFonts w:asciiTheme="minorHAnsi" w:hAnsiTheme="minorHAnsi" w:cstheme="minorHAnsi"/>
        </w:rPr>
        <w:t xml:space="preserve">. </w:t>
      </w:r>
      <w:r w:rsidRPr="007022E1">
        <w:rPr>
          <w:rFonts w:asciiTheme="minorHAnsi" w:hAnsiTheme="minorHAnsi" w:cstheme="minorHAnsi"/>
        </w:rPr>
        <w:t>Dit model</w:t>
      </w:r>
      <w:r w:rsidR="0081180D" w:rsidRPr="007022E1">
        <w:rPr>
          <w:rFonts w:asciiTheme="minorHAnsi" w:hAnsiTheme="minorHAnsi" w:cstheme="minorHAnsi"/>
        </w:rPr>
        <w:t xml:space="preserve"> bestaat uit</w:t>
      </w:r>
      <w:r w:rsidRPr="007022E1">
        <w:rPr>
          <w:rFonts w:asciiTheme="minorHAnsi" w:hAnsiTheme="minorHAnsi" w:cstheme="minorHAnsi"/>
        </w:rPr>
        <w:t xml:space="preserve"> factoren die aan het gedrag voorafgaan (antecedenten), het gedrag zelf (behaviour) en de factoren die het gedrag opvolgen (consequences). Om leerlingen te kunnen helpen die moeite hebben met de executieve vaardigheden, onderscheidt het ABC-model </w:t>
      </w:r>
      <w:r w:rsidR="0081180D" w:rsidRPr="007022E1">
        <w:rPr>
          <w:rFonts w:asciiTheme="minorHAnsi" w:hAnsiTheme="minorHAnsi" w:cstheme="minorHAnsi"/>
        </w:rPr>
        <w:t xml:space="preserve">de volgende </w:t>
      </w:r>
      <w:r w:rsidRPr="007022E1">
        <w:rPr>
          <w:rFonts w:asciiTheme="minorHAnsi" w:hAnsiTheme="minorHAnsi" w:cstheme="minorHAnsi"/>
        </w:rPr>
        <w:t xml:space="preserve">drie strategieën: </w:t>
      </w:r>
    </w:p>
    <w:p w14:paraId="00DD1A8A" w14:textId="3D4FD568" w:rsidR="007722E6" w:rsidRPr="007022E1" w:rsidRDefault="00D90640" w:rsidP="009447E5">
      <w:pPr>
        <w:pStyle w:val="Lijstalinea"/>
        <w:numPr>
          <w:ilvl w:val="0"/>
          <w:numId w:val="45"/>
        </w:numPr>
        <w:jc w:val="left"/>
        <w:rPr>
          <w:rFonts w:asciiTheme="minorHAnsi" w:hAnsiTheme="minorHAnsi" w:cstheme="minorHAnsi"/>
        </w:rPr>
      </w:pPr>
      <w:r w:rsidRPr="007022E1">
        <w:rPr>
          <w:rFonts w:asciiTheme="minorHAnsi" w:hAnsiTheme="minorHAnsi" w:cstheme="minorHAnsi"/>
        </w:rPr>
        <w:t>Antecedenten</w:t>
      </w:r>
      <w:r w:rsidR="007722E6" w:rsidRPr="007022E1">
        <w:rPr>
          <w:rFonts w:asciiTheme="minorHAnsi" w:hAnsiTheme="minorHAnsi" w:cstheme="minorHAnsi"/>
        </w:rPr>
        <w:t xml:space="preserve">: </w:t>
      </w:r>
    </w:p>
    <w:p w14:paraId="10E675E5" w14:textId="7DC573A3" w:rsidR="00D90640" w:rsidRPr="007022E1" w:rsidRDefault="00107F75" w:rsidP="009447E5">
      <w:pPr>
        <w:jc w:val="left"/>
        <w:rPr>
          <w:rFonts w:asciiTheme="minorHAnsi" w:hAnsiTheme="minorHAnsi" w:cstheme="minorHAnsi"/>
        </w:rPr>
      </w:pPr>
      <w:r w:rsidRPr="007022E1">
        <w:rPr>
          <w:rFonts w:asciiTheme="minorHAnsi" w:hAnsiTheme="minorHAnsi" w:cstheme="minorHAnsi"/>
        </w:rPr>
        <w:t>Antecedenten zijn v</w:t>
      </w:r>
      <w:r w:rsidR="00D90640" w:rsidRPr="007022E1">
        <w:rPr>
          <w:rFonts w:asciiTheme="minorHAnsi" w:hAnsiTheme="minorHAnsi" w:cstheme="minorHAnsi"/>
        </w:rPr>
        <w:t xml:space="preserve">eranderingen </w:t>
      </w:r>
      <w:r w:rsidRPr="007022E1">
        <w:rPr>
          <w:rFonts w:asciiTheme="minorHAnsi" w:hAnsiTheme="minorHAnsi" w:cstheme="minorHAnsi"/>
        </w:rPr>
        <w:t>die aangebracht worden</w:t>
      </w:r>
      <w:r w:rsidR="00D90640" w:rsidRPr="007022E1">
        <w:rPr>
          <w:rFonts w:asciiTheme="minorHAnsi" w:hAnsiTheme="minorHAnsi" w:cstheme="minorHAnsi"/>
        </w:rPr>
        <w:t xml:space="preserve"> in wat er aan het gedrag voorafgaat. De fysieke omgeving kan bijvoorbeeld worden aangepast </w:t>
      </w:r>
      <w:r w:rsidR="007F47E9" w:rsidRPr="007022E1">
        <w:rPr>
          <w:rFonts w:asciiTheme="minorHAnsi" w:hAnsiTheme="minorHAnsi" w:cstheme="minorHAnsi"/>
        </w:rPr>
        <w:t>zo</w:t>
      </w:r>
      <w:r w:rsidR="00D90640" w:rsidRPr="007022E1">
        <w:rPr>
          <w:rFonts w:asciiTheme="minorHAnsi" w:hAnsiTheme="minorHAnsi" w:cstheme="minorHAnsi"/>
        </w:rPr>
        <w:t xml:space="preserve">dat er minder afleiding is. Daarnaast kan de </w:t>
      </w:r>
      <w:r w:rsidR="00F64817" w:rsidRPr="007022E1">
        <w:rPr>
          <w:rFonts w:asciiTheme="minorHAnsi" w:hAnsiTheme="minorHAnsi" w:cstheme="minorHAnsi"/>
        </w:rPr>
        <w:t xml:space="preserve">manier van werken aan </w:t>
      </w:r>
      <w:r w:rsidR="00D90640" w:rsidRPr="007022E1">
        <w:rPr>
          <w:rFonts w:asciiTheme="minorHAnsi" w:hAnsiTheme="minorHAnsi" w:cstheme="minorHAnsi"/>
        </w:rPr>
        <w:t>de taak worden veranderd door de taak bijvoorbeeld in een aantal stappen te verdelen. Ten</w:t>
      </w:r>
      <w:r w:rsidR="00F64817" w:rsidRPr="007022E1">
        <w:rPr>
          <w:rFonts w:asciiTheme="minorHAnsi" w:hAnsiTheme="minorHAnsi" w:cstheme="minorHAnsi"/>
        </w:rPr>
        <w:t xml:space="preserve"> </w:t>
      </w:r>
      <w:r w:rsidR="00D90640" w:rsidRPr="007022E1">
        <w:rPr>
          <w:rFonts w:asciiTheme="minorHAnsi" w:hAnsiTheme="minorHAnsi" w:cstheme="minorHAnsi"/>
        </w:rPr>
        <w:t xml:space="preserve">slotte kan een </w:t>
      </w:r>
      <w:r w:rsidR="00F924E1" w:rsidRPr="007022E1">
        <w:rPr>
          <w:rFonts w:asciiTheme="minorHAnsi" w:hAnsiTheme="minorHAnsi" w:cstheme="minorHAnsi"/>
        </w:rPr>
        <w:t xml:space="preserve">leerling </w:t>
      </w:r>
      <w:r w:rsidR="00D90640" w:rsidRPr="007022E1">
        <w:rPr>
          <w:rFonts w:asciiTheme="minorHAnsi" w:hAnsiTheme="minorHAnsi" w:cstheme="minorHAnsi"/>
        </w:rPr>
        <w:t xml:space="preserve">ondersteund worden door visuele aanwijzingen. </w:t>
      </w:r>
    </w:p>
    <w:p w14:paraId="58F2A24D" w14:textId="3864C956" w:rsidR="00A14917" w:rsidRPr="007022E1" w:rsidRDefault="00D90640" w:rsidP="009447E5">
      <w:pPr>
        <w:pStyle w:val="Lijstalinea"/>
        <w:numPr>
          <w:ilvl w:val="0"/>
          <w:numId w:val="45"/>
        </w:numPr>
        <w:jc w:val="left"/>
        <w:rPr>
          <w:rFonts w:asciiTheme="minorHAnsi" w:hAnsiTheme="minorHAnsi" w:cstheme="minorHAnsi"/>
        </w:rPr>
      </w:pPr>
      <w:r w:rsidRPr="007022E1">
        <w:rPr>
          <w:rFonts w:asciiTheme="minorHAnsi" w:hAnsiTheme="minorHAnsi" w:cstheme="minorHAnsi"/>
        </w:rPr>
        <w:t>Behaviour</w:t>
      </w:r>
      <w:r w:rsidR="00A14917" w:rsidRPr="007022E1">
        <w:rPr>
          <w:rFonts w:asciiTheme="minorHAnsi" w:hAnsiTheme="minorHAnsi" w:cstheme="minorHAnsi"/>
        </w:rPr>
        <w:t>:</w:t>
      </w:r>
    </w:p>
    <w:p w14:paraId="17154DD5" w14:textId="28E2A5C9" w:rsidR="008A14DF" w:rsidRPr="007022E1" w:rsidRDefault="00F924E1" w:rsidP="009447E5">
      <w:pPr>
        <w:jc w:val="left"/>
        <w:rPr>
          <w:rFonts w:asciiTheme="minorHAnsi" w:hAnsiTheme="minorHAnsi" w:cstheme="minorHAnsi"/>
        </w:rPr>
      </w:pPr>
      <w:r w:rsidRPr="007022E1">
        <w:rPr>
          <w:rFonts w:asciiTheme="minorHAnsi" w:hAnsiTheme="minorHAnsi" w:cstheme="minorHAnsi"/>
        </w:rPr>
        <w:t>Behaviour slaat op het</w:t>
      </w:r>
      <w:r w:rsidR="00D90640" w:rsidRPr="007022E1">
        <w:rPr>
          <w:rFonts w:asciiTheme="minorHAnsi" w:hAnsiTheme="minorHAnsi" w:cstheme="minorHAnsi"/>
        </w:rPr>
        <w:t xml:space="preserve"> gedrag zelf aanpakken door het direct onderwijzen van de executieve vaardigheden. Bij het onderwijzen van de executieve vaardigheden zijn de volgende onderdelen </w:t>
      </w:r>
      <w:r w:rsidRPr="007022E1">
        <w:rPr>
          <w:rFonts w:asciiTheme="minorHAnsi" w:hAnsiTheme="minorHAnsi" w:cstheme="minorHAnsi"/>
        </w:rPr>
        <w:t>belangrijk</w:t>
      </w:r>
      <w:r w:rsidR="00D90640" w:rsidRPr="007022E1">
        <w:rPr>
          <w:rFonts w:asciiTheme="minorHAnsi" w:hAnsiTheme="minorHAnsi" w:cstheme="minorHAnsi"/>
        </w:rPr>
        <w:t xml:space="preserve">: </w:t>
      </w:r>
    </w:p>
    <w:p w14:paraId="69B69835" w14:textId="5A32DB27" w:rsidR="008A14DF" w:rsidRPr="007022E1" w:rsidRDefault="00F924E1"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B</w:t>
      </w:r>
      <w:r w:rsidR="00D90640" w:rsidRPr="007022E1">
        <w:rPr>
          <w:rFonts w:asciiTheme="minorHAnsi" w:hAnsiTheme="minorHAnsi" w:cstheme="minorHAnsi"/>
        </w:rPr>
        <w:t xml:space="preserve">epaal het gedrag </w:t>
      </w:r>
      <w:r w:rsidRPr="007022E1">
        <w:rPr>
          <w:rFonts w:asciiTheme="minorHAnsi" w:hAnsiTheme="minorHAnsi" w:cstheme="minorHAnsi"/>
        </w:rPr>
        <w:t>dat problemen veroorzaakt</w:t>
      </w:r>
    </w:p>
    <w:p w14:paraId="40AB667E" w14:textId="2C380654" w:rsidR="008A14DF" w:rsidRPr="007022E1" w:rsidRDefault="00F924E1"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S</w:t>
      </w:r>
      <w:r w:rsidR="00D90640" w:rsidRPr="007022E1">
        <w:rPr>
          <w:rFonts w:asciiTheme="minorHAnsi" w:hAnsiTheme="minorHAnsi" w:cstheme="minorHAnsi"/>
        </w:rPr>
        <w:t xml:space="preserve">tel het doel vast </w:t>
      </w:r>
    </w:p>
    <w:p w14:paraId="4229161F" w14:textId="4B1D1ABE" w:rsidR="008A14DF" w:rsidRPr="007022E1" w:rsidRDefault="00F924E1"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Bepaal</w:t>
      </w:r>
      <w:r w:rsidR="00D90640" w:rsidRPr="007022E1">
        <w:rPr>
          <w:rFonts w:asciiTheme="minorHAnsi" w:hAnsiTheme="minorHAnsi" w:cstheme="minorHAnsi"/>
        </w:rPr>
        <w:t xml:space="preserve"> de stappen die de leerling moet uitvoeren </w:t>
      </w:r>
    </w:p>
    <w:p w14:paraId="1443353F" w14:textId="3BBD785C" w:rsidR="008A14DF" w:rsidRPr="007022E1" w:rsidRDefault="00F924E1"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G</w:t>
      </w:r>
      <w:r w:rsidR="00D90640" w:rsidRPr="007022E1">
        <w:rPr>
          <w:rFonts w:asciiTheme="minorHAnsi" w:hAnsiTheme="minorHAnsi" w:cstheme="minorHAnsi"/>
        </w:rPr>
        <w:t>eef de stappen weer in</w:t>
      </w:r>
      <w:r w:rsidRPr="007022E1">
        <w:rPr>
          <w:rFonts w:asciiTheme="minorHAnsi" w:hAnsiTheme="minorHAnsi" w:cstheme="minorHAnsi"/>
        </w:rPr>
        <w:t xml:space="preserve"> een</w:t>
      </w:r>
      <w:r w:rsidR="00D90640" w:rsidRPr="007022E1">
        <w:rPr>
          <w:rFonts w:asciiTheme="minorHAnsi" w:hAnsiTheme="minorHAnsi" w:cstheme="minorHAnsi"/>
        </w:rPr>
        <w:t xml:space="preserve"> lijst</w:t>
      </w:r>
    </w:p>
    <w:p w14:paraId="507CCEC3" w14:textId="2D67CC6B" w:rsidR="008A14DF" w:rsidRPr="007022E1" w:rsidRDefault="009903AB"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H</w:t>
      </w:r>
      <w:r w:rsidR="00D90640" w:rsidRPr="007022E1">
        <w:rPr>
          <w:rFonts w:asciiTheme="minorHAnsi" w:hAnsiTheme="minorHAnsi" w:cstheme="minorHAnsi"/>
        </w:rPr>
        <w:t>oud toezicht op het kind dat bezig is met</w:t>
      </w:r>
      <w:r w:rsidRPr="007022E1">
        <w:rPr>
          <w:rFonts w:asciiTheme="minorHAnsi" w:hAnsiTheme="minorHAnsi" w:cstheme="minorHAnsi"/>
        </w:rPr>
        <w:t xml:space="preserve"> het</w:t>
      </w:r>
      <w:r w:rsidR="00D90640" w:rsidRPr="007022E1">
        <w:rPr>
          <w:rFonts w:asciiTheme="minorHAnsi" w:hAnsiTheme="minorHAnsi" w:cstheme="minorHAnsi"/>
        </w:rPr>
        <w:t xml:space="preserve"> afgesproken proce</w:t>
      </w:r>
      <w:r w:rsidRPr="007022E1">
        <w:rPr>
          <w:rFonts w:asciiTheme="minorHAnsi" w:hAnsiTheme="minorHAnsi" w:cstheme="minorHAnsi"/>
        </w:rPr>
        <w:t>s</w:t>
      </w:r>
    </w:p>
    <w:p w14:paraId="3F8B0C2F" w14:textId="0DC3B658" w:rsidR="00BB50EA" w:rsidRPr="007022E1" w:rsidRDefault="009903AB" w:rsidP="009447E5">
      <w:pPr>
        <w:pStyle w:val="Lijstalinea"/>
        <w:numPr>
          <w:ilvl w:val="0"/>
          <w:numId w:val="46"/>
        </w:numPr>
        <w:jc w:val="left"/>
        <w:rPr>
          <w:rFonts w:asciiTheme="minorHAnsi" w:hAnsiTheme="minorHAnsi" w:cstheme="minorHAnsi"/>
        </w:rPr>
      </w:pPr>
      <w:r w:rsidRPr="007022E1">
        <w:rPr>
          <w:rFonts w:asciiTheme="minorHAnsi" w:hAnsiTheme="minorHAnsi" w:cstheme="minorHAnsi"/>
        </w:rPr>
        <w:t>V</w:t>
      </w:r>
      <w:r w:rsidR="00D90640" w:rsidRPr="007022E1">
        <w:rPr>
          <w:rFonts w:asciiTheme="minorHAnsi" w:hAnsiTheme="minorHAnsi" w:cstheme="minorHAnsi"/>
        </w:rPr>
        <w:t xml:space="preserve">erminder </w:t>
      </w:r>
      <w:r w:rsidR="00470BFE" w:rsidRPr="007022E1">
        <w:rPr>
          <w:rFonts w:asciiTheme="minorHAnsi" w:hAnsiTheme="minorHAnsi" w:cstheme="minorHAnsi"/>
        </w:rPr>
        <w:t>stukje bij beetje</w:t>
      </w:r>
      <w:r w:rsidR="00D90640" w:rsidRPr="007022E1">
        <w:rPr>
          <w:rFonts w:asciiTheme="minorHAnsi" w:hAnsiTheme="minorHAnsi" w:cstheme="minorHAnsi"/>
        </w:rPr>
        <w:t xml:space="preserve"> het toezicht</w:t>
      </w:r>
    </w:p>
    <w:p w14:paraId="528DAFF9" w14:textId="09CADC7A" w:rsidR="007244BA" w:rsidRPr="007022E1" w:rsidRDefault="007244BA" w:rsidP="009447E5">
      <w:pPr>
        <w:jc w:val="left"/>
        <w:rPr>
          <w:rFonts w:asciiTheme="minorHAnsi" w:hAnsiTheme="minorHAnsi" w:cstheme="minorHAnsi"/>
        </w:rPr>
      </w:pPr>
      <w:r w:rsidRPr="007022E1">
        <w:rPr>
          <w:rFonts w:asciiTheme="minorHAnsi" w:hAnsiTheme="minorHAnsi" w:cstheme="minorHAnsi"/>
        </w:rPr>
        <w:t>Dit proces kan heel goed aangegaan worden door middel van de portfoliobladen van Zien!+, waar deze stappen ook gevolgd worden.</w:t>
      </w:r>
    </w:p>
    <w:p w14:paraId="74459387" w14:textId="358FD9AB" w:rsidR="00D90640" w:rsidRPr="007022E1" w:rsidRDefault="00D90640" w:rsidP="009447E5">
      <w:pPr>
        <w:jc w:val="left"/>
        <w:rPr>
          <w:rFonts w:asciiTheme="minorHAnsi" w:hAnsiTheme="minorHAnsi" w:cstheme="minorHAnsi"/>
        </w:rPr>
      </w:pPr>
      <w:r w:rsidRPr="007022E1">
        <w:rPr>
          <w:rFonts w:asciiTheme="minorHAnsi" w:hAnsiTheme="minorHAnsi" w:cstheme="minorHAnsi"/>
        </w:rPr>
        <w:lastRenderedPageBreak/>
        <w:t>Het aanleren van de executieve vaardigheden kan ook op meer informele wijze door de leerling bijvoorbeeld een vraag te stellen</w:t>
      </w:r>
      <w:r w:rsidR="00470BFE" w:rsidRPr="007022E1">
        <w:rPr>
          <w:rFonts w:asciiTheme="minorHAnsi" w:hAnsiTheme="minorHAnsi" w:cstheme="minorHAnsi"/>
        </w:rPr>
        <w:t xml:space="preserve"> zoals: </w:t>
      </w:r>
      <w:r w:rsidR="004A1BAD" w:rsidRPr="007022E1">
        <w:rPr>
          <w:rFonts w:asciiTheme="minorHAnsi" w:hAnsiTheme="minorHAnsi" w:cstheme="minorHAnsi"/>
        </w:rPr>
        <w:t>‘W</w:t>
      </w:r>
      <w:r w:rsidRPr="007022E1">
        <w:rPr>
          <w:rFonts w:asciiTheme="minorHAnsi" w:hAnsiTheme="minorHAnsi" w:cstheme="minorHAnsi"/>
        </w:rPr>
        <w:t>aarom zou ik willen dat je je huiswerk opschrijft in je agenda?</w:t>
      </w:r>
      <w:r w:rsidR="004A1BAD" w:rsidRPr="007022E1">
        <w:rPr>
          <w:rFonts w:asciiTheme="minorHAnsi" w:hAnsiTheme="minorHAnsi" w:cstheme="minorHAnsi"/>
        </w:rPr>
        <w:t>’</w:t>
      </w:r>
      <w:r w:rsidR="00470BFE" w:rsidRPr="007022E1">
        <w:rPr>
          <w:rFonts w:asciiTheme="minorHAnsi" w:hAnsiTheme="minorHAnsi" w:cstheme="minorHAnsi"/>
        </w:rPr>
        <w:t xml:space="preserve"> </w:t>
      </w:r>
      <w:r w:rsidRPr="007022E1">
        <w:rPr>
          <w:rFonts w:asciiTheme="minorHAnsi" w:hAnsiTheme="minorHAnsi" w:cstheme="minorHAnsi"/>
        </w:rPr>
        <w:t>in plaats van ‘</w:t>
      </w:r>
      <w:r w:rsidR="004A1BAD" w:rsidRPr="007022E1">
        <w:rPr>
          <w:rFonts w:asciiTheme="minorHAnsi" w:hAnsiTheme="minorHAnsi" w:cstheme="minorHAnsi"/>
        </w:rPr>
        <w:t>S</w:t>
      </w:r>
      <w:r w:rsidRPr="007022E1">
        <w:rPr>
          <w:rFonts w:asciiTheme="minorHAnsi" w:hAnsiTheme="minorHAnsi" w:cstheme="minorHAnsi"/>
        </w:rPr>
        <w:t xml:space="preserve">chrijf je huiswerk op in je agenda!’. </w:t>
      </w:r>
      <w:r w:rsidR="00E143CB" w:rsidRPr="007022E1">
        <w:rPr>
          <w:rFonts w:asciiTheme="minorHAnsi" w:hAnsiTheme="minorHAnsi" w:cstheme="minorHAnsi"/>
        </w:rPr>
        <w:t>Ook zou je</w:t>
      </w:r>
      <w:r w:rsidRPr="007022E1">
        <w:rPr>
          <w:rFonts w:asciiTheme="minorHAnsi" w:hAnsiTheme="minorHAnsi" w:cstheme="minorHAnsi"/>
        </w:rPr>
        <w:t xml:space="preserve"> leerlingen het belang van bepaald gedrag uit te leggen in plaats van de leerling te commanderen.</w:t>
      </w:r>
    </w:p>
    <w:p w14:paraId="4E3CB60D" w14:textId="0A20EE03" w:rsidR="00BB50EA" w:rsidRPr="007022E1" w:rsidRDefault="00D90640" w:rsidP="009447E5">
      <w:pPr>
        <w:pStyle w:val="Lijstalinea"/>
        <w:numPr>
          <w:ilvl w:val="0"/>
          <w:numId w:val="45"/>
        </w:numPr>
        <w:jc w:val="left"/>
        <w:rPr>
          <w:rFonts w:asciiTheme="minorHAnsi" w:hAnsiTheme="minorHAnsi" w:cstheme="minorHAnsi"/>
        </w:rPr>
      </w:pPr>
      <w:r w:rsidRPr="007022E1">
        <w:rPr>
          <w:rFonts w:asciiTheme="minorHAnsi" w:hAnsiTheme="minorHAnsi" w:cstheme="minorHAnsi"/>
        </w:rPr>
        <w:t xml:space="preserve">Consequences </w:t>
      </w:r>
    </w:p>
    <w:p w14:paraId="2C398ADF" w14:textId="3BCF406C" w:rsidR="00D90640" w:rsidRPr="007022E1" w:rsidRDefault="00CD2C00" w:rsidP="009447E5">
      <w:pPr>
        <w:jc w:val="left"/>
        <w:rPr>
          <w:rFonts w:asciiTheme="minorHAnsi" w:hAnsiTheme="minorHAnsi" w:cstheme="minorHAnsi"/>
        </w:rPr>
      </w:pPr>
      <w:r w:rsidRPr="007022E1">
        <w:rPr>
          <w:rFonts w:asciiTheme="minorHAnsi" w:hAnsiTheme="minorHAnsi" w:cstheme="minorHAnsi"/>
        </w:rPr>
        <w:t>Consequences verwijst naar het g</w:t>
      </w:r>
      <w:r w:rsidR="00D90640" w:rsidRPr="007022E1">
        <w:rPr>
          <w:rFonts w:asciiTheme="minorHAnsi" w:hAnsiTheme="minorHAnsi" w:cstheme="minorHAnsi"/>
        </w:rPr>
        <w:t xml:space="preserve">ebruik </w:t>
      </w:r>
      <w:r w:rsidRPr="007022E1">
        <w:rPr>
          <w:rFonts w:asciiTheme="minorHAnsi" w:hAnsiTheme="minorHAnsi" w:cstheme="minorHAnsi"/>
        </w:rPr>
        <w:t xml:space="preserve">van </w:t>
      </w:r>
      <w:r w:rsidR="00D90640" w:rsidRPr="007022E1">
        <w:rPr>
          <w:rFonts w:asciiTheme="minorHAnsi" w:hAnsiTheme="minorHAnsi" w:cstheme="minorHAnsi"/>
        </w:rPr>
        <w:t xml:space="preserve">prikkels om leerlingen te stimuleren de executieve vaardigheden te gebruiken. </w:t>
      </w:r>
      <w:r w:rsidRPr="007022E1">
        <w:rPr>
          <w:rFonts w:asciiTheme="minorHAnsi" w:hAnsiTheme="minorHAnsi" w:cstheme="minorHAnsi"/>
        </w:rPr>
        <w:t>Bijvoorbeeld</w:t>
      </w:r>
      <w:r w:rsidR="00D90640" w:rsidRPr="007022E1">
        <w:rPr>
          <w:rFonts w:asciiTheme="minorHAnsi" w:hAnsiTheme="minorHAnsi" w:cstheme="minorHAnsi"/>
        </w:rPr>
        <w:t xml:space="preserve"> het geven van effectieve complimentjes, iets leuks in het vooruitzicht stellen of het gebruik van formele beloningssystemen. Daarnaast kan ook het </w:t>
      </w:r>
      <w:r w:rsidR="002A6001" w:rsidRPr="007022E1">
        <w:rPr>
          <w:rFonts w:asciiTheme="minorHAnsi" w:hAnsiTheme="minorHAnsi" w:cstheme="minorHAnsi"/>
        </w:rPr>
        <w:t>verbinden van negatieve consequenties aan het niet gebruiken</w:t>
      </w:r>
      <w:r w:rsidR="00D90640" w:rsidRPr="007022E1">
        <w:rPr>
          <w:rFonts w:asciiTheme="minorHAnsi" w:hAnsiTheme="minorHAnsi" w:cstheme="minorHAnsi"/>
        </w:rPr>
        <w:t xml:space="preserve"> </w:t>
      </w:r>
      <w:r w:rsidR="003F7C97" w:rsidRPr="007022E1">
        <w:rPr>
          <w:rFonts w:asciiTheme="minorHAnsi" w:hAnsiTheme="minorHAnsi" w:cstheme="minorHAnsi"/>
        </w:rPr>
        <w:t xml:space="preserve">van </w:t>
      </w:r>
      <w:r w:rsidR="00D90640" w:rsidRPr="007022E1">
        <w:rPr>
          <w:rFonts w:asciiTheme="minorHAnsi" w:hAnsiTheme="minorHAnsi" w:cstheme="minorHAnsi"/>
        </w:rPr>
        <w:t>executieve vaardigheden helpen.</w:t>
      </w:r>
    </w:p>
    <w:p w14:paraId="057380CD" w14:textId="5DB5C458" w:rsidR="002B37E8" w:rsidRPr="007022E1" w:rsidRDefault="002B37E8" w:rsidP="009447E5">
      <w:pPr>
        <w:jc w:val="left"/>
        <w:rPr>
          <w:rFonts w:asciiTheme="minorHAnsi" w:hAnsiTheme="minorHAnsi" w:cstheme="minorHAnsi"/>
        </w:rPr>
      </w:pPr>
      <w:r w:rsidRPr="007022E1">
        <w:rPr>
          <w:rFonts w:asciiTheme="minorHAnsi" w:hAnsiTheme="minorHAnsi" w:cstheme="minorHAnsi"/>
        </w:rPr>
        <w:t>Voor alle drie de factoren zijn binnen Zien!+ handelingssuggesties beschikbaar.</w:t>
      </w:r>
    </w:p>
    <w:p w14:paraId="230954CC" w14:textId="77777777" w:rsidR="0067052A" w:rsidRPr="007022E1" w:rsidRDefault="0067052A" w:rsidP="009447E5">
      <w:pPr>
        <w:jc w:val="left"/>
        <w:rPr>
          <w:rFonts w:asciiTheme="minorHAnsi" w:hAnsiTheme="minorHAnsi" w:cstheme="minorHAnsi"/>
        </w:rPr>
      </w:pPr>
    </w:p>
    <w:p w14:paraId="38B8AD09" w14:textId="275CF44F" w:rsidR="009F5EB0" w:rsidRPr="007022E1" w:rsidRDefault="00F67C7F" w:rsidP="009447E5">
      <w:pPr>
        <w:jc w:val="left"/>
        <w:rPr>
          <w:rFonts w:asciiTheme="minorHAnsi" w:hAnsiTheme="minorHAnsi" w:cstheme="minorHAnsi"/>
        </w:rPr>
      </w:pPr>
      <w:r w:rsidRPr="007022E1">
        <w:rPr>
          <w:rFonts w:asciiTheme="minorHAnsi" w:hAnsiTheme="minorHAnsi" w:cstheme="minorHAnsi"/>
        </w:rPr>
        <w:t xml:space="preserve">Naast EF staat ook leren leren centraal bij deze context. </w:t>
      </w:r>
      <w:r w:rsidR="009F5EB0" w:rsidRPr="007022E1">
        <w:rPr>
          <w:rFonts w:asciiTheme="minorHAnsi" w:hAnsiTheme="minorHAnsi" w:cstheme="minorHAnsi"/>
        </w:rPr>
        <w:t>Leren leren omvat taakaanpak, uitgestelde aandacht/hulp vragen, zelfstandig (door)werken, samenwerken en reflectie op werk. Deze sluiten nauw aan op de ontwikkelgebieden van Zien!+, zoals te zien is in Tabe</w:t>
      </w:r>
      <w:r w:rsidR="00C82EC4" w:rsidRPr="007022E1">
        <w:rPr>
          <w:rFonts w:asciiTheme="minorHAnsi" w:hAnsiTheme="minorHAnsi" w:cstheme="minorHAnsi"/>
        </w:rPr>
        <w:t>l 2.</w:t>
      </w:r>
    </w:p>
    <w:p w14:paraId="62C1CF9D" w14:textId="77777777" w:rsidR="009F5EB0" w:rsidRPr="007022E1" w:rsidRDefault="009F5EB0" w:rsidP="009447E5">
      <w:pPr>
        <w:jc w:val="left"/>
        <w:rPr>
          <w:rFonts w:asciiTheme="minorHAnsi" w:hAnsiTheme="minorHAnsi" w:cstheme="minorHAnsi"/>
        </w:rPr>
      </w:pPr>
    </w:p>
    <w:p w14:paraId="61CB7D29" w14:textId="77777777" w:rsidR="00394F68" w:rsidRPr="007022E1" w:rsidRDefault="00EE6293" w:rsidP="009447E5">
      <w:pPr>
        <w:keepNext/>
        <w:jc w:val="left"/>
        <w:rPr>
          <w:rFonts w:asciiTheme="minorHAnsi" w:hAnsiTheme="minorHAnsi" w:cstheme="minorHAnsi"/>
        </w:rPr>
      </w:pPr>
      <w:r w:rsidRPr="007022E1">
        <w:rPr>
          <w:rFonts w:asciiTheme="minorHAnsi" w:hAnsiTheme="minorHAnsi" w:cstheme="minorHAnsi"/>
          <w:noProof/>
        </w:rPr>
        <w:drawing>
          <wp:inline distT="0" distB="0" distL="0" distR="0" wp14:anchorId="5E6606D0" wp14:editId="1355BDA8">
            <wp:extent cx="4895651" cy="2818562"/>
            <wp:effectExtent l="0" t="0" r="635" b="1270"/>
            <wp:docPr id="423928980" name="Picture 423928980" descr="Afbeelding met tekst, schermopname, nummer, lijn&#10;&#10;Automatisch gegenereerde beschrijving">
              <a:extLst xmlns:a="http://schemas.openxmlformats.org/drawingml/2006/main">
                <a:ext uri="{FF2B5EF4-FFF2-40B4-BE49-F238E27FC236}">
                  <a16:creationId xmlns:a16="http://schemas.microsoft.com/office/drawing/2014/main" id="{E40EF79F-DB2C-9F99-6866-EC935474D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8980" name="Afbeelding 4" descr="Afbeelding met tekst, schermopname, nummer, lijn&#10;&#10;Automatisch gegenereerde beschrijving">
                      <a:extLst>
                        <a:ext uri="{FF2B5EF4-FFF2-40B4-BE49-F238E27FC236}">
                          <a16:creationId xmlns:a16="http://schemas.microsoft.com/office/drawing/2014/main" id="{E40EF79F-DB2C-9F99-6866-EC935474DBC2}"/>
                        </a:ext>
                      </a:extLst>
                    </pic:cNvPr>
                    <pic:cNvPicPr>
                      <a:picLocks noChangeAspect="1"/>
                    </pic:cNvPicPr>
                  </pic:nvPicPr>
                  <pic:blipFill>
                    <a:blip r:embed="rId26"/>
                    <a:stretch>
                      <a:fillRect/>
                    </a:stretch>
                  </pic:blipFill>
                  <pic:spPr>
                    <a:xfrm>
                      <a:off x="0" y="0"/>
                      <a:ext cx="4925249" cy="2835603"/>
                    </a:xfrm>
                    <a:prstGeom prst="rect">
                      <a:avLst/>
                    </a:prstGeom>
                  </pic:spPr>
                </pic:pic>
              </a:graphicData>
            </a:graphic>
          </wp:inline>
        </w:drawing>
      </w:r>
    </w:p>
    <w:p w14:paraId="2FB2D770" w14:textId="56FCE36C" w:rsidR="00C82EC4" w:rsidRPr="007022E1" w:rsidRDefault="00C82EC4" w:rsidP="009447E5">
      <w:pPr>
        <w:pStyle w:val="Bijschrift"/>
        <w:keepNext/>
        <w:rPr>
          <w:rFonts w:asciiTheme="minorHAnsi" w:hAnsiTheme="minorHAnsi" w:cstheme="minorHAnsi"/>
          <w:sz w:val="22"/>
          <w:szCs w:val="22"/>
        </w:rPr>
      </w:pPr>
      <w:r w:rsidRPr="007022E1">
        <w:rPr>
          <w:rFonts w:asciiTheme="minorHAnsi" w:hAnsiTheme="minorHAnsi" w:cstheme="minorHAnsi"/>
          <w:sz w:val="22"/>
          <w:szCs w:val="22"/>
        </w:rPr>
        <w:t xml:space="preserve">Tabel </w:t>
      </w:r>
      <w:r w:rsidRPr="007022E1">
        <w:rPr>
          <w:rFonts w:asciiTheme="minorHAnsi" w:hAnsiTheme="minorHAnsi" w:cstheme="minorHAnsi"/>
          <w:sz w:val="22"/>
          <w:szCs w:val="22"/>
        </w:rPr>
        <w:fldChar w:fldCharType="begin"/>
      </w:r>
      <w:r w:rsidRPr="007022E1">
        <w:rPr>
          <w:rFonts w:asciiTheme="minorHAnsi" w:hAnsiTheme="minorHAnsi" w:cstheme="minorHAnsi"/>
          <w:sz w:val="22"/>
          <w:szCs w:val="22"/>
        </w:rPr>
        <w:instrText xml:space="preserve"> SEQ Tabel \* ARABIC </w:instrText>
      </w:r>
      <w:r w:rsidRPr="007022E1">
        <w:rPr>
          <w:rFonts w:asciiTheme="minorHAnsi" w:hAnsiTheme="minorHAnsi" w:cstheme="minorHAnsi"/>
          <w:sz w:val="22"/>
          <w:szCs w:val="22"/>
        </w:rPr>
        <w:fldChar w:fldCharType="separate"/>
      </w:r>
      <w:r w:rsidRPr="007022E1">
        <w:rPr>
          <w:rFonts w:asciiTheme="minorHAnsi" w:hAnsiTheme="minorHAnsi" w:cstheme="minorHAnsi"/>
          <w:noProof/>
          <w:sz w:val="22"/>
          <w:szCs w:val="22"/>
        </w:rPr>
        <w:t>2</w:t>
      </w:r>
      <w:r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Koppeling </w:t>
      </w:r>
      <w:r w:rsidR="0061639C" w:rsidRPr="007022E1">
        <w:rPr>
          <w:rFonts w:asciiTheme="minorHAnsi" w:hAnsiTheme="minorHAnsi" w:cstheme="minorHAnsi"/>
          <w:sz w:val="22"/>
          <w:szCs w:val="22"/>
        </w:rPr>
        <w:t>tussen</w:t>
      </w:r>
      <w:r w:rsidRPr="007022E1">
        <w:rPr>
          <w:rFonts w:asciiTheme="minorHAnsi" w:hAnsiTheme="minorHAnsi" w:cstheme="minorHAnsi"/>
          <w:sz w:val="22"/>
          <w:szCs w:val="22"/>
        </w:rPr>
        <w:t xml:space="preserve"> leren leren en ontwikkelgebieden van Zien!+</w:t>
      </w:r>
    </w:p>
    <w:p w14:paraId="2D3545F6" w14:textId="77777777" w:rsidR="00C82EC4" w:rsidRPr="007022E1" w:rsidRDefault="00C82EC4" w:rsidP="009447E5">
      <w:pPr>
        <w:jc w:val="left"/>
        <w:rPr>
          <w:rFonts w:asciiTheme="minorHAnsi" w:hAnsiTheme="minorHAnsi" w:cstheme="minorHAnsi"/>
        </w:rPr>
      </w:pPr>
    </w:p>
    <w:p w14:paraId="687625B5" w14:textId="69A2FF9E" w:rsidR="00F758E7" w:rsidRPr="007022E1" w:rsidRDefault="00CD37F3" w:rsidP="009447E5">
      <w:pPr>
        <w:jc w:val="left"/>
        <w:rPr>
          <w:rFonts w:asciiTheme="minorHAnsi" w:hAnsiTheme="minorHAnsi" w:cstheme="minorHAnsi"/>
        </w:rPr>
      </w:pPr>
      <w:r w:rsidRPr="007022E1">
        <w:rPr>
          <w:rFonts w:asciiTheme="minorHAnsi" w:hAnsiTheme="minorHAnsi" w:cstheme="minorHAnsi"/>
        </w:rPr>
        <w:t>Er is bij de vragenlijsten onderscheid gemaakt tussen onderbouw, middenbouw en bovenbouw. Er zit in de vragen een opbouwende lijn in het verwachtingsniveau, bijvoorbeeld bij impulsbeheersing. De stelling in de onderbouw “De leerling kan na afleiding zijn aandacht weer richten op zijn activiteit.”, in de middenbouw “De leerling laat zich niet afleiden terwijl hij met een activiteit bezig is.” en in de bovenbouw “De leerling heeft controle over wat hij doet.”. Er wordt steeds meer van de leerling verwacht. </w:t>
      </w:r>
    </w:p>
    <w:p w14:paraId="43C29889" w14:textId="25EF614A" w:rsidR="00592594" w:rsidRPr="007022E1" w:rsidRDefault="00592594" w:rsidP="009447E5">
      <w:pPr>
        <w:jc w:val="left"/>
        <w:rPr>
          <w:rFonts w:asciiTheme="minorHAnsi" w:hAnsiTheme="minorHAnsi" w:cstheme="minorHAnsi"/>
        </w:rPr>
      </w:pPr>
    </w:p>
    <w:p w14:paraId="406C655F" w14:textId="77777777" w:rsidR="00995E94" w:rsidRPr="007022E1" w:rsidRDefault="00995E94" w:rsidP="009447E5">
      <w:pPr>
        <w:jc w:val="left"/>
        <w:rPr>
          <w:rFonts w:asciiTheme="minorHAnsi" w:hAnsiTheme="minorHAnsi" w:cstheme="minorHAnsi"/>
        </w:rPr>
      </w:pPr>
    </w:p>
    <w:p w14:paraId="123380DE" w14:textId="04CC9728" w:rsidR="00995E94" w:rsidRPr="007022E1" w:rsidRDefault="00995E94" w:rsidP="009447E5">
      <w:pPr>
        <w:jc w:val="left"/>
        <w:rPr>
          <w:rFonts w:asciiTheme="minorHAnsi" w:hAnsiTheme="minorHAnsi" w:cstheme="minorHAnsi"/>
        </w:rPr>
      </w:pPr>
    </w:p>
    <w:p w14:paraId="4F3A8100" w14:textId="24027ABD" w:rsidR="00FF71C7" w:rsidRPr="007022E1" w:rsidRDefault="000638FC" w:rsidP="009447E5">
      <w:pPr>
        <w:pStyle w:val="Kop2"/>
        <w:jc w:val="left"/>
        <w:rPr>
          <w:rFonts w:asciiTheme="minorHAnsi" w:hAnsiTheme="minorHAnsi" w:cstheme="minorHAnsi"/>
          <w:sz w:val="22"/>
          <w:szCs w:val="22"/>
        </w:rPr>
      </w:pPr>
      <w:bookmarkStart w:id="91" w:name="_Toc166859845"/>
      <w:r w:rsidRPr="007022E1">
        <w:rPr>
          <w:rFonts w:asciiTheme="minorHAnsi" w:hAnsiTheme="minorHAnsi" w:cstheme="minorHAnsi"/>
          <w:sz w:val="22"/>
          <w:szCs w:val="22"/>
        </w:rPr>
        <w:lastRenderedPageBreak/>
        <w:t>Burgerschap</w:t>
      </w:r>
      <w:bookmarkEnd w:id="91"/>
    </w:p>
    <w:p w14:paraId="2485225C" w14:textId="086A8C85" w:rsidR="00B373CC" w:rsidRPr="007022E1" w:rsidRDefault="007C533B" w:rsidP="009447E5">
      <w:pPr>
        <w:pStyle w:val="Kop3"/>
        <w:jc w:val="left"/>
        <w:rPr>
          <w:rFonts w:asciiTheme="minorHAnsi" w:hAnsiTheme="minorHAnsi" w:cstheme="minorHAnsi"/>
          <w:sz w:val="22"/>
          <w:szCs w:val="22"/>
        </w:rPr>
      </w:pPr>
      <w:bookmarkStart w:id="92" w:name="_Toc166859846"/>
      <w:r w:rsidRPr="007022E1">
        <w:rPr>
          <w:rFonts w:asciiTheme="minorHAnsi" w:hAnsiTheme="minorHAnsi" w:cstheme="minorHAnsi"/>
          <w:sz w:val="22"/>
          <w:szCs w:val="22"/>
        </w:rPr>
        <w:t>Samenvatting</w:t>
      </w:r>
      <w:bookmarkEnd w:id="92"/>
    </w:p>
    <w:p w14:paraId="0C614AAF" w14:textId="04BE8FEC" w:rsidR="001E7CE4" w:rsidRPr="007022E1" w:rsidRDefault="00E31D73" w:rsidP="009447E5">
      <w:pPr>
        <w:jc w:val="left"/>
        <w:rPr>
          <w:rFonts w:asciiTheme="minorHAnsi" w:hAnsiTheme="minorHAnsi" w:cstheme="minorHAnsi"/>
        </w:rPr>
      </w:pPr>
      <w:r w:rsidRPr="007022E1">
        <w:rPr>
          <w:rFonts w:asciiTheme="minorHAnsi" w:hAnsiTheme="minorHAnsi" w:cstheme="minorHAnsi"/>
        </w:rPr>
        <w:t xml:space="preserve">Deze paragraaf gaat over de context </w:t>
      </w:r>
      <w:r w:rsidR="00A26025" w:rsidRPr="007022E1">
        <w:rPr>
          <w:rFonts w:asciiTheme="minorHAnsi" w:hAnsiTheme="minorHAnsi" w:cstheme="minorHAnsi"/>
        </w:rPr>
        <w:t>‘</w:t>
      </w:r>
      <w:r w:rsidRPr="007022E1">
        <w:rPr>
          <w:rFonts w:asciiTheme="minorHAnsi" w:hAnsiTheme="minorHAnsi" w:cstheme="minorHAnsi"/>
        </w:rPr>
        <w:t>burgerschap</w:t>
      </w:r>
      <w:r w:rsidR="00A26025" w:rsidRPr="007022E1">
        <w:rPr>
          <w:rFonts w:asciiTheme="minorHAnsi" w:hAnsiTheme="minorHAnsi" w:cstheme="minorHAnsi"/>
        </w:rPr>
        <w:t>’</w:t>
      </w:r>
      <w:r w:rsidR="002322A6" w:rsidRPr="007022E1">
        <w:rPr>
          <w:rFonts w:asciiTheme="minorHAnsi" w:hAnsiTheme="minorHAnsi" w:cstheme="minorHAnsi"/>
        </w:rPr>
        <w:t xml:space="preserve"> binnen Zien!+</w:t>
      </w:r>
      <w:r w:rsidR="00CF74D9" w:rsidRPr="007022E1">
        <w:rPr>
          <w:rFonts w:asciiTheme="minorHAnsi" w:hAnsiTheme="minorHAnsi" w:cstheme="minorHAnsi"/>
        </w:rPr>
        <w:t>.</w:t>
      </w:r>
      <w:r w:rsidR="000702E7" w:rsidRPr="007022E1">
        <w:rPr>
          <w:rFonts w:asciiTheme="minorHAnsi" w:hAnsiTheme="minorHAnsi" w:cstheme="minorHAnsi"/>
        </w:rPr>
        <w:t xml:space="preserve"> </w:t>
      </w:r>
      <w:r w:rsidR="00CF74D9" w:rsidRPr="007022E1">
        <w:rPr>
          <w:rFonts w:asciiTheme="minorHAnsi" w:hAnsiTheme="minorHAnsi" w:cstheme="minorHAnsi"/>
        </w:rPr>
        <w:t>De definitie, het belang, de theoretische achtergrond</w:t>
      </w:r>
      <w:r w:rsidR="00AD0085" w:rsidRPr="007022E1">
        <w:rPr>
          <w:rFonts w:asciiTheme="minorHAnsi" w:hAnsiTheme="minorHAnsi" w:cstheme="minorHAnsi"/>
        </w:rPr>
        <w:t xml:space="preserve"> van burgerschap</w:t>
      </w:r>
      <w:r w:rsidR="00CF74D9" w:rsidRPr="007022E1">
        <w:rPr>
          <w:rFonts w:asciiTheme="minorHAnsi" w:hAnsiTheme="minorHAnsi" w:cstheme="minorHAnsi"/>
        </w:rPr>
        <w:t xml:space="preserve"> en de koppeling </w:t>
      </w:r>
      <w:r w:rsidR="00AD0085" w:rsidRPr="007022E1">
        <w:rPr>
          <w:rFonts w:asciiTheme="minorHAnsi" w:hAnsiTheme="minorHAnsi" w:cstheme="minorHAnsi"/>
        </w:rPr>
        <w:t xml:space="preserve">daarvan </w:t>
      </w:r>
      <w:r w:rsidR="00CF74D9" w:rsidRPr="007022E1">
        <w:rPr>
          <w:rFonts w:asciiTheme="minorHAnsi" w:hAnsiTheme="minorHAnsi" w:cstheme="minorHAnsi"/>
        </w:rPr>
        <w:t xml:space="preserve">met Zien!+ </w:t>
      </w:r>
      <w:r w:rsidR="00AD0085" w:rsidRPr="007022E1">
        <w:rPr>
          <w:rFonts w:asciiTheme="minorHAnsi" w:hAnsiTheme="minorHAnsi" w:cstheme="minorHAnsi"/>
        </w:rPr>
        <w:t xml:space="preserve">zullen besproken worden. </w:t>
      </w:r>
      <w:r w:rsidR="009A6F45" w:rsidRPr="007022E1">
        <w:rPr>
          <w:rFonts w:asciiTheme="minorHAnsi" w:hAnsiTheme="minorHAnsi" w:cstheme="minorHAnsi"/>
        </w:rPr>
        <w:t xml:space="preserve"> Burgerschap kan op veel manieren gedefinieerd worden. Er is echter consensus over een aantal aspecten. Het omvat kennis, vaardigheden en attitudes. Daarnaast heeft het betrekking op sociale, maatschappelijke en politieke domeinen, en is het contextafhankelijk.</w:t>
      </w:r>
      <w:r w:rsidR="00E67531" w:rsidRPr="007022E1">
        <w:rPr>
          <w:rFonts w:asciiTheme="minorHAnsi" w:hAnsiTheme="minorHAnsi" w:cstheme="minorHAnsi"/>
        </w:rPr>
        <w:t xml:space="preserve"> </w:t>
      </w:r>
      <w:r w:rsidR="00E47C6B" w:rsidRPr="007022E1">
        <w:rPr>
          <w:rFonts w:asciiTheme="minorHAnsi" w:hAnsiTheme="minorHAnsi" w:cstheme="minorHAnsi"/>
        </w:rPr>
        <w:t>Burgerschapsonderwijs is van belang</w:t>
      </w:r>
      <w:r w:rsidR="00B01E8E" w:rsidRPr="007022E1">
        <w:rPr>
          <w:rFonts w:asciiTheme="minorHAnsi" w:hAnsiTheme="minorHAnsi" w:cstheme="minorHAnsi"/>
        </w:rPr>
        <w:t xml:space="preserve"> om leerlingen deel te kunnen laten nemen aan de maatschappij,</w:t>
      </w:r>
      <w:r w:rsidR="00E47C6B" w:rsidRPr="007022E1">
        <w:rPr>
          <w:rFonts w:asciiTheme="minorHAnsi" w:hAnsiTheme="minorHAnsi" w:cstheme="minorHAnsi"/>
        </w:rPr>
        <w:t xml:space="preserve"> </w:t>
      </w:r>
      <w:r w:rsidR="00360274" w:rsidRPr="007022E1">
        <w:rPr>
          <w:rFonts w:asciiTheme="minorHAnsi" w:hAnsiTheme="minorHAnsi" w:cstheme="minorHAnsi"/>
        </w:rPr>
        <w:t xml:space="preserve">te compenseren voor achtergronden van leerlingen, </w:t>
      </w:r>
      <w:r w:rsidR="00E47C6B" w:rsidRPr="007022E1">
        <w:rPr>
          <w:rFonts w:asciiTheme="minorHAnsi" w:hAnsiTheme="minorHAnsi" w:cstheme="minorHAnsi"/>
        </w:rPr>
        <w:t>vanwege de toenemende tegenstellingen in de samenleving</w:t>
      </w:r>
      <w:r w:rsidR="00B01E8E" w:rsidRPr="007022E1">
        <w:rPr>
          <w:rFonts w:asciiTheme="minorHAnsi" w:hAnsiTheme="minorHAnsi" w:cstheme="minorHAnsi"/>
        </w:rPr>
        <w:t xml:space="preserve"> en </w:t>
      </w:r>
      <w:r w:rsidR="00E47C6B" w:rsidRPr="007022E1">
        <w:rPr>
          <w:rFonts w:asciiTheme="minorHAnsi" w:hAnsiTheme="minorHAnsi" w:cstheme="minorHAnsi"/>
        </w:rPr>
        <w:t xml:space="preserve">vanuit </w:t>
      </w:r>
      <w:r w:rsidR="002E16E6" w:rsidRPr="007022E1">
        <w:rPr>
          <w:rFonts w:asciiTheme="minorHAnsi" w:hAnsiTheme="minorHAnsi" w:cstheme="minorHAnsi"/>
        </w:rPr>
        <w:t xml:space="preserve">het idee van </w:t>
      </w:r>
      <w:r w:rsidR="00E47C6B" w:rsidRPr="007022E1">
        <w:rPr>
          <w:rFonts w:asciiTheme="minorHAnsi" w:hAnsiTheme="minorHAnsi" w:cstheme="minorHAnsi"/>
        </w:rPr>
        <w:t>sociale en politieke gelijkheid</w:t>
      </w:r>
      <w:r w:rsidR="00B01E8E" w:rsidRPr="007022E1">
        <w:rPr>
          <w:rFonts w:asciiTheme="minorHAnsi" w:hAnsiTheme="minorHAnsi" w:cstheme="minorHAnsi"/>
        </w:rPr>
        <w:t>.</w:t>
      </w:r>
      <w:r w:rsidR="00562D36" w:rsidRPr="007022E1">
        <w:rPr>
          <w:rFonts w:asciiTheme="minorHAnsi" w:hAnsiTheme="minorHAnsi" w:cstheme="minorHAnsi"/>
        </w:rPr>
        <w:t xml:space="preserve"> In de burgerschapswet zijn basiswaarden </w:t>
      </w:r>
      <w:r w:rsidR="00E2130B" w:rsidRPr="007022E1">
        <w:rPr>
          <w:rFonts w:asciiTheme="minorHAnsi" w:hAnsiTheme="minorHAnsi" w:cstheme="minorHAnsi"/>
        </w:rPr>
        <w:t xml:space="preserve">beschreven die terug moeten komen in het onderwijs en de inspectie wil dat burgerschap gemonitord wordt. </w:t>
      </w:r>
      <w:r w:rsidR="002225C2" w:rsidRPr="007022E1">
        <w:rPr>
          <w:rFonts w:asciiTheme="minorHAnsi" w:hAnsiTheme="minorHAnsi" w:cstheme="minorHAnsi"/>
        </w:rPr>
        <w:t xml:space="preserve">Uit wetenschappelijke literatuur blijkt dat goed burgerschapsonderwijs </w:t>
      </w:r>
      <w:r w:rsidR="00F67749" w:rsidRPr="007022E1">
        <w:rPr>
          <w:rFonts w:asciiTheme="minorHAnsi" w:hAnsiTheme="minorHAnsi" w:cstheme="minorHAnsi"/>
        </w:rPr>
        <w:t xml:space="preserve">een langere periode gegeven wordt, een structureel onderdeel is van het onderwijs, </w:t>
      </w:r>
      <w:r w:rsidR="00334514" w:rsidRPr="007022E1">
        <w:rPr>
          <w:rFonts w:asciiTheme="minorHAnsi" w:hAnsiTheme="minorHAnsi" w:cstheme="minorHAnsi"/>
        </w:rPr>
        <w:t xml:space="preserve">door geschoolde docenten gegeven wordt, aandacht heeft voor het schoolklimaat en aandacht heeft voor het curriculum. Binnen Zien!+ wordt hieraan </w:t>
      </w:r>
      <w:r w:rsidR="00D524E7" w:rsidRPr="007022E1">
        <w:rPr>
          <w:rFonts w:asciiTheme="minorHAnsi" w:hAnsiTheme="minorHAnsi" w:cstheme="minorHAnsi"/>
        </w:rPr>
        <w:t>tegemoetgekomen</w:t>
      </w:r>
      <w:r w:rsidR="00334514" w:rsidRPr="007022E1">
        <w:rPr>
          <w:rFonts w:asciiTheme="minorHAnsi" w:hAnsiTheme="minorHAnsi" w:cstheme="minorHAnsi"/>
        </w:rPr>
        <w:t xml:space="preserve"> door de vragenlijsten, ontwikkelpunten, </w:t>
      </w:r>
      <w:r w:rsidR="00AE0384" w:rsidRPr="007022E1">
        <w:rPr>
          <w:rFonts w:asciiTheme="minorHAnsi" w:hAnsiTheme="minorHAnsi" w:cstheme="minorHAnsi"/>
        </w:rPr>
        <w:t>ontwikkelgebieden, handelingssuggesties en tips voor het pedagogisch handelen van de leerkracht.</w:t>
      </w:r>
    </w:p>
    <w:p w14:paraId="7AAC6B74" w14:textId="307FF0CA" w:rsidR="00336E8B" w:rsidRPr="007022E1" w:rsidRDefault="00AD4519" w:rsidP="009447E5">
      <w:pPr>
        <w:jc w:val="left"/>
        <w:rPr>
          <w:rStyle w:val="Kop3Char"/>
          <w:rFonts w:asciiTheme="minorHAnsi" w:hAnsiTheme="minorHAnsi" w:cstheme="minorHAnsi"/>
          <w:sz w:val="22"/>
          <w:szCs w:val="22"/>
        </w:rPr>
      </w:pPr>
      <w:r w:rsidRPr="007022E1">
        <w:rPr>
          <w:rFonts w:asciiTheme="minorHAnsi" w:hAnsiTheme="minorHAnsi" w:cstheme="minorHAnsi"/>
          <w:noProof/>
        </w:rPr>
        <mc:AlternateContent>
          <mc:Choice Requires="wps">
            <w:drawing>
              <wp:anchor distT="45720" distB="45720" distL="114300" distR="114300" simplePos="0" relativeHeight="251658261" behindDoc="0" locked="0" layoutInCell="1" allowOverlap="1" wp14:anchorId="190D3951" wp14:editId="5AB0176F">
                <wp:simplePos x="0" y="0"/>
                <wp:positionH relativeFrom="column">
                  <wp:posOffset>5080</wp:posOffset>
                </wp:positionH>
                <wp:positionV relativeFrom="paragraph">
                  <wp:posOffset>156210</wp:posOffset>
                </wp:positionV>
                <wp:extent cx="5744845" cy="3042920"/>
                <wp:effectExtent l="5080" t="11430" r="12700" b="12700"/>
                <wp:wrapSquare wrapText="bothSides"/>
                <wp:docPr id="1544735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3042920"/>
                        </a:xfrm>
                        <a:prstGeom prst="rect">
                          <a:avLst/>
                        </a:prstGeom>
                        <a:solidFill>
                          <a:srgbClr val="D2ECFC"/>
                        </a:solidFill>
                        <a:ln w="9525">
                          <a:solidFill>
                            <a:srgbClr val="003350"/>
                          </a:solidFill>
                          <a:miter lim="800000"/>
                          <a:headEnd/>
                          <a:tailEnd/>
                        </a:ln>
                      </wps:spPr>
                      <wps:txbx>
                        <w:txbxContent>
                          <w:p w14:paraId="5E2F7B4D" w14:textId="35A1834D" w:rsidR="00CA7A98" w:rsidRPr="00336E8B" w:rsidRDefault="00E14E1F">
                            <w:pPr>
                              <w:rPr>
                                <w:b/>
                                <w:bCs/>
                                <w:color w:val="003350"/>
                              </w:rPr>
                            </w:pPr>
                            <w:r w:rsidRPr="00CB445D">
                              <w:rPr>
                                <w:b/>
                                <w:bCs/>
                                <w:color w:val="003350"/>
                              </w:rPr>
                              <w:t>Aanbod</w:t>
                            </w:r>
                            <w:r w:rsidR="00DF1C2C">
                              <w:rPr>
                                <w:b/>
                                <w:bCs/>
                                <w:color w:val="003350"/>
                              </w:rPr>
                              <w:t xml:space="preserve"> monitoring</w:t>
                            </w:r>
                            <w:r w:rsidRPr="00CB445D">
                              <w:rPr>
                                <w:b/>
                                <w:bCs/>
                                <w:color w:val="003350"/>
                              </w:rPr>
                              <w:t xml:space="preserve"> </w:t>
                            </w:r>
                            <w:r w:rsidR="00627B36">
                              <w:rPr>
                                <w:b/>
                                <w:bCs/>
                                <w:color w:val="003350"/>
                              </w:rPr>
                              <w:t xml:space="preserve">burgerschap van </w:t>
                            </w:r>
                            <w:r w:rsidRPr="00CB445D">
                              <w:rPr>
                                <w:b/>
                                <w:bCs/>
                                <w:color w:val="003350"/>
                              </w:rPr>
                              <w:t xml:space="preserve">Gouwe Academie </w:t>
                            </w:r>
                          </w:p>
                          <w:p w14:paraId="583522B5" w14:textId="46215925" w:rsidR="00CA7A98" w:rsidRDefault="00CA7A98">
                            <w:r>
                              <w:t xml:space="preserve">Gouwe Academie biedt voor burgerschap de vragenlijst binnen Zien!+ aan, maar heeft </w:t>
                            </w:r>
                            <w:r w:rsidR="000F3756">
                              <w:t>ook andere</w:t>
                            </w:r>
                            <w:r>
                              <w:t xml:space="preserve"> </w:t>
                            </w:r>
                            <w:r w:rsidR="00BE241F">
                              <w:t xml:space="preserve">mogelijkheden </w:t>
                            </w:r>
                            <w:r>
                              <w:t xml:space="preserve">voor de monitoring van </w:t>
                            </w:r>
                            <w:r w:rsidR="00016C30">
                              <w:t>burgerschap.</w:t>
                            </w:r>
                            <w:r w:rsidR="00BE241F">
                              <w:t xml:space="preserve"> Gouwe Academie biedt drie mogelijkheden voor de moni</w:t>
                            </w:r>
                            <w:r w:rsidR="00312397">
                              <w:t>toring van burgerschap:</w:t>
                            </w:r>
                          </w:p>
                          <w:p w14:paraId="0BB753BE" w14:textId="094E4C07" w:rsidR="00312397" w:rsidRDefault="00312397" w:rsidP="00C041CE">
                            <w:pPr>
                              <w:ind w:left="708"/>
                            </w:pPr>
                            <w:r>
                              <w:t>1. Een indeling op basis van Zien!</w:t>
                            </w:r>
                            <w:r w:rsidR="00D612C0">
                              <w:t>+</w:t>
                            </w:r>
                            <w:r>
                              <w:t xml:space="preserve"> (stuur) -&gt; deze vragenlijst wordt in deze verantwoording</w:t>
                            </w:r>
                            <w:r w:rsidR="00C041CE">
                              <w:t xml:space="preserve"> besproken</w:t>
                            </w:r>
                          </w:p>
                          <w:p w14:paraId="0F77D44B" w14:textId="4BF2819A" w:rsidR="00312397" w:rsidRDefault="00312397" w:rsidP="00C041CE">
                            <w:pPr>
                              <w:ind w:left="708"/>
                            </w:pPr>
                            <w:r>
                              <w:t xml:space="preserve">2. </w:t>
                            </w:r>
                            <w:r w:rsidR="00C041CE">
                              <w:t>E</w:t>
                            </w:r>
                            <w:r>
                              <w:t xml:space="preserve">en indeling op basis van de leerlijn van de SLRO (op basis van christelijke identiteit) </w:t>
                            </w:r>
                          </w:p>
                          <w:p w14:paraId="6E0332AC" w14:textId="3C0BC9EF" w:rsidR="00312397" w:rsidRDefault="00312397" w:rsidP="00C041CE">
                            <w:pPr>
                              <w:ind w:left="708"/>
                            </w:pPr>
                            <w:r>
                              <w:t xml:space="preserve">3. </w:t>
                            </w:r>
                            <w:r w:rsidR="00C041CE">
                              <w:t>D</w:t>
                            </w:r>
                            <w:r>
                              <w:t>e themalijst burgerschap (zonder verwijzing naar een specifieke religie)</w:t>
                            </w:r>
                          </w:p>
                          <w:p w14:paraId="682F25E4" w14:textId="47ED633F" w:rsidR="00A62D91" w:rsidRPr="00CA7A98" w:rsidRDefault="00C913C0" w:rsidP="00A62D91">
                            <w:r>
                              <w:t xml:space="preserve">De eerste optie betreft een compacte vragenlijst met 13 stellingen, de andere twee opties </w:t>
                            </w:r>
                            <w:r w:rsidR="000F3756">
                              <w:t>zijn uitgebreider</w:t>
                            </w:r>
                            <w:r>
                              <w:t xml:space="preserve"> met </w:t>
                            </w:r>
                            <w:r w:rsidR="00D612C0">
                              <w:t>27-53 stellingen.</w:t>
                            </w:r>
                            <w:r w:rsidR="005F7683">
                              <w:t xml:space="preserve"> De uitgebreide opties werken aan de hand van thema’s</w:t>
                            </w:r>
                            <w:r w:rsidR="00E77DD4">
                              <w:t xml:space="preserve"> (samen, verschillen, schepping/duurzaamheid, digitaal, democratie en wereld. Optie twee en </w:t>
                            </w:r>
                            <w:r w:rsidR="000F3756">
                              <w:t xml:space="preserve">drie </w:t>
                            </w:r>
                            <w:r w:rsidR="000F3756" w:rsidDel="00E77DD4">
                              <w:t>sluiten</w:t>
                            </w:r>
                            <w:r w:rsidR="005F7683">
                              <w:t xml:space="preserve"> goed aan bij </w:t>
                            </w:r>
                            <w:r w:rsidR="00C54693">
                              <w:t xml:space="preserve">wettelijke eisen </w:t>
                            </w:r>
                            <w:r w:rsidR="00341BD4">
                              <w:t xml:space="preserve">voor </w:t>
                            </w:r>
                            <w:r w:rsidR="00F96C8A">
                              <w:t>het burgerschapsonderwijs</w:t>
                            </w:r>
                            <w:r w:rsidR="00C54693">
                              <w:t xml:space="preserve"> en </w:t>
                            </w:r>
                            <w:r w:rsidR="005F7683">
                              <w:t>het inspectiekader</w:t>
                            </w:r>
                            <w:r w:rsidR="003A4352">
                              <w:t xml:space="preserve">, maar werken niet </w:t>
                            </w:r>
                            <w:r w:rsidR="00FF34EA">
                              <w:t>vanuit het Zien!+ stuur.</w:t>
                            </w:r>
                            <w:r w:rsidR="00C508A2">
                              <w:t xml:space="preserve"> </w:t>
                            </w:r>
                            <w:r w:rsidR="00E31416">
                              <w:t xml:space="preserve">Om te zien </w:t>
                            </w:r>
                            <w:r w:rsidR="001E466F">
                              <w:t>welke versie het beste bij jouw school past</w:t>
                            </w:r>
                            <w:r w:rsidR="00C54693">
                              <w:t xml:space="preserve"> en voor meer informatie</w:t>
                            </w:r>
                            <w:r w:rsidR="001E466F">
                              <w:t xml:space="preserve">, ga naar </w:t>
                            </w:r>
                            <w:hyperlink r:id="rId27" w:history="1">
                              <w:r w:rsidR="005F7683" w:rsidRPr="00935F3C">
                                <w:rPr>
                                  <w:rStyle w:val="Hyperlink"/>
                                </w:rPr>
                                <w:t>https://www.gouwe-academie.nl/producten/burgerschap</w:t>
                              </w:r>
                            </w:hyperlink>
                            <w:r w:rsidR="005F7683">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0D3951" id="Tekstvak 2" o:spid="_x0000_s1050" type="#_x0000_t202" style="position:absolute;margin-left:.4pt;margin-top:12.3pt;width:452.35pt;height:239.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" fillcolor="#d2ecfc" strokecolor="#003350">
                <v:textbox style="mso-fit-shape-to-text:t">
                  <w:txbxContent>
                    <w:p w14:paraId="5E2F7B4D" w14:textId="35A1834D" w:rsidR="00CA7A98" w:rsidRPr="00336E8B" w:rsidRDefault="00E14E1F">
                      <w:pPr>
                        <w:rPr>
                          <w:b/>
                          <w:bCs/>
                          <w:color w:val="003350"/>
                        </w:rPr>
                      </w:pPr>
                      <w:r w:rsidRPr="00CB445D">
                        <w:rPr>
                          <w:b/>
                          <w:bCs/>
                          <w:color w:val="003350"/>
                        </w:rPr>
                        <w:t>Aanbod</w:t>
                      </w:r>
                      <w:r w:rsidR="00DF1C2C">
                        <w:rPr>
                          <w:b/>
                          <w:bCs/>
                          <w:color w:val="003350"/>
                        </w:rPr>
                        <w:t xml:space="preserve"> monitoring</w:t>
                      </w:r>
                      <w:r w:rsidRPr="00CB445D">
                        <w:rPr>
                          <w:b/>
                          <w:bCs/>
                          <w:color w:val="003350"/>
                        </w:rPr>
                        <w:t xml:space="preserve"> </w:t>
                      </w:r>
                      <w:r w:rsidR="00627B36">
                        <w:rPr>
                          <w:b/>
                          <w:bCs/>
                          <w:color w:val="003350"/>
                        </w:rPr>
                        <w:t xml:space="preserve">burgerschap van </w:t>
                      </w:r>
                      <w:r w:rsidRPr="00CB445D">
                        <w:rPr>
                          <w:b/>
                          <w:bCs/>
                          <w:color w:val="003350"/>
                        </w:rPr>
                        <w:t xml:space="preserve">Gouwe Academie </w:t>
                      </w:r>
                    </w:p>
                    <w:p w14:paraId="583522B5" w14:textId="46215925" w:rsidR="00CA7A98" w:rsidRDefault="00CA7A98">
                      <w:r>
                        <w:t xml:space="preserve">Gouwe Academie biedt voor burgerschap de vragenlijst binnen Zien!+ aan, maar heeft </w:t>
                      </w:r>
                      <w:r w:rsidR="000F3756">
                        <w:t>ook andere</w:t>
                      </w:r>
                      <w:r>
                        <w:t xml:space="preserve"> </w:t>
                      </w:r>
                      <w:r w:rsidR="00BE241F">
                        <w:t xml:space="preserve">mogelijkheden </w:t>
                      </w:r>
                      <w:r>
                        <w:t xml:space="preserve">voor de monitoring van </w:t>
                      </w:r>
                      <w:r w:rsidR="00016C30">
                        <w:t>burgerschap.</w:t>
                      </w:r>
                      <w:r w:rsidR="00BE241F">
                        <w:t xml:space="preserve"> Gouwe Academie biedt drie mogelijkheden voor de moni</w:t>
                      </w:r>
                      <w:r w:rsidR="00312397">
                        <w:t>toring van burgerschap:</w:t>
                      </w:r>
                    </w:p>
                    <w:p w14:paraId="0BB753BE" w14:textId="094E4C07" w:rsidR="00312397" w:rsidRDefault="00312397" w:rsidP="00C041CE">
                      <w:pPr>
                        <w:ind w:left="708"/>
                      </w:pPr>
                      <w:r>
                        <w:t>1. Een indeling op basis van Zien!</w:t>
                      </w:r>
                      <w:r w:rsidR="00D612C0">
                        <w:t>+</w:t>
                      </w:r>
                      <w:r>
                        <w:t xml:space="preserve"> (stuur) -&gt; deze vragenlijst wordt in deze verantwoording</w:t>
                      </w:r>
                      <w:r w:rsidR="00C041CE">
                        <w:t xml:space="preserve"> besproken</w:t>
                      </w:r>
                    </w:p>
                    <w:p w14:paraId="0F77D44B" w14:textId="4BF2819A" w:rsidR="00312397" w:rsidRDefault="00312397" w:rsidP="00C041CE">
                      <w:pPr>
                        <w:ind w:left="708"/>
                      </w:pPr>
                      <w:r>
                        <w:t xml:space="preserve">2. </w:t>
                      </w:r>
                      <w:r w:rsidR="00C041CE">
                        <w:t>E</w:t>
                      </w:r>
                      <w:r>
                        <w:t xml:space="preserve">en indeling op basis van de leerlijn van de SLRO (op basis van christelijke identiteit) </w:t>
                      </w:r>
                    </w:p>
                    <w:p w14:paraId="6E0332AC" w14:textId="3C0BC9EF" w:rsidR="00312397" w:rsidRDefault="00312397" w:rsidP="00C041CE">
                      <w:pPr>
                        <w:ind w:left="708"/>
                      </w:pPr>
                      <w:r>
                        <w:t xml:space="preserve">3. </w:t>
                      </w:r>
                      <w:r w:rsidR="00C041CE">
                        <w:t>D</w:t>
                      </w:r>
                      <w:r>
                        <w:t>e themalijst burgerschap (zonder verwijzing naar een specifieke religie)</w:t>
                      </w:r>
                    </w:p>
                    <w:p w14:paraId="682F25E4" w14:textId="47ED633F" w:rsidR="00A62D91" w:rsidRPr="00CA7A98" w:rsidRDefault="00C913C0" w:rsidP="00A62D91">
                      <w:r>
                        <w:t xml:space="preserve">De eerste optie betreft een compacte vragenlijst met 13 stellingen, de andere twee opties </w:t>
                      </w:r>
                      <w:r w:rsidR="000F3756">
                        <w:t>zijn uitgebreider</w:t>
                      </w:r>
                      <w:r>
                        <w:t xml:space="preserve"> met </w:t>
                      </w:r>
                      <w:r w:rsidR="00D612C0">
                        <w:t>27-53 stellingen.</w:t>
                      </w:r>
                      <w:r w:rsidR="005F7683">
                        <w:t xml:space="preserve"> De uitgebreide opties werken aan de hand van thema’s</w:t>
                      </w:r>
                      <w:r w:rsidR="00E77DD4">
                        <w:t xml:space="preserve"> (samen, verschillen, schepping/duurzaamheid, digitaal, democratie en wereld. Optie twee en </w:t>
                      </w:r>
                      <w:r w:rsidR="000F3756">
                        <w:t xml:space="preserve">drie </w:t>
                      </w:r>
                      <w:r w:rsidR="000F3756" w:rsidDel="00E77DD4">
                        <w:t>sluiten</w:t>
                      </w:r>
                      <w:r w:rsidR="005F7683">
                        <w:t xml:space="preserve"> goed aan bij </w:t>
                      </w:r>
                      <w:r w:rsidR="00C54693">
                        <w:t xml:space="preserve">wettelijke eisen </w:t>
                      </w:r>
                      <w:r w:rsidR="00341BD4">
                        <w:t xml:space="preserve">voor </w:t>
                      </w:r>
                      <w:r w:rsidR="00F96C8A">
                        <w:t>het burgerschapsonderwijs</w:t>
                      </w:r>
                      <w:r w:rsidR="00C54693">
                        <w:t xml:space="preserve"> en </w:t>
                      </w:r>
                      <w:r w:rsidR="005F7683">
                        <w:t>het inspectiekader</w:t>
                      </w:r>
                      <w:r w:rsidR="003A4352">
                        <w:t xml:space="preserve">, maar werken niet </w:t>
                      </w:r>
                      <w:r w:rsidR="00FF34EA">
                        <w:t>vanuit het Zien!+ stuur.</w:t>
                      </w:r>
                      <w:r w:rsidR="00C508A2">
                        <w:t xml:space="preserve"> </w:t>
                      </w:r>
                      <w:r w:rsidR="00E31416">
                        <w:t xml:space="preserve">Om te zien </w:t>
                      </w:r>
                      <w:r w:rsidR="001E466F">
                        <w:t>welke versie het beste bij jouw school past</w:t>
                      </w:r>
                      <w:r w:rsidR="00C54693">
                        <w:t xml:space="preserve"> en voor meer informatie</w:t>
                      </w:r>
                      <w:r w:rsidR="001E466F">
                        <w:t xml:space="preserve">, ga naar </w:t>
                      </w:r>
                      <w:hyperlink r:id="rId28" w:history="1">
                        <w:r w:rsidR="005F7683" w:rsidRPr="00935F3C">
                          <w:rPr>
                            <w:rStyle w:val="Hyperlink"/>
                          </w:rPr>
                          <w:t>https://www.gouwe-academie.nl/producten/burgerschap</w:t>
                        </w:r>
                      </w:hyperlink>
                      <w:r w:rsidR="005F7683">
                        <w:t xml:space="preserve">. </w:t>
                      </w:r>
                    </w:p>
                  </w:txbxContent>
                </v:textbox>
                <w10:wrap type="square"/>
              </v:shape>
            </w:pict>
          </mc:Fallback>
        </mc:AlternateContent>
      </w:r>
      <w:bookmarkStart w:id="93" w:name="_Toc166859847"/>
    </w:p>
    <w:p w14:paraId="1273B50B" w14:textId="513F0B96" w:rsidR="00FF71C7" w:rsidRPr="007022E1" w:rsidRDefault="00B373CC" w:rsidP="009447E5">
      <w:pPr>
        <w:jc w:val="left"/>
        <w:rPr>
          <w:rStyle w:val="Kop3Char"/>
          <w:rFonts w:asciiTheme="minorHAnsi" w:eastAsiaTheme="minorHAnsi" w:hAnsiTheme="minorHAnsi" w:cstheme="minorHAnsi"/>
          <w:color w:val="auto"/>
          <w:sz w:val="22"/>
          <w:szCs w:val="22"/>
        </w:rPr>
      </w:pPr>
      <w:r w:rsidRPr="007022E1">
        <w:rPr>
          <w:rStyle w:val="Kop3Char"/>
          <w:rFonts w:asciiTheme="minorHAnsi" w:hAnsiTheme="minorHAnsi" w:cstheme="minorHAnsi"/>
          <w:sz w:val="22"/>
          <w:szCs w:val="22"/>
        </w:rPr>
        <w:t>Definitie burgerschap</w:t>
      </w:r>
      <w:bookmarkEnd w:id="93"/>
    </w:p>
    <w:p w14:paraId="2A3CD5B7" w14:textId="3E116A11" w:rsidR="00DC22C5" w:rsidRPr="007022E1" w:rsidRDefault="00C3137B" w:rsidP="009447E5">
      <w:pPr>
        <w:jc w:val="left"/>
        <w:rPr>
          <w:rFonts w:asciiTheme="minorHAnsi" w:hAnsiTheme="minorHAnsi" w:cstheme="minorHAnsi"/>
        </w:rPr>
      </w:pPr>
      <w:r w:rsidRPr="007022E1">
        <w:rPr>
          <w:rFonts w:asciiTheme="minorHAnsi" w:hAnsiTheme="minorHAnsi" w:cstheme="minorHAnsi"/>
        </w:rPr>
        <w:t xml:space="preserve">Burgerschap </w:t>
      </w:r>
      <w:r w:rsidR="00D524E7" w:rsidRPr="007022E1">
        <w:rPr>
          <w:rFonts w:asciiTheme="minorHAnsi" w:hAnsiTheme="minorHAnsi" w:cstheme="minorHAnsi"/>
        </w:rPr>
        <w:t>kan op</w:t>
      </w:r>
      <w:r w:rsidRPr="007022E1">
        <w:rPr>
          <w:rFonts w:asciiTheme="minorHAnsi" w:hAnsiTheme="minorHAnsi" w:cstheme="minorHAnsi"/>
        </w:rPr>
        <w:t xml:space="preserve"> veel verschillende manieren gedefinieerd</w:t>
      </w:r>
      <w:r w:rsidR="00D23CD0" w:rsidRPr="007022E1">
        <w:rPr>
          <w:rFonts w:asciiTheme="minorHAnsi" w:hAnsiTheme="minorHAnsi" w:cstheme="minorHAnsi"/>
        </w:rPr>
        <w:t xml:space="preserve"> worden</w:t>
      </w:r>
      <w:r w:rsidRPr="007022E1">
        <w:rPr>
          <w:rFonts w:asciiTheme="minorHAnsi" w:hAnsiTheme="minorHAnsi" w:cstheme="minorHAnsi"/>
        </w:rPr>
        <w:t xml:space="preserve">. </w:t>
      </w:r>
      <w:r w:rsidR="00761201" w:rsidRPr="007022E1">
        <w:rPr>
          <w:rFonts w:asciiTheme="minorHAnsi" w:hAnsiTheme="minorHAnsi" w:cstheme="minorHAnsi"/>
        </w:rPr>
        <w:t>Burgerschap is een veelzijdig begrip</w:t>
      </w:r>
      <w:r w:rsidRPr="007022E1">
        <w:rPr>
          <w:rFonts w:asciiTheme="minorHAnsi" w:hAnsiTheme="minorHAnsi" w:cstheme="minorHAnsi"/>
        </w:rPr>
        <w:t xml:space="preserve"> </w:t>
      </w:r>
      <w:r w:rsidR="00761201" w:rsidRPr="007022E1">
        <w:rPr>
          <w:rFonts w:asciiTheme="minorHAnsi" w:hAnsiTheme="minorHAnsi" w:cstheme="minorHAnsi"/>
        </w:rPr>
        <w:t>dat meerdere dimensies omvat</w:t>
      </w:r>
      <w:r w:rsidR="008B2EA2" w:rsidRPr="007022E1">
        <w:rPr>
          <w:rFonts w:asciiTheme="minorHAnsi" w:hAnsiTheme="minorHAnsi" w:cstheme="minorHAnsi"/>
        </w:rPr>
        <w:t xml:space="preserve"> (Nieuwelink et al., </w:t>
      </w:r>
      <w:r w:rsidR="001812C0" w:rsidRPr="007022E1">
        <w:rPr>
          <w:rFonts w:asciiTheme="minorHAnsi" w:hAnsiTheme="minorHAnsi" w:cstheme="minorHAnsi"/>
        </w:rPr>
        <w:t>2016)</w:t>
      </w:r>
      <w:r w:rsidR="00761201" w:rsidRPr="007022E1">
        <w:rPr>
          <w:rFonts w:asciiTheme="minorHAnsi" w:hAnsiTheme="minorHAnsi" w:cstheme="minorHAnsi"/>
        </w:rPr>
        <w:t>.</w:t>
      </w:r>
      <w:r w:rsidR="000C35A1" w:rsidRPr="007022E1">
        <w:rPr>
          <w:rFonts w:asciiTheme="minorHAnsi" w:hAnsiTheme="minorHAnsi" w:cstheme="minorHAnsi"/>
        </w:rPr>
        <w:t xml:space="preserve"> </w:t>
      </w:r>
      <w:r w:rsidR="00BC1FBA" w:rsidRPr="007022E1">
        <w:rPr>
          <w:rFonts w:asciiTheme="minorHAnsi" w:hAnsiTheme="minorHAnsi" w:cstheme="minorHAnsi"/>
        </w:rPr>
        <w:t>Burgerschap verwijst</w:t>
      </w:r>
      <w:r w:rsidR="006A4520" w:rsidRPr="007022E1">
        <w:rPr>
          <w:rFonts w:asciiTheme="minorHAnsi" w:hAnsiTheme="minorHAnsi" w:cstheme="minorHAnsi"/>
        </w:rPr>
        <w:t xml:space="preserve"> in ieder geval</w:t>
      </w:r>
      <w:r w:rsidR="00BC1FBA" w:rsidRPr="007022E1">
        <w:rPr>
          <w:rFonts w:asciiTheme="minorHAnsi" w:hAnsiTheme="minorHAnsi" w:cstheme="minorHAnsi"/>
        </w:rPr>
        <w:t xml:space="preserve"> naar het maatschappelijk functioneren van mensen. Burgerschap gaat over de manieren waarop </w:t>
      </w:r>
      <w:r w:rsidR="006A4520" w:rsidRPr="007022E1">
        <w:rPr>
          <w:rFonts w:asciiTheme="minorHAnsi" w:hAnsiTheme="minorHAnsi" w:cstheme="minorHAnsi"/>
        </w:rPr>
        <w:t xml:space="preserve">individuele mensen zich </w:t>
      </w:r>
      <w:r w:rsidR="00BC1FBA" w:rsidRPr="007022E1">
        <w:rPr>
          <w:rFonts w:asciiTheme="minorHAnsi" w:hAnsiTheme="minorHAnsi" w:cstheme="minorHAnsi"/>
        </w:rPr>
        <w:t xml:space="preserve">verhouden tot anderen en gemeenschappen, en daarmee over omgaan met verschillen, diversiteit, sociale cohesie en solidariteit. </w:t>
      </w:r>
      <w:r w:rsidR="00A865CC" w:rsidRPr="007022E1">
        <w:rPr>
          <w:rFonts w:asciiTheme="minorHAnsi" w:hAnsiTheme="minorHAnsi" w:cstheme="minorHAnsi"/>
        </w:rPr>
        <w:t xml:space="preserve">Verder </w:t>
      </w:r>
      <w:r w:rsidR="00BC1FBA" w:rsidRPr="007022E1">
        <w:rPr>
          <w:rFonts w:asciiTheme="minorHAnsi" w:hAnsiTheme="minorHAnsi" w:cstheme="minorHAnsi"/>
        </w:rPr>
        <w:t>gaat burgerschap over de verhouding tussen individuen, autoriteiten en instituties. Hierbij spelen aspecten als democratie, invloed en mensenrechten een rol (</w:t>
      </w:r>
      <w:r w:rsidR="00274629" w:rsidRPr="007022E1">
        <w:rPr>
          <w:rFonts w:asciiTheme="minorHAnsi" w:hAnsiTheme="minorHAnsi" w:cstheme="minorHAnsi"/>
        </w:rPr>
        <w:t>Dijkstra et al., 2018).</w:t>
      </w:r>
      <w:r w:rsidR="00C032E5" w:rsidRPr="007022E1">
        <w:rPr>
          <w:rFonts w:asciiTheme="minorHAnsi" w:hAnsiTheme="minorHAnsi" w:cstheme="minorHAnsi"/>
        </w:rPr>
        <w:t xml:space="preserve"> </w:t>
      </w:r>
      <w:r w:rsidR="007C4898" w:rsidRPr="007022E1">
        <w:rPr>
          <w:rFonts w:asciiTheme="minorHAnsi" w:hAnsiTheme="minorHAnsi" w:cstheme="minorHAnsi"/>
        </w:rPr>
        <w:t>De breedte van het begrip</w:t>
      </w:r>
      <w:r w:rsidR="00C332C0" w:rsidRPr="007022E1">
        <w:rPr>
          <w:rFonts w:asciiTheme="minorHAnsi" w:hAnsiTheme="minorHAnsi" w:cstheme="minorHAnsi"/>
        </w:rPr>
        <w:t xml:space="preserve"> burgerschap</w:t>
      </w:r>
      <w:r w:rsidR="007C4898" w:rsidRPr="007022E1">
        <w:rPr>
          <w:rFonts w:asciiTheme="minorHAnsi" w:hAnsiTheme="minorHAnsi" w:cstheme="minorHAnsi"/>
        </w:rPr>
        <w:t xml:space="preserve"> wordt verder duidelijk wanneer gekeken wordt naar de componenten waar burgerschap betrekking op heeft: kennis, vaardigheden, houdingen, reflecties en gedragingen van mensen (Geijsel et al., 2012).</w:t>
      </w:r>
    </w:p>
    <w:p w14:paraId="1B35FB5B" w14:textId="77777777" w:rsidR="00447DFF" w:rsidRPr="007022E1" w:rsidRDefault="00447DFF" w:rsidP="009447E5">
      <w:pPr>
        <w:jc w:val="left"/>
        <w:rPr>
          <w:rFonts w:asciiTheme="minorHAnsi" w:hAnsiTheme="minorHAnsi" w:cstheme="minorHAnsi"/>
        </w:rPr>
      </w:pPr>
    </w:p>
    <w:p w14:paraId="1037E92B" w14:textId="4A839C0F" w:rsidR="000657EA" w:rsidRPr="007022E1" w:rsidRDefault="009822E3" w:rsidP="009447E5">
      <w:pPr>
        <w:jc w:val="left"/>
        <w:rPr>
          <w:rFonts w:asciiTheme="minorHAnsi" w:hAnsiTheme="minorHAnsi" w:cstheme="minorHAnsi"/>
        </w:rPr>
      </w:pPr>
      <w:r w:rsidRPr="007022E1">
        <w:rPr>
          <w:rFonts w:asciiTheme="minorHAnsi" w:hAnsiTheme="minorHAnsi" w:cstheme="minorHAnsi"/>
        </w:rPr>
        <w:t>Hoewel er verschillende definities mogelijk zijn, is er</w:t>
      </w:r>
      <w:r w:rsidR="00112F95" w:rsidRPr="007022E1">
        <w:rPr>
          <w:rFonts w:asciiTheme="minorHAnsi" w:hAnsiTheme="minorHAnsi" w:cstheme="minorHAnsi"/>
        </w:rPr>
        <w:t xml:space="preserve"> consensus over dat burgerschapsonderwijs gericht zou moeten zijn op het bijbrengen van democratische gezindheid, tolerante houdingen, respectvolle omgang met elkaar, bereidheid om te participeren in de samenleving en het onderschrijven van mensenrechten</w:t>
      </w:r>
      <w:r w:rsidR="00EF5BC7" w:rsidRPr="007022E1">
        <w:rPr>
          <w:rFonts w:asciiTheme="minorHAnsi" w:hAnsiTheme="minorHAnsi" w:cstheme="minorHAnsi"/>
        </w:rPr>
        <w:t xml:space="preserve"> (Nieuwelink et al., 2016)</w:t>
      </w:r>
      <w:r w:rsidR="00112F95" w:rsidRPr="007022E1">
        <w:rPr>
          <w:rFonts w:asciiTheme="minorHAnsi" w:hAnsiTheme="minorHAnsi" w:cstheme="minorHAnsi"/>
        </w:rPr>
        <w:t xml:space="preserve">. </w:t>
      </w:r>
      <w:r w:rsidR="006516AF" w:rsidRPr="007022E1">
        <w:rPr>
          <w:rFonts w:asciiTheme="minorHAnsi" w:hAnsiTheme="minorHAnsi" w:cstheme="minorHAnsi"/>
        </w:rPr>
        <w:t xml:space="preserve">Er worden wel </w:t>
      </w:r>
      <w:r w:rsidR="00112F95" w:rsidRPr="007022E1">
        <w:rPr>
          <w:rFonts w:asciiTheme="minorHAnsi" w:hAnsiTheme="minorHAnsi" w:cstheme="minorHAnsi"/>
        </w:rPr>
        <w:t>verschillende accenten ge</w:t>
      </w:r>
      <w:r w:rsidR="00C751F4" w:rsidRPr="007022E1">
        <w:rPr>
          <w:rFonts w:asciiTheme="minorHAnsi" w:hAnsiTheme="minorHAnsi" w:cstheme="minorHAnsi"/>
        </w:rPr>
        <w:t>legd</w:t>
      </w:r>
      <w:r w:rsidR="00112F95" w:rsidRPr="007022E1">
        <w:rPr>
          <w:rFonts w:asciiTheme="minorHAnsi" w:hAnsiTheme="minorHAnsi" w:cstheme="minorHAnsi"/>
        </w:rPr>
        <w:t xml:space="preserve"> over wat goed burgerschap is en welke betekenissen en inhouden dat zou moeten hebben. Hoewel bevordering va</w:t>
      </w:r>
      <w:r w:rsidR="00805A50" w:rsidRPr="007022E1">
        <w:rPr>
          <w:rFonts w:asciiTheme="minorHAnsi" w:hAnsiTheme="minorHAnsi" w:cstheme="minorHAnsi"/>
        </w:rPr>
        <w:t xml:space="preserve">n een doel </w:t>
      </w:r>
      <w:r w:rsidR="00112F95" w:rsidRPr="007022E1">
        <w:rPr>
          <w:rFonts w:asciiTheme="minorHAnsi" w:hAnsiTheme="minorHAnsi" w:cstheme="minorHAnsi"/>
        </w:rPr>
        <w:t xml:space="preserve">als democratie op breed draagvlak kan rekenen, kan verschillend worden gedacht over de wenselijke vorm van democratie, over hoeveel participatie en diversiteit gewenst zijn, of over hoe individuen zich verhouden tot gemeenschappen. </w:t>
      </w:r>
      <w:r w:rsidR="000657EA" w:rsidRPr="007022E1">
        <w:rPr>
          <w:rFonts w:asciiTheme="minorHAnsi" w:hAnsiTheme="minorHAnsi" w:cstheme="minorHAnsi"/>
        </w:rPr>
        <w:t xml:space="preserve">Burgerschapsonderwijs gaat er daarom niet alleen om dat een leerling zich kan voegen in de samenleving, maar dat die de samenleving vorm kan geven. Er zullen altijd verschillen </w:t>
      </w:r>
      <w:r w:rsidR="00AF0632" w:rsidRPr="007022E1">
        <w:rPr>
          <w:rFonts w:asciiTheme="minorHAnsi" w:hAnsiTheme="minorHAnsi" w:cstheme="minorHAnsi"/>
        </w:rPr>
        <w:t xml:space="preserve">en </w:t>
      </w:r>
      <w:r w:rsidR="000657EA" w:rsidRPr="007022E1">
        <w:rPr>
          <w:rFonts w:asciiTheme="minorHAnsi" w:hAnsiTheme="minorHAnsi" w:cstheme="minorHAnsi"/>
        </w:rPr>
        <w:t>andere meningen</w:t>
      </w:r>
      <w:r w:rsidR="00AF0632" w:rsidRPr="007022E1">
        <w:rPr>
          <w:rFonts w:asciiTheme="minorHAnsi" w:hAnsiTheme="minorHAnsi" w:cstheme="minorHAnsi"/>
        </w:rPr>
        <w:t xml:space="preserve"> zijn</w:t>
      </w:r>
      <w:r w:rsidR="000657EA" w:rsidRPr="007022E1">
        <w:rPr>
          <w:rFonts w:asciiTheme="minorHAnsi" w:hAnsiTheme="minorHAnsi" w:cstheme="minorHAnsi"/>
        </w:rPr>
        <w:t>, d</w:t>
      </w:r>
      <w:r w:rsidR="00AF0632" w:rsidRPr="007022E1">
        <w:rPr>
          <w:rFonts w:asciiTheme="minorHAnsi" w:hAnsiTheme="minorHAnsi" w:cstheme="minorHAnsi"/>
        </w:rPr>
        <w:t>aar m</w:t>
      </w:r>
      <w:r w:rsidR="000657EA" w:rsidRPr="007022E1">
        <w:rPr>
          <w:rFonts w:asciiTheme="minorHAnsi" w:hAnsiTheme="minorHAnsi" w:cstheme="minorHAnsi"/>
        </w:rPr>
        <w:t xml:space="preserve">oet </w:t>
      </w:r>
      <w:r w:rsidR="00AF0632" w:rsidRPr="007022E1">
        <w:rPr>
          <w:rFonts w:asciiTheme="minorHAnsi" w:hAnsiTheme="minorHAnsi" w:cstheme="minorHAnsi"/>
        </w:rPr>
        <w:t xml:space="preserve">een leerling </w:t>
      </w:r>
      <w:r w:rsidR="000657EA" w:rsidRPr="007022E1">
        <w:rPr>
          <w:rFonts w:asciiTheme="minorHAnsi" w:hAnsiTheme="minorHAnsi" w:cstheme="minorHAnsi"/>
        </w:rPr>
        <w:t>mee om kunnen gaan. Dat is waar leerlingen op voorbereid</w:t>
      </w:r>
      <w:r w:rsidR="000772A4" w:rsidRPr="007022E1">
        <w:rPr>
          <w:rFonts w:asciiTheme="minorHAnsi" w:hAnsiTheme="minorHAnsi" w:cstheme="minorHAnsi"/>
        </w:rPr>
        <w:t xml:space="preserve"> moeten worden:</w:t>
      </w:r>
      <w:r w:rsidR="000657EA" w:rsidRPr="007022E1">
        <w:rPr>
          <w:rFonts w:asciiTheme="minorHAnsi" w:hAnsiTheme="minorHAnsi" w:cstheme="minorHAnsi"/>
        </w:rPr>
        <w:t xml:space="preserve"> kritisch denken, een eigen mening vormen en samenwerken met </w:t>
      </w:r>
      <w:r w:rsidR="002E53AF" w:rsidRPr="007022E1">
        <w:rPr>
          <w:rFonts w:asciiTheme="minorHAnsi" w:hAnsiTheme="minorHAnsi" w:cstheme="minorHAnsi"/>
        </w:rPr>
        <w:t>mensen met een andere mening (</w:t>
      </w:r>
      <w:r w:rsidR="002C4D13" w:rsidRPr="007022E1">
        <w:rPr>
          <w:rFonts w:asciiTheme="minorHAnsi" w:hAnsiTheme="minorHAnsi" w:cstheme="minorHAnsi"/>
        </w:rPr>
        <w:t>Nieuwelink, 2016).</w:t>
      </w:r>
    </w:p>
    <w:p w14:paraId="139D9A9B" w14:textId="4BF8DCC1" w:rsidR="00112F95" w:rsidRPr="007022E1" w:rsidRDefault="00112F95" w:rsidP="009447E5">
      <w:pPr>
        <w:jc w:val="left"/>
        <w:rPr>
          <w:rFonts w:asciiTheme="minorHAnsi" w:hAnsiTheme="minorHAnsi" w:cstheme="minorHAnsi"/>
        </w:rPr>
      </w:pPr>
    </w:p>
    <w:p w14:paraId="500D6922" w14:textId="1AD9CCE0" w:rsidR="00D4716E" w:rsidRPr="007022E1" w:rsidRDefault="00CA204F" w:rsidP="009447E5">
      <w:pPr>
        <w:jc w:val="left"/>
        <w:rPr>
          <w:rFonts w:asciiTheme="minorHAnsi" w:hAnsiTheme="minorHAnsi" w:cstheme="minorHAnsi"/>
        </w:rPr>
      </w:pPr>
      <w:r w:rsidRPr="007022E1">
        <w:rPr>
          <w:rFonts w:asciiTheme="minorHAnsi" w:hAnsiTheme="minorHAnsi" w:cstheme="minorHAnsi"/>
        </w:rPr>
        <w:t>In ieder geval</w:t>
      </w:r>
      <w:r w:rsidR="000722CD" w:rsidRPr="007022E1">
        <w:rPr>
          <w:rFonts w:asciiTheme="minorHAnsi" w:hAnsiTheme="minorHAnsi" w:cstheme="minorHAnsi"/>
        </w:rPr>
        <w:t xml:space="preserve"> kan gesteld worden dat in het begrip burgerschap de volgende elementen tot uitdrukking komen</w:t>
      </w:r>
      <w:r w:rsidR="007212C8" w:rsidRPr="007022E1">
        <w:rPr>
          <w:rFonts w:asciiTheme="minorHAnsi" w:hAnsiTheme="minorHAnsi" w:cstheme="minorHAnsi"/>
        </w:rPr>
        <w:t xml:space="preserve"> (Nieuwelink et al., 2016)</w:t>
      </w:r>
      <w:r w:rsidRPr="007022E1">
        <w:rPr>
          <w:rFonts w:asciiTheme="minorHAnsi" w:hAnsiTheme="minorHAnsi" w:cstheme="minorHAnsi"/>
        </w:rPr>
        <w:t>:</w:t>
      </w:r>
      <w:r w:rsidR="00112F95" w:rsidRPr="007022E1">
        <w:rPr>
          <w:rFonts w:asciiTheme="minorHAnsi" w:hAnsiTheme="minorHAnsi" w:cstheme="minorHAnsi"/>
        </w:rPr>
        <w:t xml:space="preserve"> </w:t>
      </w:r>
    </w:p>
    <w:p w14:paraId="5FAEDC24" w14:textId="0639E1E6" w:rsidR="00D739C2" w:rsidRPr="007022E1" w:rsidRDefault="00112F95"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Componenten: </w:t>
      </w:r>
      <w:r w:rsidR="00786281" w:rsidRPr="007022E1">
        <w:rPr>
          <w:rFonts w:asciiTheme="minorHAnsi" w:hAnsiTheme="minorHAnsi" w:cstheme="minorHAnsi"/>
        </w:rPr>
        <w:t>het</w:t>
      </w:r>
      <w:r w:rsidRPr="007022E1">
        <w:rPr>
          <w:rFonts w:asciiTheme="minorHAnsi" w:hAnsiTheme="minorHAnsi" w:cstheme="minorHAnsi"/>
        </w:rPr>
        <w:t xml:space="preserve"> gaat over kennis, vaardigheden, houdingen, reflecties en gedragingen; </w:t>
      </w:r>
    </w:p>
    <w:p w14:paraId="360CD2C6" w14:textId="4AC46CA2" w:rsidR="00D739C2" w:rsidRPr="007022E1" w:rsidRDefault="00112F95"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Domeinen: </w:t>
      </w:r>
      <w:r w:rsidR="00786281" w:rsidRPr="007022E1">
        <w:rPr>
          <w:rFonts w:asciiTheme="minorHAnsi" w:hAnsiTheme="minorHAnsi" w:cstheme="minorHAnsi"/>
        </w:rPr>
        <w:t>het</w:t>
      </w:r>
      <w:r w:rsidRPr="007022E1">
        <w:rPr>
          <w:rFonts w:asciiTheme="minorHAnsi" w:hAnsiTheme="minorHAnsi" w:cstheme="minorHAnsi"/>
        </w:rPr>
        <w:t xml:space="preserve"> heeft betrekking op het sociale, maatschappelijke en politieke domein, in het bijzonder waar het gaat om omgaan met individuele en collectieve belangen; </w:t>
      </w:r>
    </w:p>
    <w:p w14:paraId="76E0F0A4" w14:textId="7BA4F49A" w:rsidR="00112F95" w:rsidRPr="007022E1" w:rsidRDefault="00112F95"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Normativiteit: </w:t>
      </w:r>
      <w:r w:rsidR="00786281" w:rsidRPr="007022E1">
        <w:rPr>
          <w:rFonts w:asciiTheme="minorHAnsi" w:hAnsiTheme="minorHAnsi" w:cstheme="minorHAnsi"/>
        </w:rPr>
        <w:t>het</w:t>
      </w:r>
      <w:r w:rsidRPr="007022E1">
        <w:rPr>
          <w:rFonts w:asciiTheme="minorHAnsi" w:hAnsiTheme="minorHAnsi" w:cstheme="minorHAnsi"/>
        </w:rPr>
        <w:t xml:space="preserve"> kent een gedeelde (morele) kern, maar ook verschillende accenten en invullingen, die samenhangen met intrinsiek spanningsvolle concepten (zoals gemeenschap-individu, vrijheid-gelijkheid) etc. </w:t>
      </w:r>
    </w:p>
    <w:p w14:paraId="779C8F44" w14:textId="2C54962E" w:rsidR="004725F2" w:rsidRPr="007022E1" w:rsidRDefault="00112F95" w:rsidP="009447E5">
      <w:pPr>
        <w:pStyle w:val="Lijstalinea"/>
        <w:numPr>
          <w:ilvl w:val="0"/>
          <w:numId w:val="18"/>
        </w:numPr>
        <w:jc w:val="left"/>
        <w:rPr>
          <w:rFonts w:asciiTheme="minorHAnsi" w:hAnsiTheme="minorHAnsi" w:cstheme="minorHAnsi"/>
        </w:rPr>
      </w:pPr>
      <w:r w:rsidRPr="007022E1">
        <w:rPr>
          <w:rFonts w:asciiTheme="minorHAnsi" w:hAnsiTheme="minorHAnsi" w:cstheme="minorHAnsi"/>
        </w:rPr>
        <w:t xml:space="preserve">Contextafhankelijk: </w:t>
      </w:r>
      <w:r w:rsidR="000521FB" w:rsidRPr="007022E1">
        <w:rPr>
          <w:rFonts w:asciiTheme="minorHAnsi" w:hAnsiTheme="minorHAnsi" w:cstheme="minorHAnsi"/>
        </w:rPr>
        <w:t>het</w:t>
      </w:r>
      <w:r w:rsidRPr="007022E1">
        <w:rPr>
          <w:rFonts w:asciiTheme="minorHAnsi" w:hAnsiTheme="minorHAnsi" w:cstheme="minorHAnsi"/>
        </w:rPr>
        <w:t xml:space="preserve"> krijgt vorm in specifieke contexten en hangt daarmee in de context van het onderwijs samen met kenmerken van de leefwereld van jongeren.</w:t>
      </w:r>
    </w:p>
    <w:p w14:paraId="6B5DFDED" w14:textId="77777777" w:rsidR="00ED4DE8" w:rsidRPr="007022E1" w:rsidRDefault="00ED4DE8" w:rsidP="009447E5">
      <w:pPr>
        <w:pStyle w:val="Kop3"/>
        <w:jc w:val="left"/>
        <w:rPr>
          <w:rFonts w:asciiTheme="minorHAnsi" w:hAnsiTheme="minorHAnsi" w:cstheme="minorHAnsi"/>
          <w:sz w:val="22"/>
          <w:szCs w:val="22"/>
        </w:rPr>
      </w:pPr>
      <w:bookmarkStart w:id="94" w:name="_Toc166859848"/>
      <w:r w:rsidRPr="007022E1">
        <w:rPr>
          <w:rFonts w:asciiTheme="minorHAnsi" w:hAnsiTheme="minorHAnsi" w:cstheme="minorHAnsi"/>
          <w:sz w:val="22"/>
          <w:szCs w:val="22"/>
        </w:rPr>
        <w:t>Belang van burgerschapsonderwijs</w:t>
      </w:r>
      <w:bookmarkEnd w:id="94"/>
    </w:p>
    <w:p w14:paraId="028A3335" w14:textId="083FBA52" w:rsidR="00631F69" w:rsidRPr="007022E1" w:rsidRDefault="00C91C70" w:rsidP="009447E5">
      <w:pPr>
        <w:jc w:val="left"/>
        <w:rPr>
          <w:rFonts w:asciiTheme="minorHAnsi" w:hAnsiTheme="minorHAnsi" w:cstheme="minorHAnsi"/>
        </w:rPr>
      </w:pPr>
      <w:r w:rsidRPr="007022E1">
        <w:rPr>
          <w:rFonts w:asciiTheme="minorHAnsi" w:hAnsiTheme="minorHAnsi" w:cstheme="minorHAnsi"/>
        </w:rPr>
        <w:t xml:space="preserve">Goed </w:t>
      </w:r>
      <w:r w:rsidR="00163F31" w:rsidRPr="007022E1">
        <w:rPr>
          <w:rFonts w:asciiTheme="minorHAnsi" w:hAnsiTheme="minorHAnsi" w:cstheme="minorHAnsi"/>
        </w:rPr>
        <w:t xml:space="preserve">burgerschapsonderwijs </w:t>
      </w:r>
      <w:r w:rsidRPr="007022E1">
        <w:rPr>
          <w:rFonts w:asciiTheme="minorHAnsi" w:hAnsiTheme="minorHAnsi" w:cstheme="minorHAnsi"/>
        </w:rPr>
        <w:t>is van belang om verschillende redenen:</w:t>
      </w:r>
    </w:p>
    <w:p w14:paraId="754D72C9" w14:textId="52AE68E9" w:rsidR="00631F69" w:rsidRPr="007022E1" w:rsidRDefault="00631F69" w:rsidP="009447E5">
      <w:pPr>
        <w:pStyle w:val="Lijstalinea"/>
        <w:numPr>
          <w:ilvl w:val="0"/>
          <w:numId w:val="21"/>
        </w:numPr>
        <w:jc w:val="left"/>
        <w:rPr>
          <w:rFonts w:asciiTheme="minorHAnsi" w:hAnsiTheme="minorHAnsi" w:cstheme="minorHAnsi"/>
        </w:rPr>
      </w:pPr>
      <w:r w:rsidRPr="007022E1">
        <w:rPr>
          <w:rFonts w:asciiTheme="minorHAnsi" w:hAnsiTheme="minorHAnsi" w:cstheme="minorHAnsi"/>
        </w:rPr>
        <w:t xml:space="preserve">Onderwijs </w:t>
      </w:r>
      <w:r w:rsidR="0088474A" w:rsidRPr="007022E1">
        <w:rPr>
          <w:rFonts w:asciiTheme="minorHAnsi" w:hAnsiTheme="minorHAnsi" w:cstheme="minorHAnsi"/>
        </w:rPr>
        <w:t xml:space="preserve">is </w:t>
      </w:r>
      <w:r w:rsidRPr="007022E1">
        <w:rPr>
          <w:rFonts w:asciiTheme="minorHAnsi" w:hAnsiTheme="minorHAnsi" w:cstheme="minorHAnsi"/>
        </w:rPr>
        <w:t xml:space="preserve">bij uitstek het middel waarmee geprobeerd wordt alle kinderen en jongeren een set van competenties te bieden zodat zij </w:t>
      </w:r>
      <w:r w:rsidRPr="007022E1">
        <w:rPr>
          <w:rFonts w:asciiTheme="minorHAnsi" w:hAnsiTheme="minorHAnsi" w:cstheme="minorHAnsi"/>
          <w:b/>
          <w:bCs/>
        </w:rPr>
        <w:t>in de samenleving kunnen participeren</w:t>
      </w:r>
      <w:r w:rsidRPr="007022E1">
        <w:rPr>
          <w:rFonts w:asciiTheme="minorHAnsi" w:hAnsiTheme="minorHAnsi" w:cstheme="minorHAnsi"/>
        </w:rPr>
        <w:t xml:space="preserve"> (Nieuwelink et al., 2016). </w:t>
      </w:r>
      <w:r w:rsidR="008C037A" w:rsidRPr="007022E1">
        <w:rPr>
          <w:rFonts w:asciiTheme="minorHAnsi" w:hAnsiTheme="minorHAnsi" w:cstheme="minorHAnsi"/>
        </w:rPr>
        <w:t xml:space="preserve">Het doel van burgerschap is om leerlingen op een goede manier te kunnen laten deelnemen aan </w:t>
      </w:r>
      <w:r w:rsidR="00C02A6A" w:rsidRPr="007022E1">
        <w:rPr>
          <w:rFonts w:asciiTheme="minorHAnsi" w:hAnsiTheme="minorHAnsi" w:cstheme="minorHAnsi"/>
        </w:rPr>
        <w:t>de maatschappij en daarom is onderwijs</w:t>
      </w:r>
      <w:r w:rsidR="0088474A" w:rsidRPr="007022E1">
        <w:rPr>
          <w:rFonts w:asciiTheme="minorHAnsi" w:hAnsiTheme="minorHAnsi" w:cstheme="minorHAnsi"/>
        </w:rPr>
        <w:t xml:space="preserve"> op dit gebied</w:t>
      </w:r>
      <w:r w:rsidR="00C02A6A" w:rsidRPr="007022E1">
        <w:rPr>
          <w:rFonts w:asciiTheme="minorHAnsi" w:hAnsiTheme="minorHAnsi" w:cstheme="minorHAnsi"/>
        </w:rPr>
        <w:t xml:space="preserve"> cruciaal.</w:t>
      </w:r>
    </w:p>
    <w:p w14:paraId="4D89656D" w14:textId="409F5350" w:rsidR="002E2C59" w:rsidRPr="007022E1" w:rsidRDefault="002E2C59" w:rsidP="009447E5">
      <w:pPr>
        <w:pStyle w:val="Lijstalinea"/>
        <w:numPr>
          <w:ilvl w:val="0"/>
          <w:numId w:val="21"/>
        </w:numPr>
        <w:jc w:val="left"/>
        <w:rPr>
          <w:rFonts w:asciiTheme="minorHAnsi" w:hAnsiTheme="minorHAnsi" w:cstheme="minorHAnsi"/>
        </w:rPr>
      </w:pPr>
      <w:r w:rsidRPr="007022E1">
        <w:rPr>
          <w:rFonts w:asciiTheme="minorHAnsi" w:hAnsiTheme="minorHAnsi" w:cstheme="minorHAnsi"/>
        </w:rPr>
        <w:t xml:space="preserve">Daarbij wordt soms bepleit dat het onderwijs </w:t>
      </w:r>
      <w:r w:rsidRPr="007022E1">
        <w:rPr>
          <w:rFonts w:asciiTheme="minorHAnsi" w:hAnsiTheme="minorHAnsi" w:cstheme="minorHAnsi"/>
          <w:b/>
          <w:bCs/>
        </w:rPr>
        <w:t>compenserend</w:t>
      </w:r>
      <w:r w:rsidRPr="007022E1">
        <w:rPr>
          <w:rFonts w:asciiTheme="minorHAnsi" w:hAnsiTheme="minorHAnsi" w:cstheme="minorHAnsi"/>
        </w:rPr>
        <w:t xml:space="preserve"> zou moeten werken voor de achtergrond van de leerlingen</w:t>
      </w:r>
      <w:r w:rsidR="00E90B48" w:rsidRPr="007022E1">
        <w:rPr>
          <w:rFonts w:asciiTheme="minorHAnsi" w:hAnsiTheme="minorHAnsi" w:cstheme="minorHAnsi"/>
        </w:rPr>
        <w:t xml:space="preserve"> (Nieuwelink et al., 2016)</w:t>
      </w:r>
      <w:r w:rsidRPr="007022E1">
        <w:rPr>
          <w:rFonts w:asciiTheme="minorHAnsi" w:hAnsiTheme="minorHAnsi" w:cstheme="minorHAnsi"/>
        </w:rPr>
        <w:t>. Zeker degenen die in andere sociale contexten (zoals binnen de familie) niet de mogelijkheden aangereikt krijgen om positieve ervaringen met burgerschapsvraagstukken op te doen, zouden dat op school aangeboden moeten krijgen (Janmaat, 2008; Nieuwelink, 2016; Veugelers, 2009</w:t>
      </w:r>
      <w:r w:rsidR="00BF50C2" w:rsidRPr="007022E1">
        <w:rPr>
          <w:rFonts w:asciiTheme="minorHAnsi" w:hAnsiTheme="minorHAnsi" w:cstheme="minorHAnsi"/>
        </w:rPr>
        <w:t>;</w:t>
      </w:r>
      <w:r w:rsidRPr="007022E1">
        <w:rPr>
          <w:rFonts w:asciiTheme="minorHAnsi" w:hAnsiTheme="minorHAnsi" w:cstheme="minorHAnsi"/>
        </w:rPr>
        <w:t xml:space="preserve"> Van de Werfhorst, 2014). </w:t>
      </w:r>
    </w:p>
    <w:p w14:paraId="18C03C8F" w14:textId="55D5B5FE" w:rsidR="00A24DD9" w:rsidRPr="007022E1" w:rsidRDefault="00AF3302" w:rsidP="009447E5">
      <w:pPr>
        <w:pStyle w:val="Lijstalinea"/>
        <w:numPr>
          <w:ilvl w:val="0"/>
          <w:numId w:val="21"/>
        </w:numPr>
        <w:jc w:val="left"/>
        <w:rPr>
          <w:rFonts w:asciiTheme="minorHAnsi" w:hAnsiTheme="minorHAnsi" w:cstheme="minorHAnsi"/>
        </w:rPr>
      </w:pPr>
      <w:r w:rsidRPr="007022E1">
        <w:rPr>
          <w:rFonts w:asciiTheme="minorHAnsi" w:hAnsiTheme="minorHAnsi" w:cstheme="minorHAnsi"/>
        </w:rPr>
        <w:t>De leefwerelden van Nederlanders worden steeds eenzijdiger (</w:t>
      </w:r>
      <w:r w:rsidR="00A66D84" w:rsidRPr="007022E1">
        <w:rPr>
          <w:rFonts w:asciiTheme="minorHAnsi" w:hAnsiTheme="minorHAnsi" w:cstheme="minorHAnsi"/>
        </w:rPr>
        <w:t>SCP, 2024).</w:t>
      </w:r>
      <w:r w:rsidR="00E43F58" w:rsidRPr="007022E1">
        <w:rPr>
          <w:rFonts w:asciiTheme="minorHAnsi" w:hAnsiTheme="minorHAnsi" w:cstheme="minorHAnsi"/>
        </w:rPr>
        <w:t xml:space="preserve"> </w:t>
      </w:r>
      <w:r w:rsidR="003A336D" w:rsidRPr="007022E1">
        <w:rPr>
          <w:rFonts w:asciiTheme="minorHAnsi" w:hAnsiTheme="minorHAnsi" w:cstheme="minorHAnsi"/>
        </w:rPr>
        <w:t xml:space="preserve">Nederlanders komen weinig mensen tegen uit andere groepen en daardoor nemen de tegenstellingen toe. </w:t>
      </w:r>
      <w:r w:rsidR="00ED4DE8" w:rsidRPr="007022E1">
        <w:rPr>
          <w:rFonts w:asciiTheme="minorHAnsi" w:hAnsiTheme="minorHAnsi" w:cstheme="minorHAnsi"/>
        </w:rPr>
        <w:t xml:space="preserve">Juist in tijden van </w:t>
      </w:r>
      <w:r w:rsidR="00ED4DE8" w:rsidRPr="007022E1">
        <w:rPr>
          <w:rFonts w:asciiTheme="minorHAnsi" w:hAnsiTheme="minorHAnsi" w:cstheme="minorHAnsi"/>
          <w:b/>
          <w:bCs/>
        </w:rPr>
        <w:t xml:space="preserve">toenemende </w:t>
      </w:r>
      <w:r w:rsidR="001255B8" w:rsidRPr="007022E1">
        <w:rPr>
          <w:rFonts w:asciiTheme="minorHAnsi" w:hAnsiTheme="minorHAnsi" w:cstheme="minorHAnsi"/>
          <w:b/>
          <w:bCs/>
        </w:rPr>
        <w:t>tegenstellingen</w:t>
      </w:r>
      <w:r w:rsidR="001255B8" w:rsidRPr="007022E1">
        <w:rPr>
          <w:rFonts w:asciiTheme="minorHAnsi" w:hAnsiTheme="minorHAnsi" w:cstheme="minorHAnsi"/>
        </w:rPr>
        <w:t xml:space="preserve"> is</w:t>
      </w:r>
      <w:r w:rsidR="008D6324" w:rsidRPr="007022E1">
        <w:rPr>
          <w:rFonts w:asciiTheme="minorHAnsi" w:hAnsiTheme="minorHAnsi" w:cstheme="minorHAnsi"/>
        </w:rPr>
        <w:t xml:space="preserve"> het van belang</w:t>
      </w:r>
      <w:r w:rsidR="00ED4DE8" w:rsidRPr="007022E1">
        <w:rPr>
          <w:rFonts w:asciiTheme="minorHAnsi" w:hAnsiTheme="minorHAnsi" w:cstheme="minorHAnsi"/>
        </w:rPr>
        <w:t xml:space="preserve"> dat leerlingen democratisch burgerschap aanleren (De Winter, 2011; Nieuwelink, 2016). </w:t>
      </w:r>
    </w:p>
    <w:p w14:paraId="20BD0D8D" w14:textId="5719382E" w:rsidR="00ED4DE8" w:rsidRPr="007022E1" w:rsidRDefault="004A37B0" w:rsidP="009447E5">
      <w:pPr>
        <w:pStyle w:val="Lijstalinea"/>
        <w:numPr>
          <w:ilvl w:val="0"/>
          <w:numId w:val="21"/>
        </w:numPr>
        <w:jc w:val="left"/>
        <w:rPr>
          <w:rFonts w:asciiTheme="minorHAnsi" w:hAnsiTheme="minorHAnsi" w:cstheme="minorHAnsi"/>
        </w:rPr>
      </w:pPr>
      <w:r w:rsidRPr="007022E1">
        <w:rPr>
          <w:rFonts w:asciiTheme="minorHAnsi" w:hAnsiTheme="minorHAnsi" w:cstheme="minorHAnsi"/>
        </w:rPr>
        <w:t>Ook v</w:t>
      </w:r>
      <w:r w:rsidR="00ED4DE8" w:rsidRPr="007022E1">
        <w:rPr>
          <w:rFonts w:asciiTheme="minorHAnsi" w:hAnsiTheme="minorHAnsi" w:cstheme="minorHAnsi"/>
        </w:rPr>
        <w:t xml:space="preserve">anuit </w:t>
      </w:r>
      <w:r w:rsidR="00ED4DE8" w:rsidRPr="007022E1">
        <w:rPr>
          <w:rFonts w:asciiTheme="minorHAnsi" w:hAnsiTheme="minorHAnsi" w:cstheme="minorHAnsi"/>
          <w:b/>
          <w:bCs/>
        </w:rPr>
        <w:t>sociale en politieke gelijkheid</w:t>
      </w:r>
      <w:r w:rsidR="00ED4DE8" w:rsidRPr="007022E1">
        <w:rPr>
          <w:rFonts w:asciiTheme="minorHAnsi" w:hAnsiTheme="minorHAnsi" w:cstheme="minorHAnsi"/>
        </w:rPr>
        <w:t xml:space="preserve"> geredeneerd </w:t>
      </w:r>
      <w:r w:rsidR="009174DC" w:rsidRPr="007022E1">
        <w:rPr>
          <w:rFonts w:asciiTheme="minorHAnsi" w:hAnsiTheme="minorHAnsi" w:cstheme="minorHAnsi"/>
        </w:rPr>
        <w:t xml:space="preserve">is </w:t>
      </w:r>
      <w:r w:rsidR="00ED4DE8" w:rsidRPr="007022E1">
        <w:rPr>
          <w:rFonts w:asciiTheme="minorHAnsi" w:hAnsiTheme="minorHAnsi" w:cstheme="minorHAnsi"/>
        </w:rPr>
        <w:t>burgerschapsonderwijs</w:t>
      </w:r>
      <w:r w:rsidRPr="007022E1">
        <w:rPr>
          <w:rFonts w:asciiTheme="minorHAnsi" w:hAnsiTheme="minorHAnsi" w:cstheme="minorHAnsi"/>
        </w:rPr>
        <w:t xml:space="preserve"> </w:t>
      </w:r>
      <w:r w:rsidR="00ED4DE8" w:rsidRPr="007022E1">
        <w:rPr>
          <w:rFonts w:asciiTheme="minorHAnsi" w:hAnsiTheme="minorHAnsi" w:cstheme="minorHAnsi"/>
        </w:rPr>
        <w:t>belangrijk</w:t>
      </w:r>
      <w:r w:rsidR="009174DC" w:rsidRPr="007022E1">
        <w:rPr>
          <w:rFonts w:asciiTheme="minorHAnsi" w:hAnsiTheme="minorHAnsi" w:cstheme="minorHAnsi"/>
        </w:rPr>
        <w:t xml:space="preserve"> </w:t>
      </w:r>
      <w:r w:rsidR="00EC013A" w:rsidRPr="007022E1">
        <w:rPr>
          <w:rFonts w:asciiTheme="minorHAnsi" w:hAnsiTheme="minorHAnsi" w:cstheme="minorHAnsi"/>
        </w:rPr>
        <w:t>(Nieuwelink et al., 2016).</w:t>
      </w:r>
      <w:r w:rsidR="006A4E6D" w:rsidRPr="007022E1">
        <w:rPr>
          <w:rFonts w:asciiTheme="minorHAnsi" w:hAnsiTheme="minorHAnsi" w:cstheme="minorHAnsi"/>
        </w:rPr>
        <w:t xml:space="preserve"> Burgerschapsonderwijs is er namelijk op gericht om sociale en politieke gelijkheid te bevorderen</w:t>
      </w:r>
      <w:r w:rsidR="002054D0" w:rsidRPr="007022E1">
        <w:rPr>
          <w:rFonts w:asciiTheme="minorHAnsi" w:hAnsiTheme="minorHAnsi" w:cstheme="minorHAnsi"/>
        </w:rPr>
        <w:t xml:space="preserve"> en kinderen al vroeg het belang hiervan te leren.</w:t>
      </w:r>
    </w:p>
    <w:p w14:paraId="3DE3752E" w14:textId="77777777" w:rsidR="009174DC" w:rsidRPr="007022E1" w:rsidRDefault="009174DC" w:rsidP="009447E5">
      <w:pPr>
        <w:jc w:val="left"/>
        <w:rPr>
          <w:rFonts w:asciiTheme="minorHAnsi" w:hAnsiTheme="minorHAnsi" w:cstheme="minorHAnsi"/>
        </w:rPr>
      </w:pPr>
    </w:p>
    <w:p w14:paraId="21A0ABF3" w14:textId="07984143" w:rsidR="001E7CE4" w:rsidRPr="007022E1" w:rsidRDefault="007771C4" w:rsidP="009447E5">
      <w:pPr>
        <w:pStyle w:val="Kop3"/>
        <w:jc w:val="left"/>
        <w:rPr>
          <w:rFonts w:asciiTheme="minorHAnsi" w:hAnsiTheme="minorHAnsi" w:cstheme="minorHAnsi"/>
          <w:sz w:val="22"/>
          <w:szCs w:val="22"/>
        </w:rPr>
      </w:pPr>
      <w:bookmarkStart w:id="95" w:name="_Toc166859849"/>
      <w:r w:rsidRPr="007022E1">
        <w:rPr>
          <w:rFonts w:asciiTheme="minorHAnsi" w:hAnsiTheme="minorHAnsi" w:cstheme="minorHAnsi"/>
          <w:sz w:val="22"/>
          <w:szCs w:val="22"/>
        </w:rPr>
        <w:lastRenderedPageBreak/>
        <w:t xml:space="preserve">Theoretische </w:t>
      </w:r>
      <w:r w:rsidR="00FF71C7" w:rsidRPr="007022E1">
        <w:rPr>
          <w:rFonts w:asciiTheme="minorHAnsi" w:hAnsiTheme="minorHAnsi" w:cstheme="minorHAnsi"/>
          <w:sz w:val="22"/>
          <w:szCs w:val="22"/>
        </w:rPr>
        <w:t>achtergrond</w:t>
      </w:r>
      <w:r w:rsidR="00462CDF" w:rsidRPr="007022E1">
        <w:rPr>
          <w:rFonts w:asciiTheme="minorHAnsi" w:hAnsiTheme="minorHAnsi" w:cstheme="minorHAnsi"/>
          <w:sz w:val="22"/>
          <w:szCs w:val="22"/>
        </w:rPr>
        <w:t xml:space="preserve"> en koppeling met Zien!+</w:t>
      </w:r>
      <w:bookmarkEnd w:id="95"/>
    </w:p>
    <w:p w14:paraId="5246CA49" w14:textId="3A82DF94" w:rsidR="00EC057E" w:rsidRPr="007022E1" w:rsidRDefault="00F64481" w:rsidP="009447E5">
      <w:pPr>
        <w:pStyle w:val="Kop5"/>
        <w:jc w:val="left"/>
        <w:rPr>
          <w:rFonts w:asciiTheme="minorHAnsi" w:hAnsiTheme="minorHAnsi" w:cstheme="minorHAnsi"/>
        </w:rPr>
      </w:pPr>
      <w:r w:rsidRPr="007022E1">
        <w:rPr>
          <w:rFonts w:asciiTheme="minorHAnsi" w:hAnsiTheme="minorHAnsi" w:cstheme="minorHAnsi"/>
        </w:rPr>
        <w:t>Burgerschapsopdracht</w:t>
      </w:r>
    </w:p>
    <w:p w14:paraId="71E424B0" w14:textId="451A60D4" w:rsidR="00AD373C" w:rsidRPr="007022E1" w:rsidRDefault="00EC057E" w:rsidP="009447E5">
      <w:pPr>
        <w:jc w:val="left"/>
        <w:rPr>
          <w:rFonts w:asciiTheme="minorHAnsi" w:hAnsiTheme="minorHAnsi" w:cstheme="minorHAnsi"/>
        </w:rPr>
      </w:pPr>
      <w:r w:rsidRPr="007022E1">
        <w:rPr>
          <w:rFonts w:asciiTheme="minorHAnsi" w:hAnsiTheme="minorHAnsi" w:cstheme="minorHAnsi"/>
        </w:rPr>
        <w:t>De wettelijke burgerschap</w:t>
      </w:r>
      <w:r w:rsidR="00877A50" w:rsidRPr="007022E1">
        <w:rPr>
          <w:rFonts w:asciiTheme="minorHAnsi" w:hAnsiTheme="minorHAnsi" w:cstheme="minorHAnsi"/>
        </w:rPr>
        <w:t>sopdracht vraagt scholen om meer focus te leggen op de bevordering van burgerschap (</w:t>
      </w:r>
      <w:r w:rsidR="00746E5E" w:rsidRPr="007022E1">
        <w:rPr>
          <w:rFonts w:asciiTheme="minorHAnsi" w:hAnsiTheme="minorHAnsi" w:cstheme="minorHAnsi"/>
        </w:rPr>
        <w:t>Ministerie van Onderwijs, Cultuur en Wetenschap, 2023</w:t>
      </w:r>
      <w:r w:rsidR="00C92A31" w:rsidRPr="007022E1">
        <w:rPr>
          <w:rFonts w:asciiTheme="minorHAnsi" w:hAnsiTheme="minorHAnsi" w:cstheme="minorHAnsi"/>
        </w:rPr>
        <w:t>a</w:t>
      </w:r>
      <w:r w:rsidR="00746E5E" w:rsidRPr="007022E1">
        <w:rPr>
          <w:rFonts w:asciiTheme="minorHAnsi" w:hAnsiTheme="minorHAnsi" w:cstheme="minorHAnsi"/>
        </w:rPr>
        <w:t xml:space="preserve">). Scholen hebben </w:t>
      </w:r>
      <w:r w:rsidR="00637553" w:rsidRPr="007022E1">
        <w:rPr>
          <w:rFonts w:asciiTheme="minorHAnsi" w:hAnsiTheme="minorHAnsi" w:cstheme="minorHAnsi"/>
        </w:rPr>
        <w:t xml:space="preserve">veel vrijheid om zelf te bepalen hoe het burgerschapsonderwijs </w:t>
      </w:r>
      <w:r w:rsidR="00EF33E7" w:rsidRPr="007022E1">
        <w:rPr>
          <w:rFonts w:asciiTheme="minorHAnsi" w:hAnsiTheme="minorHAnsi" w:cstheme="minorHAnsi"/>
        </w:rPr>
        <w:t>eruitziet</w:t>
      </w:r>
      <w:r w:rsidR="00637553" w:rsidRPr="007022E1">
        <w:rPr>
          <w:rFonts w:asciiTheme="minorHAnsi" w:hAnsiTheme="minorHAnsi" w:cstheme="minorHAnsi"/>
        </w:rPr>
        <w:t xml:space="preserve">. Scholen moeten </w:t>
      </w:r>
      <w:r w:rsidR="00101F08" w:rsidRPr="007022E1">
        <w:rPr>
          <w:rFonts w:asciiTheme="minorHAnsi" w:hAnsiTheme="minorHAnsi" w:cstheme="minorHAnsi"/>
        </w:rPr>
        <w:t xml:space="preserve">echter </w:t>
      </w:r>
      <w:r w:rsidR="00637553" w:rsidRPr="007022E1">
        <w:rPr>
          <w:rFonts w:asciiTheme="minorHAnsi" w:hAnsiTheme="minorHAnsi" w:cstheme="minorHAnsi"/>
        </w:rPr>
        <w:t xml:space="preserve">wel voldoen aan minimumeisen. </w:t>
      </w:r>
      <w:r w:rsidR="00103136" w:rsidRPr="007022E1">
        <w:rPr>
          <w:rFonts w:asciiTheme="minorHAnsi" w:hAnsiTheme="minorHAnsi" w:cstheme="minorHAnsi"/>
        </w:rPr>
        <w:t>Bij d</w:t>
      </w:r>
      <w:r w:rsidR="00101F08" w:rsidRPr="007022E1">
        <w:rPr>
          <w:rFonts w:asciiTheme="minorHAnsi" w:hAnsiTheme="minorHAnsi" w:cstheme="minorHAnsi"/>
        </w:rPr>
        <w:t>e</w:t>
      </w:r>
      <w:r w:rsidR="00103136" w:rsidRPr="007022E1">
        <w:rPr>
          <w:rFonts w:asciiTheme="minorHAnsi" w:hAnsiTheme="minorHAnsi" w:cstheme="minorHAnsi"/>
        </w:rPr>
        <w:t xml:space="preserve"> minimumeisen zijn drie invalshoeken waar scholen rekening mee moeten houden. Dit zijn de inhoud, de onderwijskundige uitgangspunten </w:t>
      </w:r>
      <w:r w:rsidR="000C315D" w:rsidRPr="007022E1">
        <w:rPr>
          <w:rFonts w:asciiTheme="minorHAnsi" w:hAnsiTheme="minorHAnsi" w:cstheme="minorHAnsi"/>
        </w:rPr>
        <w:t xml:space="preserve">en het schoolklimaat. </w:t>
      </w:r>
    </w:p>
    <w:p w14:paraId="1C009A53" w14:textId="567A2E3C" w:rsidR="00EC057E" w:rsidRPr="007022E1" w:rsidRDefault="00023223" w:rsidP="009447E5">
      <w:pPr>
        <w:jc w:val="left"/>
        <w:rPr>
          <w:rFonts w:asciiTheme="minorHAnsi" w:hAnsiTheme="minorHAnsi" w:cstheme="minorHAnsi"/>
        </w:rPr>
      </w:pPr>
      <w:r w:rsidRPr="007022E1">
        <w:rPr>
          <w:rFonts w:asciiTheme="minorHAnsi" w:hAnsiTheme="minorHAnsi" w:cstheme="minorHAnsi"/>
        </w:rPr>
        <w:t xml:space="preserve">Wat de inhoud betreft, moeten </w:t>
      </w:r>
      <w:r w:rsidR="00190473" w:rsidRPr="007022E1">
        <w:rPr>
          <w:rFonts w:asciiTheme="minorHAnsi" w:hAnsiTheme="minorHAnsi" w:cstheme="minorHAnsi"/>
        </w:rPr>
        <w:t xml:space="preserve">scholen </w:t>
      </w:r>
      <w:r w:rsidR="00D26724" w:rsidRPr="007022E1">
        <w:rPr>
          <w:rFonts w:asciiTheme="minorHAnsi" w:hAnsiTheme="minorHAnsi" w:cstheme="minorHAnsi"/>
        </w:rPr>
        <w:t xml:space="preserve">de basiswaarden en sociale en maatschappelijke competenties terug laten komen. </w:t>
      </w:r>
      <w:r w:rsidR="00A73703" w:rsidRPr="007022E1">
        <w:rPr>
          <w:rFonts w:asciiTheme="minorHAnsi" w:hAnsiTheme="minorHAnsi" w:cstheme="minorHAnsi"/>
        </w:rPr>
        <w:t xml:space="preserve">De basiswaarden van de democratische rechtstaat betreffen vrijheid, gelijkwaardigheid en solidariteit. </w:t>
      </w:r>
      <w:r w:rsidR="00F5378B" w:rsidRPr="007022E1">
        <w:rPr>
          <w:rFonts w:asciiTheme="minorHAnsi" w:hAnsiTheme="minorHAnsi" w:cstheme="minorHAnsi"/>
        </w:rPr>
        <w:t xml:space="preserve">Deze basiswaarden worden </w:t>
      </w:r>
      <w:r w:rsidR="00526185" w:rsidRPr="007022E1">
        <w:rPr>
          <w:rFonts w:asciiTheme="minorHAnsi" w:hAnsiTheme="minorHAnsi" w:cstheme="minorHAnsi"/>
        </w:rPr>
        <w:t>gespecificeerd</w:t>
      </w:r>
      <w:r w:rsidR="00155FD1" w:rsidRPr="007022E1">
        <w:rPr>
          <w:rFonts w:asciiTheme="minorHAnsi" w:hAnsiTheme="minorHAnsi" w:cstheme="minorHAnsi"/>
        </w:rPr>
        <w:t xml:space="preserve">. Bij vrijheid </w:t>
      </w:r>
      <w:r w:rsidR="00977716" w:rsidRPr="007022E1">
        <w:rPr>
          <w:rFonts w:asciiTheme="minorHAnsi" w:hAnsiTheme="minorHAnsi" w:cstheme="minorHAnsi"/>
        </w:rPr>
        <w:t xml:space="preserve">horen aandacht voor vrijheid van meningsuiting en autonomie. Bij </w:t>
      </w:r>
      <w:r w:rsidR="003C16C5" w:rsidRPr="007022E1">
        <w:rPr>
          <w:rFonts w:asciiTheme="minorHAnsi" w:hAnsiTheme="minorHAnsi" w:cstheme="minorHAnsi"/>
        </w:rPr>
        <w:t xml:space="preserve">gelijkwaardigheid horen </w:t>
      </w:r>
      <w:r w:rsidR="000749A9" w:rsidRPr="007022E1">
        <w:rPr>
          <w:rFonts w:asciiTheme="minorHAnsi" w:hAnsiTheme="minorHAnsi" w:cstheme="minorHAnsi"/>
        </w:rPr>
        <w:t>het gelijkheidsbeginsel en het afwijzen van discriminatie. Bij de basiswaarde solidariteit horen verdraagzaamheid</w:t>
      </w:r>
      <w:r w:rsidR="009521CD" w:rsidRPr="007022E1">
        <w:rPr>
          <w:rFonts w:asciiTheme="minorHAnsi" w:hAnsiTheme="minorHAnsi" w:cstheme="minorHAnsi"/>
        </w:rPr>
        <w:t>, begrip, verantwoordelijkheidsbesef en het afwijzen van onverdraagzaamheid.</w:t>
      </w:r>
      <w:r w:rsidR="00FC061A" w:rsidRPr="007022E1">
        <w:rPr>
          <w:rFonts w:asciiTheme="minorHAnsi" w:hAnsiTheme="minorHAnsi" w:cstheme="minorHAnsi"/>
        </w:rPr>
        <w:t xml:space="preserve"> Respect voor en kennis van de basis</w:t>
      </w:r>
      <w:r w:rsidR="005D4221" w:rsidRPr="007022E1">
        <w:rPr>
          <w:rFonts w:asciiTheme="minorHAnsi" w:hAnsiTheme="minorHAnsi" w:cstheme="minorHAnsi"/>
        </w:rPr>
        <w:t>w</w:t>
      </w:r>
      <w:r w:rsidR="00FC061A" w:rsidRPr="007022E1">
        <w:rPr>
          <w:rFonts w:asciiTheme="minorHAnsi" w:hAnsiTheme="minorHAnsi" w:cstheme="minorHAnsi"/>
        </w:rPr>
        <w:t>aarden van de democratische rechtsstaat moet</w:t>
      </w:r>
      <w:r w:rsidR="00AD373C" w:rsidRPr="007022E1">
        <w:rPr>
          <w:rFonts w:asciiTheme="minorHAnsi" w:hAnsiTheme="minorHAnsi" w:cstheme="minorHAnsi"/>
        </w:rPr>
        <w:t>en</w:t>
      </w:r>
      <w:r w:rsidR="00FC061A" w:rsidRPr="007022E1">
        <w:rPr>
          <w:rFonts w:asciiTheme="minorHAnsi" w:hAnsiTheme="minorHAnsi" w:cstheme="minorHAnsi"/>
        </w:rPr>
        <w:t xml:space="preserve"> nageleefd worden in de school en ander</w:t>
      </w:r>
      <w:r w:rsidR="002955ED" w:rsidRPr="007022E1">
        <w:rPr>
          <w:rFonts w:asciiTheme="minorHAnsi" w:hAnsiTheme="minorHAnsi" w:cstheme="minorHAnsi"/>
        </w:rPr>
        <w:t xml:space="preserve">e </w:t>
      </w:r>
      <w:r w:rsidR="00FC061A" w:rsidRPr="007022E1">
        <w:rPr>
          <w:rFonts w:asciiTheme="minorHAnsi" w:hAnsiTheme="minorHAnsi" w:cstheme="minorHAnsi"/>
        </w:rPr>
        <w:t xml:space="preserve">uitingen </w:t>
      </w:r>
      <w:r w:rsidR="00AD373C" w:rsidRPr="007022E1">
        <w:rPr>
          <w:rFonts w:asciiTheme="minorHAnsi" w:hAnsiTheme="minorHAnsi" w:cstheme="minorHAnsi"/>
        </w:rPr>
        <w:t>mogen hiermee niet in conflict zijn.</w:t>
      </w:r>
    </w:p>
    <w:tbl>
      <w:tblPr>
        <w:tblStyle w:val="GouweAcademie"/>
        <w:tblpPr w:leftFromText="141" w:rightFromText="141" w:vertAnchor="text" w:horzAnchor="margin" w:tblpXSpec="center" w:tblpY="17"/>
        <w:tblW w:w="10343" w:type="dxa"/>
        <w:tblLook w:val="04A0" w:firstRow="1" w:lastRow="0" w:firstColumn="1" w:lastColumn="0" w:noHBand="0" w:noVBand="1"/>
      </w:tblPr>
      <w:tblGrid>
        <w:gridCol w:w="2229"/>
        <w:gridCol w:w="3570"/>
        <w:gridCol w:w="4544"/>
      </w:tblGrid>
      <w:tr w:rsidR="00EA3DC9" w:rsidRPr="007022E1" w14:paraId="78748D26" w14:textId="77777777" w:rsidTr="00565249">
        <w:trPr>
          <w:cnfStyle w:val="100000000000" w:firstRow="1" w:lastRow="0" w:firstColumn="0" w:lastColumn="0" w:oddVBand="0" w:evenVBand="0" w:oddHBand="0" w:evenHBand="0" w:firstRowFirstColumn="0" w:firstRowLastColumn="0" w:lastRowFirstColumn="0" w:lastRowLastColumn="0"/>
        </w:trPr>
        <w:tc>
          <w:tcPr>
            <w:tcW w:w="2229" w:type="dxa"/>
          </w:tcPr>
          <w:p w14:paraId="6453EF7F"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Basiswaarden</w:t>
            </w:r>
          </w:p>
        </w:tc>
        <w:tc>
          <w:tcPr>
            <w:tcW w:w="3570" w:type="dxa"/>
          </w:tcPr>
          <w:p w14:paraId="0317D9FF"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Concretisering</w:t>
            </w:r>
          </w:p>
        </w:tc>
        <w:tc>
          <w:tcPr>
            <w:tcW w:w="4544" w:type="dxa"/>
          </w:tcPr>
          <w:p w14:paraId="4512AC9B" w14:textId="77777777" w:rsidR="00EA3DC9" w:rsidRPr="007022E1" w:rsidRDefault="007E7778" w:rsidP="009447E5">
            <w:pPr>
              <w:jc w:val="left"/>
              <w:rPr>
                <w:rFonts w:asciiTheme="minorHAnsi" w:hAnsiTheme="minorHAnsi" w:cstheme="minorHAnsi"/>
              </w:rPr>
            </w:pPr>
            <w:r w:rsidRPr="007022E1">
              <w:rPr>
                <w:rFonts w:asciiTheme="minorHAnsi" w:hAnsiTheme="minorHAnsi" w:cstheme="minorHAnsi"/>
              </w:rPr>
              <w:t xml:space="preserve">Definitie </w:t>
            </w:r>
            <w:r w:rsidR="00EA3DC9" w:rsidRPr="007022E1">
              <w:rPr>
                <w:rFonts w:asciiTheme="minorHAnsi" w:hAnsiTheme="minorHAnsi" w:cstheme="minorHAnsi"/>
              </w:rPr>
              <w:t>(</w:t>
            </w:r>
            <w:r w:rsidR="00CE497D" w:rsidRPr="007022E1">
              <w:rPr>
                <w:rFonts w:asciiTheme="minorHAnsi" w:hAnsiTheme="minorHAnsi" w:cstheme="minorHAnsi"/>
              </w:rPr>
              <w:t xml:space="preserve">alles </w:t>
            </w:r>
            <w:r w:rsidRPr="007022E1">
              <w:rPr>
                <w:rFonts w:asciiTheme="minorHAnsi" w:hAnsiTheme="minorHAnsi" w:cstheme="minorHAnsi"/>
              </w:rPr>
              <w:t>z</w:t>
            </w:r>
            <w:r w:rsidR="00EA3DC9" w:rsidRPr="007022E1">
              <w:rPr>
                <w:rFonts w:asciiTheme="minorHAnsi" w:hAnsiTheme="minorHAnsi" w:cstheme="minorHAnsi"/>
              </w:rPr>
              <w:t xml:space="preserve">olang het binnen de wet </w:t>
            </w:r>
            <w:r w:rsidR="008876AA" w:rsidRPr="007022E1">
              <w:rPr>
                <w:rFonts w:asciiTheme="minorHAnsi" w:hAnsiTheme="minorHAnsi" w:cstheme="minorHAnsi"/>
              </w:rPr>
              <w:t>blijft</w:t>
            </w:r>
            <w:r w:rsidR="00EA3DC9" w:rsidRPr="007022E1">
              <w:rPr>
                <w:rFonts w:asciiTheme="minorHAnsi" w:hAnsiTheme="minorHAnsi" w:cstheme="minorHAnsi"/>
              </w:rPr>
              <w:t>)</w:t>
            </w:r>
          </w:p>
        </w:tc>
      </w:tr>
      <w:tr w:rsidR="00EA3DC9" w:rsidRPr="007022E1" w14:paraId="5EE6391A" w14:textId="77777777" w:rsidTr="00565249">
        <w:tc>
          <w:tcPr>
            <w:tcW w:w="2229" w:type="dxa"/>
          </w:tcPr>
          <w:p w14:paraId="2A57EFA7"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Vrijheid</w:t>
            </w:r>
          </w:p>
        </w:tc>
        <w:tc>
          <w:tcPr>
            <w:tcW w:w="3570" w:type="dxa"/>
          </w:tcPr>
          <w:p w14:paraId="0A91B575"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Vrijheid van meningsuiting</w:t>
            </w:r>
          </w:p>
        </w:tc>
        <w:tc>
          <w:tcPr>
            <w:tcW w:w="4544" w:type="dxa"/>
          </w:tcPr>
          <w:p w14:paraId="12EB108A"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Zeggen of schrijven wat je denkt</w:t>
            </w:r>
          </w:p>
        </w:tc>
      </w:tr>
      <w:tr w:rsidR="00EA3DC9" w:rsidRPr="007022E1" w14:paraId="708CB3F4" w14:textId="77777777" w:rsidTr="00565249">
        <w:trPr>
          <w:cnfStyle w:val="000000010000" w:firstRow="0" w:lastRow="0" w:firstColumn="0" w:lastColumn="0" w:oddVBand="0" w:evenVBand="0" w:oddHBand="0" w:evenHBand="1" w:firstRowFirstColumn="0" w:firstRowLastColumn="0" w:lastRowFirstColumn="0" w:lastRowLastColumn="0"/>
        </w:trPr>
        <w:tc>
          <w:tcPr>
            <w:tcW w:w="2229" w:type="dxa"/>
          </w:tcPr>
          <w:p w14:paraId="41297269" w14:textId="77777777" w:rsidR="00EA3DC9" w:rsidRPr="007022E1" w:rsidRDefault="00EA3DC9" w:rsidP="009447E5">
            <w:pPr>
              <w:jc w:val="left"/>
              <w:rPr>
                <w:rFonts w:asciiTheme="minorHAnsi" w:hAnsiTheme="minorHAnsi" w:cstheme="minorHAnsi"/>
              </w:rPr>
            </w:pPr>
          </w:p>
        </w:tc>
        <w:tc>
          <w:tcPr>
            <w:tcW w:w="3570" w:type="dxa"/>
          </w:tcPr>
          <w:p w14:paraId="6E17096C" w14:textId="77777777" w:rsidR="00EA3DC9" w:rsidRPr="007022E1" w:rsidRDefault="00547AC7" w:rsidP="009447E5">
            <w:pPr>
              <w:jc w:val="left"/>
              <w:rPr>
                <w:rFonts w:asciiTheme="minorHAnsi" w:hAnsiTheme="minorHAnsi" w:cstheme="minorHAnsi"/>
              </w:rPr>
            </w:pPr>
            <w:r w:rsidRPr="007022E1">
              <w:rPr>
                <w:rFonts w:asciiTheme="minorHAnsi" w:hAnsiTheme="minorHAnsi" w:cstheme="minorHAnsi"/>
              </w:rPr>
              <w:t>Bevordering van a</w:t>
            </w:r>
            <w:r w:rsidR="00EA3DC9" w:rsidRPr="007022E1">
              <w:rPr>
                <w:rFonts w:asciiTheme="minorHAnsi" w:hAnsiTheme="minorHAnsi" w:cstheme="minorHAnsi"/>
              </w:rPr>
              <w:t>utonomie</w:t>
            </w:r>
          </w:p>
        </w:tc>
        <w:tc>
          <w:tcPr>
            <w:tcW w:w="4544" w:type="dxa"/>
          </w:tcPr>
          <w:p w14:paraId="04D167ED" w14:textId="77777777" w:rsidR="00EA3DC9" w:rsidRPr="007022E1" w:rsidRDefault="00521B6E" w:rsidP="009447E5">
            <w:pPr>
              <w:jc w:val="left"/>
              <w:rPr>
                <w:rFonts w:asciiTheme="minorHAnsi" w:hAnsiTheme="minorHAnsi" w:cstheme="minorHAnsi"/>
              </w:rPr>
            </w:pPr>
            <w:r w:rsidRPr="007022E1">
              <w:rPr>
                <w:rFonts w:asciiTheme="minorHAnsi" w:hAnsiTheme="minorHAnsi" w:cstheme="minorHAnsi"/>
              </w:rPr>
              <w:t>Iedereen zelf laten bepalen ho</w:t>
            </w:r>
            <w:r w:rsidR="008A1181" w:rsidRPr="007022E1">
              <w:rPr>
                <w:rFonts w:asciiTheme="minorHAnsi" w:hAnsiTheme="minorHAnsi" w:cstheme="minorHAnsi"/>
              </w:rPr>
              <w:t>e</w:t>
            </w:r>
            <w:r w:rsidRPr="007022E1">
              <w:rPr>
                <w:rFonts w:asciiTheme="minorHAnsi" w:hAnsiTheme="minorHAnsi" w:cstheme="minorHAnsi"/>
              </w:rPr>
              <w:t xml:space="preserve"> leven t</w:t>
            </w:r>
            <w:r w:rsidR="008A1181" w:rsidRPr="007022E1">
              <w:rPr>
                <w:rFonts w:asciiTheme="minorHAnsi" w:hAnsiTheme="minorHAnsi" w:cstheme="minorHAnsi"/>
              </w:rPr>
              <w:t xml:space="preserve">e </w:t>
            </w:r>
            <w:r w:rsidR="00EA3DC9" w:rsidRPr="007022E1">
              <w:rPr>
                <w:rFonts w:asciiTheme="minorHAnsi" w:hAnsiTheme="minorHAnsi" w:cstheme="minorHAnsi"/>
              </w:rPr>
              <w:t>leiden</w:t>
            </w:r>
          </w:p>
        </w:tc>
      </w:tr>
      <w:tr w:rsidR="00EA3DC9" w:rsidRPr="007022E1" w14:paraId="5ABE2F19" w14:textId="77777777" w:rsidTr="00565249">
        <w:tc>
          <w:tcPr>
            <w:tcW w:w="2229" w:type="dxa"/>
          </w:tcPr>
          <w:p w14:paraId="60E09512"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Gelijkheid</w:t>
            </w:r>
          </w:p>
        </w:tc>
        <w:tc>
          <w:tcPr>
            <w:tcW w:w="3570" w:type="dxa"/>
          </w:tcPr>
          <w:p w14:paraId="22C3B014"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Gelijkheidsbeginsel</w:t>
            </w:r>
          </w:p>
        </w:tc>
        <w:tc>
          <w:tcPr>
            <w:tcW w:w="4544" w:type="dxa"/>
          </w:tcPr>
          <w:p w14:paraId="4846AF41" w14:textId="77777777" w:rsidR="00EA3DC9" w:rsidRPr="007022E1" w:rsidRDefault="00EA3DC9" w:rsidP="009447E5">
            <w:pPr>
              <w:jc w:val="left"/>
              <w:rPr>
                <w:rFonts w:asciiTheme="minorHAnsi" w:hAnsiTheme="minorHAnsi" w:cstheme="minorHAnsi"/>
              </w:rPr>
            </w:pPr>
            <w:r w:rsidRPr="007022E1">
              <w:rPr>
                <w:rFonts w:asciiTheme="minorHAnsi" w:hAnsiTheme="minorHAnsi" w:cstheme="minorHAnsi"/>
              </w:rPr>
              <w:t>Mensen zijn van gelijke waarde</w:t>
            </w:r>
          </w:p>
        </w:tc>
      </w:tr>
      <w:tr w:rsidR="00624DDD" w:rsidRPr="007022E1" w14:paraId="3C1DCC47" w14:textId="77777777" w:rsidTr="00565249">
        <w:trPr>
          <w:cnfStyle w:val="000000010000" w:firstRow="0" w:lastRow="0" w:firstColumn="0" w:lastColumn="0" w:oddVBand="0" w:evenVBand="0" w:oddHBand="0" w:evenHBand="1" w:firstRowFirstColumn="0" w:firstRowLastColumn="0" w:lastRowFirstColumn="0" w:lastRowLastColumn="0"/>
        </w:trPr>
        <w:tc>
          <w:tcPr>
            <w:tcW w:w="2229" w:type="dxa"/>
          </w:tcPr>
          <w:p w14:paraId="4D21ADCB" w14:textId="77777777" w:rsidR="00624DDD" w:rsidRPr="007022E1" w:rsidRDefault="00624DDD" w:rsidP="009447E5">
            <w:pPr>
              <w:jc w:val="left"/>
              <w:rPr>
                <w:rFonts w:asciiTheme="minorHAnsi" w:hAnsiTheme="minorHAnsi" w:cstheme="minorHAnsi"/>
              </w:rPr>
            </w:pPr>
          </w:p>
        </w:tc>
        <w:tc>
          <w:tcPr>
            <w:tcW w:w="3570" w:type="dxa"/>
          </w:tcPr>
          <w:p w14:paraId="20152B2D"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Afwijzen van discriminatie</w:t>
            </w:r>
          </w:p>
        </w:tc>
        <w:tc>
          <w:tcPr>
            <w:tcW w:w="4544" w:type="dxa"/>
          </w:tcPr>
          <w:p w14:paraId="67261C6F"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Afwijzen achterstelling groepen of mensen</w:t>
            </w:r>
          </w:p>
        </w:tc>
      </w:tr>
      <w:tr w:rsidR="00624DDD" w:rsidRPr="007022E1" w14:paraId="2848FED8" w14:textId="77777777" w:rsidTr="00565249">
        <w:tc>
          <w:tcPr>
            <w:tcW w:w="2229" w:type="dxa"/>
          </w:tcPr>
          <w:p w14:paraId="5E32A698"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Solidariteit</w:t>
            </w:r>
          </w:p>
        </w:tc>
        <w:tc>
          <w:tcPr>
            <w:tcW w:w="3570" w:type="dxa"/>
          </w:tcPr>
          <w:p w14:paraId="582DF726"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Begrip</w:t>
            </w:r>
          </w:p>
        </w:tc>
        <w:tc>
          <w:tcPr>
            <w:tcW w:w="4544" w:type="dxa"/>
          </w:tcPr>
          <w:p w14:paraId="766F5627"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Denkbeelden of gebruiken proberen begrijpen</w:t>
            </w:r>
          </w:p>
        </w:tc>
      </w:tr>
      <w:tr w:rsidR="00624DDD" w:rsidRPr="007022E1" w14:paraId="3163F199" w14:textId="77777777" w:rsidTr="00565249">
        <w:trPr>
          <w:cnfStyle w:val="000000010000" w:firstRow="0" w:lastRow="0" w:firstColumn="0" w:lastColumn="0" w:oddVBand="0" w:evenVBand="0" w:oddHBand="0" w:evenHBand="1" w:firstRowFirstColumn="0" w:firstRowLastColumn="0" w:lastRowFirstColumn="0" w:lastRowLastColumn="0"/>
        </w:trPr>
        <w:tc>
          <w:tcPr>
            <w:tcW w:w="2229" w:type="dxa"/>
          </w:tcPr>
          <w:p w14:paraId="136574DF" w14:textId="77777777" w:rsidR="00624DDD" w:rsidRPr="007022E1" w:rsidRDefault="00624DDD" w:rsidP="009447E5">
            <w:pPr>
              <w:jc w:val="left"/>
              <w:rPr>
                <w:rFonts w:asciiTheme="minorHAnsi" w:hAnsiTheme="minorHAnsi" w:cstheme="minorHAnsi"/>
              </w:rPr>
            </w:pPr>
          </w:p>
        </w:tc>
        <w:tc>
          <w:tcPr>
            <w:tcW w:w="3570" w:type="dxa"/>
          </w:tcPr>
          <w:p w14:paraId="36413EAB"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Verdraagzaamheid</w:t>
            </w:r>
          </w:p>
        </w:tc>
        <w:tc>
          <w:tcPr>
            <w:tcW w:w="4544" w:type="dxa"/>
          </w:tcPr>
          <w:p w14:paraId="000DEDAF"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Andere mening of ander gedrag accepteren</w:t>
            </w:r>
          </w:p>
        </w:tc>
      </w:tr>
      <w:tr w:rsidR="00624DDD" w:rsidRPr="007022E1" w14:paraId="061616AE" w14:textId="77777777" w:rsidTr="00565249">
        <w:tc>
          <w:tcPr>
            <w:tcW w:w="2229" w:type="dxa"/>
          </w:tcPr>
          <w:p w14:paraId="623835B3" w14:textId="77777777" w:rsidR="00624DDD" w:rsidRPr="007022E1" w:rsidRDefault="00624DDD" w:rsidP="009447E5">
            <w:pPr>
              <w:jc w:val="left"/>
              <w:rPr>
                <w:rFonts w:asciiTheme="minorHAnsi" w:hAnsiTheme="minorHAnsi" w:cstheme="minorHAnsi"/>
              </w:rPr>
            </w:pPr>
          </w:p>
        </w:tc>
        <w:tc>
          <w:tcPr>
            <w:tcW w:w="3570" w:type="dxa"/>
          </w:tcPr>
          <w:p w14:paraId="21710792"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Afwijzen van onverdraagzaamheid</w:t>
            </w:r>
          </w:p>
        </w:tc>
        <w:tc>
          <w:tcPr>
            <w:tcW w:w="4544" w:type="dxa"/>
          </w:tcPr>
          <w:p w14:paraId="083C22F7"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Afwijzen niet accepteren mening of gedrag</w:t>
            </w:r>
          </w:p>
        </w:tc>
      </w:tr>
      <w:tr w:rsidR="00624DDD" w:rsidRPr="007022E1" w14:paraId="164217E8" w14:textId="77777777" w:rsidTr="00565249">
        <w:trPr>
          <w:cnfStyle w:val="000000010000" w:firstRow="0" w:lastRow="0" w:firstColumn="0" w:lastColumn="0" w:oddVBand="0" w:evenVBand="0" w:oddHBand="0" w:evenHBand="1" w:firstRowFirstColumn="0" w:firstRowLastColumn="0" w:lastRowFirstColumn="0" w:lastRowLastColumn="0"/>
        </w:trPr>
        <w:tc>
          <w:tcPr>
            <w:tcW w:w="2229" w:type="dxa"/>
          </w:tcPr>
          <w:p w14:paraId="1870C67D" w14:textId="77777777" w:rsidR="00624DDD" w:rsidRPr="007022E1" w:rsidRDefault="00624DDD" w:rsidP="009447E5">
            <w:pPr>
              <w:jc w:val="left"/>
              <w:rPr>
                <w:rFonts w:asciiTheme="minorHAnsi" w:hAnsiTheme="minorHAnsi" w:cstheme="minorHAnsi"/>
              </w:rPr>
            </w:pPr>
          </w:p>
        </w:tc>
        <w:tc>
          <w:tcPr>
            <w:tcW w:w="3570" w:type="dxa"/>
          </w:tcPr>
          <w:p w14:paraId="397B6282" w14:textId="77777777" w:rsidR="00624DDD" w:rsidRPr="007022E1" w:rsidRDefault="00624DDD" w:rsidP="009447E5">
            <w:pPr>
              <w:jc w:val="left"/>
              <w:rPr>
                <w:rFonts w:asciiTheme="minorHAnsi" w:hAnsiTheme="minorHAnsi" w:cstheme="minorHAnsi"/>
              </w:rPr>
            </w:pPr>
            <w:r w:rsidRPr="007022E1">
              <w:rPr>
                <w:rFonts w:asciiTheme="minorHAnsi" w:hAnsiTheme="minorHAnsi" w:cstheme="minorHAnsi"/>
              </w:rPr>
              <w:t>Verantwoordelijkheidsbesef</w:t>
            </w:r>
          </w:p>
        </w:tc>
        <w:tc>
          <w:tcPr>
            <w:tcW w:w="4544" w:type="dxa"/>
          </w:tcPr>
          <w:p w14:paraId="4D7ED870" w14:textId="77777777" w:rsidR="00624DDD" w:rsidRPr="007022E1" w:rsidRDefault="00624DDD" w:rsidP="009447E5">
            <w:pPr>
              <w:keepNext/>
              <w:jc w:val="left"/>
              <w:rPr>
                <w:rFonts w:asciiTheme="minorHAnsi" w:hAnsiTheme="minorHAnsi" w:cstheme="minorHAnsi"/>
              </w:rPr>
            </w:pPr>
            <w:r w:rsidRPr="007022E1">
              <w:rPr>
                <w:rFonts w:asciiTheme="minorHAnsi" w:hAnsiTheme="minorHAnsi" w:cstheme="minorHAnsi"/>
              </w:rPr>
              <w:t>Verantwoordelijkheid nemen voor wat je doet</w:t>
            </w:r>
          </w:p>
        </w:tc>
      </w:tr>
    </w:tbl>
    <w:p w14:paraId="2135514A" w14:textId="77777777" w:rsidR="00565249" w:rsidRPr="007022E1" w:rsidRDefault="00565249" w:rsidP="00587462">
      <w:pPr>
        <w:pStyle w:val="Bijschrift"/>
        <w:framePr w:h="239" w:hRule="exact" w:hSpace="141" w:wrap="around" w:vAnchor="text" w:hAnchor="page" w:x="768" w:y="2927"/>
        <w:rPr>
          <w:rFonts w:asciiTheme="minorHAnsi" w:hAnsiTheme="minorHAnsi" w:cstheme="minorHAnsi"/>
          <w:sz w:val="22"/>
          <w:szCs w:val="22"/>
        </w:rPr>
      </w:pPr>
      <w:r w:rsidRPr="007022E1">
        <w:rPr>
          <w:rFonts w:asciiTheme="minorHAnsi" w:hAnsiTheme="minorHAnsi" w:cstheme="minorHAnsi"/>
          <w:sz w:val="22"/>
          <w:szCs w:val="22"/>
        </w:rPr>
        <w:t xml:space="preserve">Tabel </w:t>
      </w:r>
      <w:r w:rsidRPr="007022E1">
        <w:rPr>
          <w:rFonts w:asciiTheme="minorHAnsi" w:hAnsiTheme="minorHAnsi" w:cstheme="minorHAnsi"/>
          <w:sz w:val="22"/>
          <w:szCs w:val="22"/>
        </w:rPr>
        <w:fldChar w:fldCharType="begin"/>
      </w:r>
      <w:r w:rsidRPr="007022E1">
        <w:rPr>
          <w:rFonts w:asciiTheme="minorHAnsi" w:hAnsiTheme="minorHAnsi" w:cstheme="minorHAnsi"/>
          <w:sz w:val="22"/>
          <w:szCs w:val="22"/>
        </w:rPr>
        <w:instrText xml:space="preserve"> SEQ Tabel \* ARABIC </w:instrText>
      </w:r>
      <w:r w:rsidRPr="007022E1">
        <w:rPr>
          <w:rFonts w:asciiTheme="minorHAnsi" w:hAnsiTheme="minorHAnsi" w:cstheme="minorHAnsi"/>
          <w:sz w:val="22"/>
          <w:szCs w:val="22"/>
        </w:rPr>
        <w:fldChar w:fldCharType="separate"/>
      </w:r>
      <w:r w:rsidRPr="007022E1">
        <w:rPr>
          <w:rFonts w:asciiTheme="minorHAnsi" w:hAnsiTheme="minorHAnsi" w:cstheme="minorHAnsi"/>
          <w:noProof/>
          <w:sz w:val="22"/>
          <w:szCs w:val="22"/>
        </w:rPr>
        <w:t>3</w:t>
      </w:r>
      <w:r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Basiswaarden van de democratische rechtsstaat</w:t>
      </w:r>
    </w:p>
    <w:p w14:paraId="6C583887" w14:textId="77777777" w:rsidR="00557458" w:rsidRPr="007022E1" w:rsidRDefault="00557458" w:rsidP="009447E5">
      <w:pPr>
        <w:jc w:val="left"/>
        <w:rPr>
          <w:rFonts w:asciiTheme="minorHAnsi" w:hAnsiTheme="minorHAnsi" w:cstheme="minorHAnsi"/>
        </w:rPr>
      </w:pPr>
    </w:p>
    <w:p w14:paraId="7E9CF713" w14:textId="77777777" w:rsidR="00D1218B" w:rsidRPr="007022E1" w:rsidRDefault="00D1218B" w:rsidP="009447E5">
      <w:pPr>
        <w:jc w:val="left"/>
        <w:rPr>
          <w:rFonts w:asciiTheme="minorHAnsi" w:hAnsiTheme="minorHAnsi" w:cstheme="minorHAnsi"/>
        </w:rPr>
      </w:pPr>
    </w:p>
    <w:p w14:paraId="3D9FA812" w14:textId="76FC2B40" w:rsidR="00292931" w:rsidRPr="007022E1" w:rsidRDefault="00292931" w:rsidP="009447E5">
      <w:pPr>
        <w:jc w:val="left"/>
        <w:rPr>
          <w:rFonts w:asciiTheme="minorHAnsi" w:hAnsiTheme="minorHAnsi" w:cstheme="minorHAnsi"/>
        </w:rPr>
      </w:pPr>
      <w:r w:rsidRPr="007022E1">
        <w:rPr>
          <w:rFonts w:asciiTheme="minorHAnsi" w:hAnsiTheme="minorHAnsi" w:cstheme="minorHAnsi"/>
        </w:rPr>
        <w:t>De basiswaarden uit de wet komen terug bij de ontwikke</w:t>
      </w:r>
      <w:r w:rsidR="004469E6" w:rsidRPr="007022E1">
        <w:rPr>
          <w:rFonts w:asciiTheme="minorHAnsi" w:hAnsiTheme="minorHAnsi" w:cstheme="minorHAnsi"/>
        </w:rPr>
        <w:t>ldimensies</w:t>
      </w:r>
      <w:r w:rsidRPr="007022E1">
        <w:rPr>
          <w:rFonts w:asciiTheme="minorHAnsi" w:hAnsiTheme="minorHAnsi" w:cstheme="minorHAnsi"/>
        </w:rPr>
        <w:t xml:space="preserve"> van Zien!+. </w:t>
      </w:r>
      <w:r w:rsidR="00C566F4" w:rsidRPr="007022E1">
        <w:rPr>
          <w:rFonts w:asciiTheme="minorHAnsi" w:hAnsiTheme="minorHAnsi" w:cstheme="minorHAnsi"/>
        </w:rPr>
        <w:t xml:space="preserve">In tabel 4 </w:t>
      </w:r>
      <w:r w:rsidR="00B06B97" w:rsidRPr="007022E1">
        <w:rPr>
          <w:rFonts w:asciiTheme="minorHAnsi" w:hAnsiTheme="minorHAnsi" w:cstheme="minorHAnsi"/>
        </w:rPr>
        <w:t>is per ontwikkeldimensie te lezen aan welke basiswaarde wordt gewerkt met de ontwikkeldimensies van Zien!+.</w:t>
      </w:r>
      <w:r w:rsidRPr="007022E1">
        <w:rPr>
          <w:rFonts w:asciiTheme="minorHAnsi" w:hAnsiTheme="minorHAnsi" w:cstheme="minorHAnsi"/>
        </w:rPr>
        <w:t xml:space="preserve"> </w:t>
      </w:r>
      <w:r w:rsidR="00A33E10" w:rsidRPr="007022E1">
        <w:rPr>
          <w:rFonts w:asciiTheme="minorHAnsi" w:hAnsiTheme="minorHAnsi" w:cstheme="minorHAnsi"/>
        </w:rPr>
        <w:t>Elke basiswaarde komt tenminste één keer terug en veel basiswaarden komen zelfs vaker terug</w:t>
      </w:r>
      <w:r w:rsidR="008E4821">
        <w:rPr>
          <w:rFonts w:asciiTheme="minorHAnsi" w:hAnsiTheme="minorHAnsi" w:cstheme="minorHAnsi"/>
        </w:rPr>
        <w:t>.</w:t>
      </w:r>
      <w:r w:rsidRPr="007022E1">
        <w:rPr>
          <w:rFonts w:asciiTheme="minorHAnsi" w:hAnsiTheme="minorHAnsi" w:cstheme="minorHAnsi"/>
        </w:rPr>
        <w:t xml:space="preserve"> Bij de vakjes waar het kruisje tussen haakjes staat, dekt het ontwikkelpunt niet de hele lading van de basiswaarde, maar heeft het ontwikkelpunt wel met de basiswaarde te maken. Deze tabel is gebaseerd op de vragenlijst voor de bovenbouw. </w:t>
      </w:r>
      <w:r w:rsidR="00327C82" w:rsidRPr="007022E1">
        <w:rPr>
          <w:rFonts w:asciiTheme="minorHAnsi" w:hAnsiTheme="minorHAnsi" w:cstheme="minorHAnsi"/>
        </w:rPr>
        <w:t>Voor een dergelijke tabel voor andere bouwen en specificering van deze tabel, zie</w:t>
      </w:r>
      <w:r w:rsidR="00192DCA" w:rsidRPr="007022E1">
        <w:rPr>
          <w:rFonts w:asciiTheme="minorHAnsi" w:hAnsiTheme="minorHAnsi" w:cstheme="minorHAnsi"/>
        </w:rPr>
        <w:t xml:space="preserve"> tabel 4</w:t>
      </w:r>
      <w:r w:rsidR="00327C82" w:rsidRPr="007022E1">
        <w:rPr>
          <w:rFonts w:asciiTheme="minorHAnsi" w:hAnsiTheme="minorHAnsi" w:cstheme="minorHAnsi"/>
        </w:rPr>
        <w:t xml:space="preserve"> … </w:t>
      </w:r>
    </w:p>
    <w:tbl>
      <w:tblPr>
        <w:tblStyle w:val="GouweAcademie"/>
        <w:tblpPr w:leftFromText="141" w:rightFromText="141" w:vertAnchor="text" w:horzAnchor="margin" w:tblpXSpec="center" w:tblpY="113"/>
        <w:tblW w:w="10065" w:type="dxa"/>
        <w:tblLook w:val="04A0" w:firstRow="1" w:lastRow="0" w:firstColumn="1" w:lastColumn="0" w:noHBand="0" w:noVBand="1"/>
      </w:tblPr>
      <w:tblGrid>
        <w:gridCol w:w="1986"/>
        <w:gridCol w:w="1513"/>
        <w:gridCol w:w="1335"/>
        <w:gridCol w:w="1984"/>
        <w:gridCol w:w="1401"/>
        <w:gridCol w:w="1938"/>
        <w:gridCol w:w="805"/>
        <w:gridCol w:w="2801"/>
        <w:gridCol w:w="2148"/>
      </w:tblGrid>
      <w:tr w:rsidR="0096299B" w:rsidRPr="007022E1" w14:paraId="12FA5B2E" w14:textId="77777777" w:rsidTr="0096299B">
        <w:trPr>
          <w:cnfStyle w:val="100000000000" w:firstRow="1" w:lastRow="0" w:firstColumn="0" w:lastColumn="0" w:oddVBand="0" w:evenVBand="0" w:oddHBand="0" w:evenHBand="0" w:firstRowFirstColumn="0" w:firstRowLastColumn="0" w:lastRowFirstColumn="0" w:lastRowLastColumn="0"/>
        </w:trPr>
        <w:tc>
          <w:tcPr>
            <w:tcW w:w="1517" w:type="dxa"/>
          </w:tcPr>
          <w:p w14:paraId="5FC6E970" w14:textId="77777777" w:rsidR="0096299B" w:rsidRPr="007022E1" w:rsidRDefault="0096299B" w:rsidP="009447E5">
            <w:pPr>
              <w:jc w:val="left"/>
              <w:rPr>
                <w:rStyle w:val="Kop3Char"/>
                <w:rFonts w:asciiTheme="minorHAnsi" w:hAnsiTheme="minorHAnsi" w:cstheme="minorHAnsi"/>
                <w:sz w:val="22"/>
                <w:szCs w:val="22"/>
              </w:rPr>
            </w:pPr>
          </w:p>
        </w:tc>
        <w:tc>
          <w:tcPr>
            <w:tcW w:w="924" w:type="dxa"/>
          </w:tcPr>
          <w:p w14:paraId="6CF66977"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Vrijheid van meningsuiting</w:t>
            </w:r>
          </w:p>
        </w:tc>
        <w:tc>
          <w:tcPr>
            <w:tcW w:w="992" w:type="dxa"/>
          </w:tcPr>
          <w:p w14:paraId="4438FD2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Bevordering van autonomie</w:t>
            </w:r>
          </w:p>
        </w:tc>
        <w:tc>
          <w:tcPr>
            <w:tcW w:w="1180" w:type="dxa"/>
          </w:tcPr>
          <w:p w14:paraId="5953C16A"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Gelijkheidsbeginsel</w:t>
            </w:r>
          </w:p>
        </w:tc>
        <w:tc>
          <w:tcPr>
            <w:tcW w:w="863" w:type="dxa"/>
          </w:tcPr>
          <w:p w14:paraId="7D2FE4F5"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Afwijzen van discriminatie</w:t>
            </w:r>
          </w:p>
        </w:tc>
        <w:tc>
          <w:tcPr>
            <w:tcW w:w="1155" w:type="dxa"/>
          </w:tcPr>
          <w:p w14:paraId="316F88F6"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Verdraagzaamheid</w:t>
            </w:r>
          </w:p>
        </w:tc>
        <w:tc>
          <w:tcPr>
            <w:tcW w:w="538" w:type="dxa"/>
          </w:tcPr>
          <w:p w14:paraId="1EE605E2"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Begrip</w:t>
            </w:r>
          </w:p>
        </w:tc>
        <w:tc>
          <w:tcPr>
            <w:tcW w:w="1626" w:type="dxa"/>
          </w:tcPr>
          <w:p w14:paraId="797C71A2"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Verantwoordelijkheidsbesef</w:t>
            </w:r>
          </w:p>
        </w:tc>
        <w:tc>
          <w:tcPr>
            <w:tcW w:w="1270" w:type="dxa"/>
          </w:tcPr>
          <w:p w14:paraId="36205F72"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Afwijzen van onverdraagzaamheid</w:t>
            </w:r>
          </w:p>
        </w:tc>
      </w:tr>
      <w:tr w:rsidR="0096299B" w:rsidRPr="007022E1" w14:paraId="03A3A48E" w14:textId="77777777" w:rsidTr="0096299B">
        <w:tc>
          <w:tcPr>
            <w:tcW w:w="1517" w:type="dxa"/>
          </w:tcPr>
          <w:p w14:paraId="2988A11F"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Welbevinden</w:t>
            </w:r>
          </w:p>
        </w:tc>
        <w:tc>
          <w:tcPr>
            <w:tcW w:w="924" w:type="dxa"/>
          </w:tcPr>
          <w:p w14:paraId="7999D895"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1E16C06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69E09F1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863" w:type="dxa"/>
          </w:tcPr>
          <w:p w14:paraId="6944F7FF"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15EAD106"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6C618F6B"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75C7FD92"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1457B41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r>
      <w:tr w:rsidR="0096299B" w:rsidRPr="007022E1" w14:paraId="14F56B9D"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37EC8DCA"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Betrokkenheid</w:t>
            </w:r>
          </w:p>
        </w:tc>
        <w:tc>
          <w:tcPr>
            <w:tcW w:w="924" w:type="dxa"/>
          </w:tcPr>
          <w:p w14:paraId="09084CB0"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1E72A84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2FAF3378"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6F563D7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55" w:type="dxa"/>
          </w:tcPr>
          <w:p w14:paraId="5A81B568"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3D193E42"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0C763DE6"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2F3164D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r>
      <w:tr w:rsidR="0096299B" w:rsidRPr="007022E1" w14:paraId="334DA178" w14:textId="77777777" w:rsidTr="0096299B">
        <w:tc>
          <w:tcPr>
            <w:tcW w:w="1517" w:type="dxa"/>
          </w:tcPr>
          <w:p w14:paraId="262E16AA"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Veiligheidsbeleving</w:t>
            </w:r>
          </w:p>
        </w:tc>
        <w:tc>
          <w:tcPr>
            <w:tcW w:w="924" w:type="dxa"/>
          </w:tcPr>
          <w:p w14:paraId="51284D2D"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122593E3"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46A72B74"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163ADFA1"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6BA1D8D6"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3B08702B"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4DC40726"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74531B5C"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43DD97A9"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4438349D"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Aantasting v/d veiligheid</w:t>
            </w:r>
          </w:p>
        </w:tc>
        <w:tc>
          <w:tcPr>
            <w:tcW w:w="924" w:type="dxa"/>
          </w:tcPr>
          <w:p w14:paraId="3B473178"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3541988B"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3085DF11"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1ACB6F76"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097FC502"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05B5879E"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20205A1E"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142E00B3"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1DB28728" w14:textId="77777777" w:rsidTr="0096299B">
        <w:tc>
          <w:tcPr>
            <w:tcW w:w="1517" w:type="dxa"/>
          </w:tcPr>
          <w:p w14:paraId="271016EC"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Initiatief</w:t>
            </w:r>
          </w:p>
        </w:tc>
        <w:tc>
          <w:tcPr>
            <w:tcW w:w="924" w:type="dxa"/>
          </w:tcPr>
          <w:p w14:paraId="2F4C1E1F"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162C628E"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3FCDAC84"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863" w:type="dxa"/>
          </w:tcPr>
          <w:p w14:paraId="5060100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55" w:type="dxa"/>
          </w:tcPr>
          <w:p w14:paraId="1052DE38"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5623B46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32CBC342"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4E0E8288"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28E96A66"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64F7C4A6"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Autonomie</w:t>
            </w:r>
          </w:p>
        </w:tc>
        <w:tc>
          <w:tcPr>
            <w:tcW w:w="924" w:type="dxa"/>
          </w:tcPr>
          <w:p w14:paraId="103FFA36"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016E9E4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0BBB7153"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30F73AF8"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55" w:type="dxa"/>
          </w:tcPr>
          <w:p w14:paraId="179E1BD1"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279DE959"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700DB0F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5849F92F"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7DC2C729" w14:textId="77777777" w:rsidTr="0096299B">
        <w:tc>
          <w:tcPr>
            <w:tcW w:w="1517" w:type="dxa"/>
          </w:tcPr>
          <w:p w14:paraId="1DA39B3B"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lastRenderedPageBreak/>
              <w:t>Inlevingsvermogen</w:t>
            </w:r>
          </w:p>
        </w:tc>
        <w:tc>
          <w:tcPr>
            <w:tcW w:w="924" w:type="dxa"/>
          </w:tcPr>
          <w:p w14:paraId="2886E78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5A6DB9C7"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3E7CF1EB"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5A598A0E"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55" w:type="dxa"/>
          </w:tcPr>
          <w:p w14:paraId="38121214"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284C5EB0"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14D93C1D"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6CE3E486"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1CC9930B"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345F720C"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Flexibiliteit</w:t>
            </w:r>
          </w:p>
        </w:tc>
        <w:tc>
          <w:tcPr>
            <w:tcW w:w="924" w:type="dxa"/>
          </w:tcPr>
          <w:p w14:paraId="4CA6FD77"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3D56A688"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403F8340"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5F9B11E7"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5B0ABB16"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45B8119C"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4188669D"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28D55FD1"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25249DFD" w14:textId="77777777" w:rsidTr="0096299B">
        <w:tc>
          <w:tcPr>
            <w:tcW w:w="1517" w:type="dxa"/>
          </w:tcPr>
          <w:p w14:paraId="7C1AD6B9"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Impulsbeheersing</w:t>
            </w:r>
          </w:p>
        </w:tc>
        <w:tc>
          <w:tcPr>
            <w:tcW w:w="924" w:type="dxa"/>
          </w:tcPr>
          <w:p w14:paraId="2CAC6D38"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6DE6DA7A"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4C58720E"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781C671D"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74ACB02E"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1FEFBD3D"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4B3B8F9F"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4701A505"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27500F6C"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08CDBF57"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Plannen en organiseren</w:t>
            </w:r>
          </w:p>
        </w:tc>
        <w:tc>
          <w:tcPr>
            <w:tcW w:w="924" w:type="dxa"/>
          </w:tcPr>
          <w:p w14:paraId="58322A92"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17980533"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3E0C270E"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73432065"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713EBA80"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0E85AB6D"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390E2FDE"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704F251F"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7291F7C0" w14:textId="77777777" w:rsidTr="0096299B">
        <w:tc>
          <w:tcPr>
            <w:tcW w:w="1517" w:type="dxa"/>
          </w:tcPr>
          <w:p w14:paraId="456C7122"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Zelfinzicht</w:t>
            </w:r>
          </w:p>
        </w:tc>
        <w:tc>
          <w:tcPr>
            <w:tcW w:w="924" w:type="dxa"/>
          </w:tcPr>
          <w:p w14:paraId="6C3D0974"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7CA09AC0"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385DC271"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7FF94B47"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19C9E805"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71D6B9CA" w14:textId="77777777" w:rsidR="0096299B" w:rsidRPr="007022E1" w:rsidRDefault="0096299B" w:rsidP="009447E5">
            <w:pPr>
              <w:jc w:val="left"/>
              <w:rPr>
                <w:rStyle w:val="Kop3Char"/>
                <w:rFonts w:asciiTheme="minorHAnsi" w:hAnsiTheme="minorHAnsi" w:cstheme="minorHAnsi"/>
                <w:sz w:val="22"/>
                <w:szCs w:val="22"/>
              </w:rPr>
            </w:pPr>
          </w:p>
        </w:tc>
        <w:tc>
          <w:tcPr>
            <w:tcW w:w="1626" w:type="dxa"/>
          </w:tcPr>
          <w:p w14:paraId="55A28081"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5628B419"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588A4436"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64DA6454"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Creatief denken</w:t>
            </w:r>
          </w:p>
        </w:tc>
        <w:tc>
          <w:tcPr>
            <w:tcW w:w="924" w:type="dxa"/>
          </w:tcPr>
          <w:p w14:paraId="2947D3CB"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4394CE17"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180" w:type="dxa"/>
          </w:tcPr>
          <w:p w14:paraId="3EB31CCD" w14:textId="77777777" w:rsidR="0096299B" w:rsidRPr="007022E1" w:rsidRDefault="0096299B" w:rsidP="009447E5">
            <w:pPr>
              <w:jc w:val="left"/>
              <w:rPr>
                <w:rStyle w:val="Kop3Char"/>
                <w:rFonts w:asciiTheme="minorHAnsi" w:hAnsiTheme="minorHAnsi" w:cstheme="minorHAnsi"/>
                <w:sz w:val="22"/>
                <w:szCs w:val="22"/>
              </w:rPr>
            </w:pPr>
          </w:p>
        </w:tc>
        <w:tc>
          <w:tcPr>
            <w:tcW w:w="863" w:type="dxa"/>
          </w:tcPr>
          <w:p w14:paraId="7864B325"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4A398801"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1C23680E"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155BA4D3"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77CEEDEB"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4AEEC65E" w14:textId="77777777" w:rsidTr="0096299B">
        <w:tc>
          <w:tcPr>
            <w:tcW w:w="1517" w:type="dxa"/>
          </w:tcPr>
          <w:p w14:paraId="4B679E90"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Kritisch denken</w:t>
            </w:r>
          </w:p>
        </w:tc>
        <w:tc>
          <w:tcPr>
            <w:tcW w:w="924" w:type="dxa"/>
          </w:tcPr>
          <w:p w14:paraId="613AD712"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992" w:type="dxa"/>
          </w:tcPr>
          <w:p w14:paraId="2959C8CC"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74790C3A"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863" w:type="dxa"/>
          </w:tcPr>
          <w:p w14:paraId="62D71045"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6F980300" w14:textId="77777777" w:rsidR="0096299B" w:rsidRPr="007022E1" w:rsidRDefault="0096299B" w:rsidP="009447E5">
            <w:pPr>
              <w:jc w:val="left"/>
              <w:rPr>
                <w:rStyle w:val="Kop3Char"/>
                <w:rFonts w:asciiTheme="minorHAnsi" w:hAnsiTheme="minorHAnsi" w:cstheme="minorHAnsi"/>
                <w:sz w:val="22"/>
                <w:szCs w:val="22"/>
              </w:rPr>
            </w:pPr>
          </w:p>
        </w:tc>
        <w:tc>
          <w:tcPr>
            <w:tcW w:w="538" w:type="dxa"/>
          </w:tcPr>
          <w:p w14:paraId="35B81255"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71A4201E"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270" w:type="dxa"/>
          </w:tcPr>
          <w:p w14:paraId="4071058D" w14:textId="77777777" w:rsidR="0096299B" w:rsidRPr="007022E1" w:rsidRDefault="0096299B" w:rsidP="009447E5">
            <w:pPr>
              <w:jc w:val="left"/>
              <w:rPr>
                <w:rStyle w:val="Kop3Char"/>
                <w:rFonts w:asciiTheme="minorHAnsi" w:hAnsiTheme="minorHAnsi" w:cstheme="minorHAnsi"/>
                <w:sz w:val="22"/>
                <w:szCs w:val="22"/>
              </w:rPr>
            </w:pPr>
          </w:p>
        </w:tc>
      </w:tr>
      <w:tr w:rsidR="0096299B" w:rsidRPr="007022E1" w14:paraId="47CE4F8A" w14:textId="77777777" w:rsidTr="0096299B">
        <w:trPr>
          <w:cnfStyle w:val="000000010000" w:firstRow="0" w:lastRow="0" w:firstColumn="0" w:lastColumn="0" w:oddVBand="0" w:evenVBand="0" w:oddHBand="0" w:evenHBand="1" w:firstRowFirstColumn="0" w:firstRowLastColumn="0" w:lastRowFirstColumn="0" w:lastRowLastColumn="0"/>
        </w:trPr>
        <w:tc>
          <w:tcPr>
            <w:tcW w:w="1517" w:type="dxa"/>
          </w:tcPr>
          <w:p w14:paraId="453CDD50" w14:textId="77777777" w:rsidR="0096299B" w:rsidRPr="007022E1" w:rsidRDefault="0096299B" w:rsidP="009447E5">
            <w:pPr>
              <w:jc w:val="left"/>
              <w:rPr>
                <w:rStyle w:val="Kop3Char"/>
                <w:rFonts w:asciiTheme="minorHAnsi" w:hAnsiTheme="minorHAnsi" w:cstheme="minorHAnsi"/>
                <w:b/>
                <w:bCs/>
                <w:sz w:val="22"/>
                <w:szCs w:val="22"/>
              </w:rPr>
            </w:pPr>
            <w:r w:rsidRPr="007022E1">
              <w:rPr>
                <w:rStyle w:val="Kop3Char"/>
                <w:rFonts w:asciiTheme="minorHAnsi" w:hAnsiTheme="minorHAnsi" w:cstheme="minorHAnsi"/>
                <w:b/>
                <w:bCs/>
                <w:sz w:val="22"/>
                <w:szCs w:val="22"/>
              </w:rPr>
              <w:t>Analytisch denken</w:t>
            </w:r>
          </w:p>
        </w:tc>
        <w:tc>
          <w:tcPr>
            <w:tcW w:w="924" w:type="dxa"/>
          </w:tcPr>
          <w:p w14:paraId="4B0325BF" w14:textId="77777777" w:rsidR="0096299B" w:rsidRPr="007022E1" w:rsidRDefault="0096299B" w:rsidP="009447E5">
            <w:pPr>
              <w:jc w:val="left"/>
              <w:rPr>
                <w:rStyle w:val="Kop3Char"/>
                <w:rFonts w:asciiTheme="minorHAnsi" w:hAnsiTheme="minorHAnsi" w:cstheme="minorHAnsi"/>
                <w:sz w:val="22"/>
                <w:szCs w:val="22"/>
              </w:rPr>
            </w:pPr>
          </w:p>
        </w:tc>
        <w:tc>
          <w:tcPr>
            <w:tcW w:w="992" w:type="dxa"/>
          </w:tcPr>
          <w:p w14:paraId="52CBE880" w14:textId="77777777" w:rsidR="0096299B" w:rsidRPr="007022E1" w:rsidRDefault="0096299B" w:rsidP="009447E5">
            <w:pPr>
              <w:jc w:val="left"/>
              <w:rPr>
                <w:rStyle w:val="Kop3Char"/>
                <w:rFonts w:asciiTheme="minorHAnsi" w:hAnsiTheme="minorHAnsi" w:cstheme="minorHAnsi"/>
                <w:sz w:val="22"/>
                <w:szCs w:val="22"/>
              </w:rPr>
            </w:pPr>
          </w:p>
        </w:tc>
        <w:tc>
          <w:tcPr>
            <w:tcW w:w="1180" w:type="dxa"/>
          </w:tcPr>
          <w:p w14:paraId="73A367B7"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863" w:type="dxa"/>
          </w:tcPr>
          <w:p w14:paraId="5ECEC2ED" w14:textId="77777777" w:rsidR="0096299B" w:rsidRPr="007022E1" w:rsidRDefault="0096299B" w:rsidP="009447E5">
            <w:pPr>
              <w:jc w:val="left"/>
              <w:rPr>
                <w:rStyle w:val="Kop3Char"/>
                <w:rFonts w:asciiTheme="minorHAnsi" w:hAnsiTheme="minorHAnsi" w:cstheme="minorHAnsi"/>
                <w:sz w:val="22"/>
                <w:szCs w:val="22"/>
              </w:rPr>
            </w:pPr>
          </w:p>
        </w:tc>
        <w:tc>
          <w:tcPr>
            <w:tcW w:w="1155" w:type="dxa"/>
          </w:tcPr>
          <w:p w14:paraId="3D18EA38"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538" w:type="dxa"/>
          </w:tcPr>
          <w:p w14:paraId="7FDE444D" w14:textId="77777777" w:rsidR="0096299B" w:rsidRPr="007022E1" w:rsidRDefault="0096299B" w:rsidP="009447E5">
            <w:pPr>
              <w:jc w:val="left"/>
              <w:rPr>
                <w:rStyle w:val="Kop3Char"/>
                <w:rFonts w:asciiTheme="minorHAnsi" w:hAnsiTheme="minorHAnsi" w:cstheme="minorHAnsi"/>
                <w:sz w:val="22"/>
                <w:szCs w:val="22"/>
              </w:rPr>
            </w:pPr>
            <w:r w:rsidRPr="007022E1">
              <w:rPr>
                <w:rStyle w:val="Kop3Char"/>
                <w:rFonts w:asciiTheme="minorHAnsi" w:hAnsiTheme="minorHAnsi" w:cstheme="minorHAnsi"/>
                <w:sz w:val="22"/>
                <w:szCs w:val="22"/>
              </w:rPr>
              <w:t>X</w:t>
            </w:r>
          </w:p>
        </w:tc>
        <w:tc>
          <w:tcPr>
            <w:tcW w:w="1626" w:type="dxa"/>
          </w:tcPr>
          <w:p w14:paraId="0CEF35A3" w14:textId="77777777" w:rsidR="0096299B" w:rsidRPr="007022E1" w:rsidRDefault="0096299B" w:rsidP="009447E5">
            <w:pPr>
              <w:jc w:val="left"/>
              <w:rPr>
                <w:rStyle w:val="Kop3Char"/>
                <w:rFonts w:asciiTheme="minorHAnsi" w:hAnsiTheme="minorHAnsi" w:cstheme="minorHAnsi"/>
                <w:sz w:val="22"/>
                <w:szCs w:val="22"/>
              </w:rPr>
            </w:pPr>
          </w:p>
        </w:tc>
        <w:tc>
          <w:tcPr>
            <w:tcW w:w="1270" w:type="dxa"/>
          </w:tcPr>
          <w:p w14:paraId="4FE964D6" w14:textId="77777777" w:rsidR="0096299B" w:rsidRPr="007022E1" w:rsidRDefault="0096299B" w:rsidP="009447E5">
            <w:pPr>
              <w:keepNext/>
              <w:jc w:val="left"/>
              <w:rPr>
                <w:rStyle w:val="Kop3Char"/>
                <w:rFonts w:asciiTheme="minorHAnsi" w:hAnsiTheme="minorHAnsi" w:cstheme="minorHAnsi"/>
                <w:sz w:val="22"/>
                <w:szCs w:val="22"/>
              </w:rPr>
            </w:pPr>
          </w:p>
        </w:tc>
      </w:tr>
    </w:tbl>
    <w:p w14:paraId="7FACAEA7" w14:textId="77777777" w:rsidR="0096299B" w:rsidRPr="007022E1" w:rsidRDefault="0096299B" w:rsidP="009447E5">
      <w:pPr>
        <w:pStyle w:val="Bijschrift"/>
        <w:framePr w:h="249" w:hRule="exact" w:hSpace="141" w:wrap="around" w:vAnchor="text" w:hAnchor="page" w:x="919" w:y="3045"/>
        <w:rPr>
          <w:rFonts w:asciiTheme="minorHAnsi" w:hAnsiTheme="minorHAnsi" w:cstheme="minorHAnsi"/>
          <w:sz w:val="22"/>
          <w:szCs w:val="22"/>
        </w:rPr>
      </w:pPr>
      <w:r w:rsidRPr="007022E1">
        <w:rPr>
          <w:rFonts w:asciiTheme="minorHAnsi" w:hAnsiTheme="minorHAnsi" w:cstheme="minorHAnsi"/>
          <w:sz w:val="22"/>
          <w:szCs w:val="22"/>
        </w:rPr>
        <w:t xml:space="preserve">Tabel </w:t>
      </w:r>
      <w:r w:rsidRPr="007022E1">
        <w:rPr>
          <w:rFonts w:asciiTheme="minorHAnsi" w:hAnsiTheme="minorHAnsi" w:cstheme="minorHAnsi"/>
          <w:sz w:val="22"/>
          <w:szCs w:val="22"/>
        </w:rPr>
        <w:fldChar w:fldCharType="begin"/>
      </w:r>
      <w:r w:rsidRPr="007022E1">
        <w:rPr>
          <w:rFonts w:asciiTheme="minorHAnsi" w:hAnsiTheme="minorHAnsi" w:cstheme="minorHAnsi"/>
          <w:sz w:val="22"/>
          <w:szCs w:val="22"/>
        </w:rPr>
        <w:instrText xml:space="preserve"> SEQ Tabel \* ARABIC </w:instrText>
      </w:r>
      <w:r w:rsidRPr="007022E1">
        <w:rPr>
          <w:rFonts w:asciiTheme="minorHAnsi" w:hAnsiTheme="minorHAnsi" w:cstheme="minorHAnsi"/>
          <w:sz w:val="22"/>
          <w:szCs w:val="22"/>
        </w:rPr>
        <w:fldChar w:fldCharType="separate"/>
      </w:r>
      <w:r w:rsidRPr="007022E1">
        <w:rPr>
          <w:rFonts w:asciiTheme="minorHAnsi" w:hAnsiTheme="minorHAnsi" w:cstheme="minorHAnsi"/>
          <w:noProof/>
          <w:sz w:val="22"/>
          <w:szCs w:val="22"/>
        </w:rPr>
        <w:t>4</w:t>
      </w:r>
      <w:r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Basiswaarden en ontwikkeldimensies</w:t>
      </w:r>
    </w:p>
    <w:p w14:paraId="720A06E3" w14:textId="77777777" w:rsidR="002B6EC7" w:rsidRPr="007022E1" w:rsidRDefault="002B6EC7" w:rsidP="009447E5">
      <w:pPr>
        <w:jc w:val="left"/>
        <w:rPr>
          <w:rFonts w:asciiTheme="minorHAnsi" w:hAnsiTheme="minorHAnsi" w:cstheme="minorHAnsi"/>
        </w:rPr>
      </w:pPr>
    </w:p>
    <w:p w14:paraId="6428F347" w14:textId="77777777" w:rsidR="004469E6" w:rsidRPr="007022E1" w:rsidRDefault="004469E6" w:rsidP="009447E5">
      <w:pPr>
        <w:jc w:val="left"/>
        <w:rPr>
          <w:rFonts w:asciiTheme="minorHAnsi" w:hAnsiTheme="minorHAnsi" w:cstheme="minorHAnsi"/>
        </w:rPr>
      </w:pPr>
    </w:p>
    <w:p w14:paraId="03D5AF6E" w14:textId="77777777" w:rsidR="008F14A0" w:rsidRPr="007022E1" w:rsidRDefault="008F14A0" w:rsidP="009447E5">
      <w:pPr>
        <w:jc w:val="left"/>
        <w:rPr>
          <w:rFonts w:asciiTheme="minorHAnsi" w:hAnsiTheme="minorHAnsi" w:cstheme="minorHAnsi"/>
        </w:rPr>
      </w:pPr>
    </w:p>
    <w:p w14:paraId="05AAEDF8" w14:textId="509F2184" w:rsidR="00AD373C" w:rsidRPr="007022E1" w:rsidRDefault="009D3441" w:rsidP="009447E5">
      <w:pPr>
        <w:jc w:val="left"/>
        <w:rPr>
          <w:rFonts w:asciiTheme="minorHAnsi" w:hAnsiTheme="minorHAnsi" w:cstheme="minorHAnsi"/>
        </w:rPr>
      </w:pPr>
      <w:r w:rsidRPr="007022E1">
        <w:rPr>
          <w:rFonts w:asciiTheme="minorHAnsi" w:hAnsiTheme="minorHAnsi" w:cstheme="minorHAnsi"/>
        </w:rPr>
        <w:t>Wat de onderwijskundige uitgangspunten betreft, moet het onderwijs doelgericht, samenhangen</w:t>
      </w:r>
      <w:r w:rsidR="00024AA6" w:rsidRPr="007022E1">
        <w:rPr>
          <w:rFonts w:asciiTheme="minorHAnsi" w:hAnsiTheme="minorHAnsi" w:cstheme="minorHAnsi"/>
        </w:rPr>
        <w:t>d en herkenbaar zijn. Ook moet er inzicht zijn in de resultaten van het onderwijs.</w:t>
      </w:r>
      <w:r w:rsidR="009A3A26" w:rsidRPr="007022E1">
        <w:rPr>
          <w:rFonts w:asciiTheme="minorHAnsi" w:hAnsiTheme="minorHAnsi" w:cstheme="minorHAnsi"/>
        </w:rPr>
        <w:t xml:space="preserve"> Er moeten doelen gesteld worden bij het onderwijs en er moet nagegaan worden of de doelen behaald zijn.</w:t>
      </w:r>
      <w:r w:rsidR="005D4221" w:rsidRPr="007022E1">
        <w:rPr>
          <w:rFonts w:asciiTheme="minorHAnsi" w:hAnsiTheme="minorHAnsi" w:cstheme="minorHAnsi"/>
        </w:rPr>
        <w:t xml:space="preserve"> </w:t>
      </w:r>
    </w:p>
    <w:p w14:paraId="78861FDD" w14:textId="7B4A68C9" w:rsidR="0077209B" w:rsidRPr="007022E1" w:rsidRDefault="00EA50A7" w:rsidP="009447E5">
      <w:pPr>
        <w:jc w:val="left"/>
        <w:rPr>
          <w:rFonts w:asciiTheme="minorHAnsi" w:hAnsiTheme="minorHAnsi" w:cstheme="minorHAnsi"/>
        </w:rPr>
      </w:pPr>
      <w:r w:rsidRPr="007022E1">
        <w:rPr>
          <w:rFonts w:asciiTheme="minorHAnsi" w:hAnsiTheme="minorHAnsi" w:cstheme="minorHAnsi"/>
        </w:rPr>
        <w:t xml:space="preserve">Wat het schoolklimaat betreft, moet de school een oefenplaats zijn in overeenstemming met de </w:t>
      </w:r>
      <w:r w:rsidR="00F52B18" w:rsidRPr="007022E1">
        <w:rPr>
          <w:rFonts w:asciiTheme="minorHAnsi" w:hAnsiTheme="minorHAnsi" w:cstheme="minorHAnsi"/>
        </w:rPr>
        <w:t>b</w:t>
      </w:r>
      <w:r w:rsidRPr="007022E1">
        <w:rPr>
          <w:rFonts w:asciiTheme="minorHAnsi" w:hAnsiTheme="minorHAnsi" w:cstheme="minorHAnsi"/>
        </w:rPr>
        <w:t>asiswaarden waar iedereen zich veilig en geaccepteerd voelt</w:t>
      </w:r>
      <w:r w:rsidR="0055214D" w:rsidRPr="007022E1">
        <w:rPr>
          <w:rFonts w:asciiTheme="minorHAnsi" w:hAnsiTheme="minorHAnsi" w:cstheme="minorHAnsi"/>
        </w:rPr>
        <w:t>.</w:t>
      </w:r>
    </w:p>
    <w:p w14:paraId="4366212D" w14:textId="77777777" w:rsidR="00D038A6" w:rsidRPr="007022E1" w:rsidRDefault="00D038A6" w:rsidP="009447E5">
      <w:pPr>
        <w:jc w:val="left"/>
        <w:rPr>
          <w:rFonts w:asciiTheme="minorHAnsi" w:hAnsiTheme="minorHAnsi" w:cstheme="minorHAnsi"/>
        </w:rPr>
      </w:pPr>
    </w:p>
    <w:p w14:paraId="27EE77C9" w14:textId="201247AE" w:rsidR="00D47A82" w:rsidRPr="007022E1" w:rsidRDefault="00D47A82" w:rsidP="009447E5">
      <w:pPr>
        <w:pStyle w:val="Kop5"/>
        <w:jc w:val="left"/>
        <w:rPr>
          <w:rFonts w:asciiTheme="minorHAnsi" w:hAnsiTheme="minorHAnsi" w:cstheme="minorHAnsi"/>
        </w:rPr>
      </w:pPr>
      <w:r w:rsidRPr="007022E1">
        <w:rPr>
          <w:rFonts w:asciiTheme="minorHAnsi" w:hAnsiTheme="minorHAnsi" w:cstheme="minorHAnsi"/>
        </w:rPr>
        <w:t>Monitoring</w:t>
      </w:r>
    </w:p>
    <w:p w14:paraId="62700E81" w14:textId="0F241C91" w:rsidR="008A69EC" w:rsidRPr="007022E1" w:rsidRDefault="008A69EC" w:rsidP="009447E5">
      <w:pPr>
        <w:jc w:val="left"/>
        <w:rPr>
          <w:rFonts w:asciiTheme="minorHAnsi" w:hAnsiTheme="minorHAnsi" w:cstheme="minorHAnsi"/>
        </w:rPr>
      </w:pPr>
      <w:r w:rsidRPr="007022E1">
        <w:rPr>
          <w:rFonts w:asciiTheme="minorHAnsi" w:hAnsiTheme="minorHAnsi" w:cstheme="minorHAnsi"/>
        </w:rPr>
        <w:t xml:space="preserve">De onderwijsinspectie verwacht </w:t>
      </w:r>
      <w:r w:rsidR="00693821" w:rsidRPr="007022E1">
        <w:rPr>
          <w:rFonts w:asciiTheme="minorHAnsi" w:hAnsiTheme="minorHAnsi" w:cstheme="minorHAnsi"/>
        </w:rPr>
        <w:t xml:space="preserve">van scholen </w:t>
      </w:r>
      <w:r w:rsidRPr="007022E1">
        <w:rPr>
          <w:rFonts w:asciiTheme="minorHAnsi" w:hAnsiTheme="minorHAnsi" w:cstheme="minorHAnsi"/>
        </w:rPr>
        <w:t>dat de resultaten worden gemonitord en dat de school hiervan leert</w:t>
      </w:r>
      <w:r w:rsidR="00954991" w:rsidRPr="007022E1">
        <w:rPr>
          <w:rFonts w:asciiTheme="minorHAnsi" w:hAnsiTheme="minorHAnsi" w:cstheme="minorHAnsi"/>
        </w:rPr>
        <w:t xml:space="preserve"> </w:t>
      </w:r>
      <w:r w:rsidR="00606DDF" w:rsidRPr="007022E1">
        <w:rPr>
          <w:rFonts w:asciiTheme="minorHAnsi" w:hAnsiTheme="minorHAnsi" w:cstheme="minorHAnsi"/>
        </w:rPr>
        <w:t xml:space="preserve">(Ministerie van Onderwijs, Cultuur en Wetenschap, 2023b). </w:t>
      </w:r>
      <w:r w:rsidRPr="007022E1">
        <w:rPr>
          <w:rFonts w:asciiTheme="minorHAnsi" w:hAnsiTheme="minorHAnsi" w:cstheme="minorHAnsi"/>
        </w:rPr>
        <w:t xml:space="preserve">Hierbij </w:t>
      </w:r>
      <w:r w:rsidR="00EF33E7" w:rsidRPr="007022E1">
        <w:rPr>
          <w:rFonts w:asciiTheme="minorHAnsi" w:hAnsiTheme="minorHAnsi" w:cstheme="minorHAnsi"/>
        </w:rPr>
        <w:t>onderscheidt</w:t>
      </w:r>
      <w:r w:rsidRPr="007022E1">
        <w:rPr>
          <w:rFonts w:asciiTheme="minorHAnsi" w:hAnsiTheme="minorHAnsi" w:cstheme="minorHAnsi"/>
        </w:rPr>
        <w:t xml:space="preserve"> de onderwijsinspectie drie aspecten. De monitoring draagt bij aan: </w:t>
      </w:r>
    </w:p>
    <w:p w14:paraId="7FE94B4B" w14:textId="1F6424D0" w:rsidR="008A69EC" w:rsidRPr="007022E1" w:rsidRDefault="008A69EC" w:rsidP="009447E5">
      <w:pPr>
        <w:pStyle w:val="Lijstalinea"/>
        <w:numPr>
          <w:ilvl w:val="0"/>
          <w:numId w:val="29"/>
        </w:numPr>
        <w:jc w:val="left"/>
        <w:rPr>
          <w:rFonts w:asciiTheme="minorHAnsi" w:hAnsiTheme="minorHAnsi" w:cstheme="minorHAnsi"/>
        </w:rPr>
      </w:pPr>
      <w:r w:rsidRPr="007022E1">
        <w:rPr>
          <w:rFonts w:asciiTheme="minorHAnsi" w:hAnsiTheme="minorHAnsi" w:cstheme="minorHAnsi"/>
        </w:rPr>
        <w:t>Schoolontwikkeling</w:t>
      </w:r>
    </w:p>
    <w:p w14:paraId="33FA73AF" w14:textId="7E4DE659" w:rsidR="008A69EC" w:rsidRPr="007022E1" w:rsidRDefault="008A69EC" w:rsidP="009447E5">
      <w:pPr>
        <w:pStyle w:val="Lijstalinea"/>
        <w:numPr>
          <w:ilvl w:val="0"/>
          <w:numId w:val="29"/>
        </w:numPr>
        <w:jc w:val="left"/>
        <w:rPr>
          <w:rFonts w:asciiTheme="minorHAnsi" w:hAnsiTheme="minorHAnsi" w:cstheme="minorHAnsi"/>
        </w:rPr>
      </w:pPr>
      <w:r w:rsidRPr="007022E1">
        <w:rPr>
          <w:rFonts w:asciiTheme="minorHAnsi" w:hAnsiTheme="minorHAnsi" w:cstheme="minorHAnsi"/>
        </w:rPr>
        <w:t>Verbetering van het individuele leerproces</w:t>
      </w:r>
    </w:p>
    <w:p w14:paraId="2A34C8BB" w14:textId="016F868E" w:rsidR="008A69EC" w:rsidRPr="007022E1" w:rsidRDefault="008A69EC" w:rsidP="009447E5">
      <w:pPr>
        <w:pStyle w:val="Lijstalinea"/>
        <w:numPr>
          <w:ilvl w:val="0"/>
          <w:numId w:val="29"/>
        </w:numPr>
        <w:jc w:val="left"/>
        <w:rPr>
          <w:rFonts w:asciiTheme="minorHAnsi" w:hAnsiTheme="minorHAnsi" w:cstheme="minorHAnsi"/>
        </w:rPr>
      </w:pPr>
      <w:r w:rsidRPr="007022E1">
        <w:rPr>
          <w:rFonts w:asciiTheme="minorHAnsi" w:hAnsiTheme="minorHAnsi" w:cstheme="minorHAnsi"/>
        </w:rPr>
        <w:t>Externe verantwoording</w:t>
      </w:r>
    </w:p>
    <w:p w14:paraId="5CC0ADE7" w14:textId="74A7BED1" w:rsidR="008A69EC" w:rsidRPr="007022E1" w:rsidRDefault="008A69EC" w:rsidP="009447E5">
      <w:pPr>
        <w:jc w:val="left"/>
        <w:rPr>
          <w:rFonts w:asciiTheme="minorHAnsi" w:hAnsiTheme="minorHAnsi" w:cstheme="minorHAnsi"/>
        </w:rPr>
      </w:pPr>
      <w:r w:rsidRPr="007022E1">
        <w:rPr>
          <w:rFonts w:asciiTheme="minorHAnsi" w:hAnsiTheme="minorHAnsi" w:cstheme="minorHAnsi"/>
        </w:rPr>
        <w:t>Om dit in goede banen te leiden is het gesprek over de resultaten in het team of per bouw noodzakelijk</w:t>
      </w:r>
      <w:r w:rsidR="00C62587" w:rsidRPr="007022E1">
        <w:rPr>
          <w:rFonts w:asciiTheme="minorHAnsi" w:hAnsiTheme="minorHAnsi" w:cstheme="minorHAnsi"/>
        </w:rPr>
        <w:t>.</w:t>
      </w:r>
      <w:r w:rsidRPr="007022E1">
        <w:rPr>
          <w:rFonts w:asciiTheme="minorHAnsi" w:hAnsiTheme="minorHAnsi" w:cstheme="minorHAnsi"/>
        </w:rPr>
        <w:t xml:space="preserve"> </w:t>
      </w:r>
    </w:p>
    <w:p w14:paraId="6ED49A48" w14:textId="1499AEB6" w:rsidR="00D47A82" w:rsidRPr="007022E1" w:rsidRDefault="008A69EC" w:rsidP="009447E5">
      <w:pPr>
        <w:jc w:val="left"/>
        <w:rPr>
          <w:rFonts w:asciiTheme="minorHAnsi" w:hAnsiTheme="minorHAnsi" w:cstheme="minorHAnsi"/>
        </w:rPr>
      </w:pPr>
      <w:r w:rsidRPr="007022E1">
        <w:rPr>
          <w:rFonts w:asciiTheme="minorHAnsi" w:hAnsiTheme="minorHAnsi" w:cstheme="minorHAnsi"/>
        </w:rPr>
        <w:t>Zoals beschreven staat in de memorie van toelichting</w:t>
      </w:r>
      <w:r w:rsidR="00954991" w:rsidRPr="007022E1">
        <w:rPr>
          <w:rFonts w:asciiTheme="minorHAnsi" w:hAnsiTheme="minorHAnsi" w:cstheme="minorHAnsi"/>
        </w:rPr>
        <w:t xml:space="preserve"> van de burgerschapswet</w:t>
      </w:r>
      <w:r w:rsidRPr="007022E1">
        <w:rPr>
          <w:rFonts w:asciiTheme="minorHAnsi" w:hAnsiTheme="minorHAnsi" w:cstheme="minorHAnsi"/>
        </w:rPr>
        <w:t xml:space="preserve"> wordt verwacht van de scholen dat de school zelf waakt voor een doorgaande burgerschapslijn en dat hierop wordt gemonitord. Hoe en op welke manier </w:t>
      </w:r>
      <w:r w:rsidR="00841B49" w:rsidRPr="007022E1">
        <w:rPr>
          <w:rFonts w:asciiTheme="minorHAnsi" w:hAnsiTheme="minorHAnsi" w:cstheme="minorHAnsi"/>
        </w:rPr>
        <w:t>dat wordt gedaan</w:t>
      </w:r>
      <w:r w:rsidRPr="007022E1">
        <w:rPr>
          <w:rFonts w:asciiTheme="minorHAnsi" w:hAnsiTheme="minorHAnsi" w:cstheme="minorHAnsi"/>
        </w:rPr>
        <w:t xml:space="preserve">, </w:t>
      </w:r>
      <w:r w:rsidR="002D589F" w:rsidRPr="007022E1">
        <w:rPr>
          <w:rFonts w:asciiTheme="minorHAnsi" w:hAnsiTheme="minorHAnsi" w:cstheme="minorHAnsi"/>
        </w:rPr>
        <w:t>mag een school zelf bepalen</w:t>
      </w:r>
      <w:r w:rsidRPr="007022E1">
        <w:rPr>
          <w:rFonts w:asciiTheme="minorHAnsi" w:hAnsiTheme="minorHAnsi" w:cstheme="minorHAnsi"/>
        </w:rPr>
        <w:t xml:space="preserve">. </w:t>
      </w:r>
    </w:p>
    <w:p w14:paraId="2E3CFA67" w14:textId="12812B4D" w:rsidR="00C35F71" w:rsidRPr="007022E1" w:rsidRDefault="00C35F71" w:rsidP="009447E5">
      <w:pPr>
        <w:jc w:val="left"/>
        <w:rPr>
          <w:rStyle w:val="Kop3Char"/>
          <w:rFonts w:asciiTheme="minorHAnsi" w:hAnsiTheme="minorHAnsi" w:cstheme="minorHAnsi"/>
          <w:color w:val="auto"/>
          <w:sz w:val="22"/>
          <w:szCs w:val="22"/>
        </w:rPr>
      </w:pPr>
      <w:bookmarkStart w:id="96" w:name="_Toc165630159"/>
      <w:bookmarkStart w:id="97" w:name="_Toc166859918"/>
      <w:r w:rsidRPr="007022E1">
        <w:rPr>
          <w:rStyle w:val="Kop3Char"/>
          <w:rFonts w:asciiTheme="minorHAnsi" w:hAnsiTheme="minorHAnsi" w:cstheme="minorHAnsi"/>
          <w:color w:val="auto"/>
          <w:sz w:val="22"/>
          <w:szCs w:val="22"/>
        </w:rPr>
        <w:t>Zien!+ faciliteert de monitoring van burgerschap. De vragenlijsten en de daaruit volgende resultaten kunnen goed gebruikt worden voor het monitoren van burgerschap</w:t>
      </w:r>
      <w:r w:rsidR="003614DD" w:rsidRPr="007022E1">
        <w:rPr>
          <w:rStyle w:val="Kop3Char"/>
          <w:rFonts w:asciiTheme="minorHAnsi" w:hAnsiTheme="minorHAnsi" w:cstheme="minorHAnsi"/>
          <w:color w:val="auto"/>
          <w:sz w:val="22"/>
          <w:szCs w:val="22"/>
        </w:rPr>
        <w:t xml:space="preserve"> zoals</w:t>
      </w:r>
      <w:r w:rsidRPr="007022E1">
        <w:rPr>
          <w:rStyle w:val="Kop3Char"/>
          <w:rFonts w:asciiTheme="minorHAnsi" w:hAnsiTheme="minorHAnsi" w:cstheme="minorHAnsi"/>
          <w:color w:val="auto"/>
          <w:sz w:val="22"/>
          <w:szCs w:val="22"/>
        </w:rPr>
        <w:t xml:space="preserve"> de inspectie ook vraagt.</w:t>
      </w:r>
      <w:bookmarkEnd w:id="96"/>
      <w:bookmarkEnd w:id="97"/>
    </w:p>
    <w:p w14:paraId="57F4E67A" w14:textId="77777777" w:rsidR="00562D36" w:rsidRPr="007022E1" w:rsidRDefault="00562D36" w:rsidP="009447E5">
      <w:pPr>
        <w:jc w:val="left"/>
        <w:rPr>
          <w:rFonts w:asciiTheme="minorHAnsi" w:hAnsiTheme="minorHAnsi" w:cstheme="minorHAnsi"/>
        </w:rPr>
      </w:pPr>
    </w:p>
    <w:p w14:paraId="276963D0" w14:textId="4453E0B0" w:rsidR="00D6740C" w:rsidRPr="007022E1" w:rsidRDefault="00B27268" w:rsidP="009447E5">
      <w:pPr>
        <w:pStyle w:val="Kop5"/>
        <w:jc w:val="left"/>
        <w:rPr>
          <w:rFonts w:asciiTheme="minorHAnsi" w:hAnsiTheme="minorHAnsi" w:cstheme="minorHAnsi"/>
        </w:rPr>
      </w:pPr>
      <w:r w:rsidRPr="007022E1">
        <w:rPr>
          <w:rFonts w:asciiTheme="minorHAnsi" w:hAnsiTheme="minorHAnsi" w:cstheme="minorHAnsi"/>
        </w:rPr>
        <w:t>Succesvol</w:t>
      </w:r>
      <w:r w:rsidR="00E8692A" w:rsidRPr="007022E1">
        <w:rPr>
          <w:rFonts w:asciiTheme="minorHAnsi" w:hAnsiTheme="minorHAnsi" w:cstheme="minorHAnsi"/>
        </w:rPr>
        <w:t xml:space="preserve"> </w:t>
      </w:r>
      <w:r w:rsidR="00D47A82" w:rsidRPr="007022E1">
        <w:rPr>
          <w:rFonts w:asciiTheme="minorHAnsi" w:hAnsiTheme="minorHAnsi" w:cstheme="minorHAnsi"/>
        </w:rPr>
        <w:t>onderwijs</w:t>
      </w:r>
      <w:r w:rsidR="00E8692A" w:rsidRPr="007022E1">
        <w:rPr>
          <w:rFonts w:asciiTheme="minorHAnsi" w:hAnsiTheme="minorHAnsi" w:cstheme="minorHAnsi"/>
        </w:rPr>
        <w:t xml:space="preserve"> m.b.t burgerschap</w:t>
      </w:r>
    </w:p>
    <w:p w14:paraId="0B9B69C7" w14:textId="6A37AF42" w:rsidR="00064957" w:rsidRPr="007022E1" w:rsidRDefault="00064957" w:rsidP="009447E5">
      <w:pPr>
        <w:jc w:val="left"/>
        <w:rPr>
          <w:rFonts w:asciiTheme="minorHAnsi" w:hAnsiTheme="minorHAnsi" w:cstheme="minorHAnsi"/>
        </w:rPr>
      </w:pPr>
      <w:r w:rsidRPr="007022E1">
        <w:rPr>
          <w:rFonts w:asciiTheme="minorHAnsi" w:hAnsiTheme="minorHAnsi" w:cstheme="minorHAnsi"/>
        </w:rPr>
        <w:t xml:space="preserve">Het maakt bij burgerschapsonderwijs uit hoe het gegeven wordt. Niet elke manier </w:t>
      </w:r>
      <w:r w:rsidR="00D741CD" w:rsidRPr="007022E1">
        <w:rPr>
          <w:rFonts w:asciiTheme="minorHAnsi" w:hAnsiTheme="minorHAnsi" w:cstheme="minorHAnsi"/>
        </w:rPr>
        <w:t>van onderwijs geven</w:t>
      </w:r>
      <w:r w:rsidR="00EC0057" w:rsidRPr="007022E1">
        <w:rPr>
          <w:rFonts w:asciiTheme="minorHAnsi" w:hAnsiTheme="minorHAnsi" w:cstheme="minorHAnsi"/>
        </w:rPr>
        <w:t xml:space="preserve">, heeft evenveel effect. </w:t>
      </w:r>
      <w:r w:rsidR="00FD79D6" w:rsidRPr="007022E1">
        <w:rPr>
          <w:rFonts w:asciiTheme="minorHAnsi" w:hAnsiTheme="minorHAnsi" w:cstheme="minorHAnsi"/>
        </w:rPr>
        <w:t>Een enkel project of een korte-termijn-interventie heeft weinig (meetbaar) effect (Feldman et al., 200</w:t>
      </w:r>
      <w:r w:rsidR="00930598" w:rsidRPr="007022E1">
        <w:rPr>
          <w:rFonts w:asciiTheme="minorHAnsi" w:hAnsiTheme="minorHAnsi" w:cstheme="minorHAnsi"/>
        </w:rPr>
        <w:t>7</w:t>
      </w:r>
      <w:r w:rsidR="00FD79D6" w:rsidRPr="007022E1">
        <w:rPr>
          <w:rFonts w:asciiTheme="minorHAnsi" w:hAnsiTheme="minorHAnsi" w:cstheme="minorHAnsi"/>
        </w:rPr>
        <w:t>; Metz &amp; Younis, 2005; Van Goethem et al., 2014).</w:t>
      </w:r>
      <w:r w:rsidR="00AA7152" w:rsidRPr="007022E1">
        <w:rPr>
          <w:rFonts w:asciiTheme="minorHAnsi" w:hAnsiTheme="minorHAnsi" w:cstheme="minorHAnsi"/>
        </w:rPr>
        <w:t xml:space="preserve"> Een aantal andere manieren </w:t>
      </w:r>
      <w:r w:rsidR="00DB18D3" w:rsidRPr="007022E1">
        <w:rPr>
          <w:rFonts w:asciiTheme="minorHAnsi" w:hAnsiTheme="minorHAnsi" w:cstheme="minorHAnsi"/>
        </w:rPr>
        <w:t>bevorderen succesvol onderwijs met betrekking tot burgerschap</w:t>
      </w:r>
      <w:r w:rsidR="00AA7152" w:rsidRPr="007022E1">
        <w:rPr>
          <w:rFonts w:asciiTheme="minorHAnsi" w:hAnsiTheme="minorHAnsi" w:cstheme="minorHAnsi"/>
        </w:rPr>
        <w:t>:</w:t>
      </w:r>
    </w:p>
    <w:p w14:paraId="22B20047" w14:textId="79406A3B" w:rsidR="00AA7152" w:rsidRPr="007022E1" w:rsidRDefault="00D14276" w:rsidP="009447E5">
      <w:pPr>
        <w:pStyle w:val="Lijstalinea"/>
        <w:numPr>
          <w:ilvl w:val="0"/>
          <w:numId w:val="22"/>
        </w:numPr>
        <w:jc w:val="left"/>
        <w:rPr>
          <w:rFonts w:asciiTheme="minorHAnsi" w:hAnsiTheme="minorHAnsi" w:cstheme="minorHAnsi"/>
        </w:rPr>
      </w:pPr>
      <w:r w:rsidRPr="007022E1">
        <w:rPr>
          <w:rFonts w:asciiTheme="minorHAnsi" w:hAnsiTheme="minorHAnsi" w:cstheme="minorHAnsi"/>
        </w:rPr>
        <w:t>Effecten worden vooral gevonden als een onderwijsprogramma, onderwijskundige benadering</w:t>
      </w:r>
      <w:r w:rsidR="008A4F72" w:rsidRPr="007022E1">
        <w:rPr>
          <w:rFonts w:asciiTheme="minorHAnsi" w:hAnsiTheme="minorHAnsi" w:cstheme="minorHAnsi"/>
        </w:rPr>
        <w:t xml:space="preserve"> of interventie een langere periode wordt toegepast (Feldman et al., 200</w:t>
      </w:r>
      <w:r w:rsidR="00920166" w:rsidRPr="007022E1">
        <w:rPr>
          <w:rFonts w:asciiTheme="minorHAnsi" w:hAnsiTheme="minorHAnsi" w:cstheme="minorHAnsi"/>
        </w:rPr>
        <w:t>7</w:t>
      </w:r>
      <w:r w:rsidR="008A4F72" w:rsidRPr="007022E1">
        <w:rPr>
          <w:rFonts w:asciiTheme="minorHAnsi" w:hAnsiTheme="minorHAnsi" w:cstheme="minorHAnsi"/>
        </w:rPr>
        <w:t>; Metz &amp; Younis, 2005; Van Goethem et al., 2014). Het gaat dan om een periode van tenminste een half jaar tot een jaar</w:t>
      </w:r>
      <w:r w:rsidR="002A3B03" w:rsidRPr="007022E1">
        <w:rPr>
          <w:rFonts w:asciiTheme="minorHAnsi" w:hAnsiTheme="minorHAnsi" w:cstheme="minorHAnsi"/>
        </w:rPr>
        <w:t xml:space="preserve">. </w:t>
      </w:r>
      <w:r w:rsidR="003C0CCC" w:rsidRPr="007022E1">
        <w:rPr>
          <w:rFonts w:asciiTheme="minorHAnsi" w:hAnsiTheme="minorHAnsi" w:cstheme="minorHAnsi"/>
        </w:rPr>
        <w:t>Zie burgerschap als school dus als een onderwij</w:t>
      </w:r>
      <w:r w:rsidR="0035304B" w:rsidRPr="007022E1">
        <w:rPr>
          <w:rFonts w:asciiTheme="minorHAnsi" w:hAnsiTheme="minorHAnsi" w:cstheme="minorHAnsi"/>
        </w:rPr>
        <w:t>sonderdeel dat langere tijd in beslag neemt.</w:t>
      </w:r>
    </w:p>
    <w:p w14:paraId="2935B92E" w14:textId="5BEF5328" w:rsidR="008A4F72" w:rsidRPr="007022E1" w:rsidRDefault="007B176C" w:rsidP="009447E5">
      <w:pPr>
        <w:pStyle w:val="Lijstalinea"/>
        <w:numPr>
          <w:ilvl w:val="0"/>
          <w:numId w:val="22"/>
        </w:numPr>
        <w:jc w:val="left"/>
        <w:rPr>
          <w:rFonts w:asciiTheme="minorHAnsi" w:eastAsiaTheme="majorEastAsia" w:hAnsiTheme="minorHAnsi" w:cstheme="minorHAnsi"/>
        </w:rPr>
      </w:pPr>
      <w:r w:rsidRPr="007022E1">
        <w:rPr>
          <w:rFonts w:asciiTheme="minorHAnsi" w:hAnsiTheme="minorHAnsi" w:cstheme="minorHAnsi"/>
        </w:rPr>
        <w:lastRenderedPageBreak/>
        <w:t>De kans op effecten wordt vergroot als burgerschap een structureel onderdeel van het onderwijs is</w:t>
      </w:r>
      <w:r w:rsidR="00C84D6E" w:rsidRPr="007022E1">
        <w:rPr>
          <w:rFonts w:asciiTheme="minorHAnsi" w:hAnsiTheme="minorHAnsi" w:cstheme="minorHAnsi"/>
        </w:rPr>
        <w:t xml:space="preserve"> (Nieuwelink et al., 2016).</w:t>
      </w:r>
      <w:r w:rsidR="00585FFF" w:rsidRPr="007022E1">
        <w:rPr>
          <w:rFonts w:asciiTheme="minorHAnsi" w:hAnsiTheme="minorHAnsi" w:cstheme="minorHAnsi"/>
        </w:rPr>
        <w:t xml:space="preserve"> Voer als school beleid</w:t>
      </w:r>
      <w:r w:rsidR="004E728B" w:rsidRPr="007022E1">
        <w:rPr>
          <w:rFonts w:asciiTheme="minorHAnsi" w:hAnsiTheme="minorHAnsi" w:cstheme="minorHAnsi"/>
        </w:rPr>
        <w:t xml:space="preserve"> waarbij burgerschapsonderwijs een structureel onderdeel is.</w:t>
      </w:r>
      <w:r w:rsidR="002127BB" w:rsidRPr="007022E1">
        <w:rPr>
          <w:rFonts w:asciiTheme="minorHAnsi" w:hAnsiTheme="minorHAnsi" w:cstheme="minorHAnsi"/>
        </w:rPr>
        <w:t xml:space="preserve"> </w:t>
      </w:r>
      <w:bookmarkStart w:id="98" w:name="_Toc165630160"/>
      <w:r w:rsidR="002127BB" w:rsidRPr="007022E1">
        <w:rPr>
          <w:rStyle w:val="Kop3Char"/>
          <w:rFonts w:asciiTheme="minorHAnsi" w:hAnsiTheme="minorHAnsi" w:cstheme="minorHAnsi"/>
          <w:color w:val="auto"/>
          <w:sz w:val="22"/>
          <w:szCs w:val="22"/>
        </w:rPr>
        <w:t xml:space="preserve">Door middel van Zien!+ </w:t>
      </w:r>
      <w:r w:rsidR="00D233C0" w:rsidRPr="007022E1">
        <w:rPr>
          <w:rStyle w:val="Kop3Char"/>
          <w:rFonts w:asciiTheme="minorHAnsi" w:hAnsiTheme="minorHAnsi" w:cstheme="minorHAnsi"/>
          <w:color w:val="auto"/>
          <w:sz w:val="22"/>
          <w:szCs w:val="22"/>
        </w:rPr>
        <w:t xml:space="preserve">wordt burgerschap </w:t>
      </w:r>
      <w:r w:rsidR="002127BB" w:rsidRPr="007022E1">
        <w:rPr>
          <w:rStyle w:val="Kop3Char"/>
          <w:rFonts w:asciiTheme="minorHAnsi" w:hAnsiTheme="minorHAnsi" w:cstheme="minorHAnsi"/>
          <w:color w:val="auto"/>
          <w:sz w:val="22"/>
          <w:szCs w:val="22"/>
        </w:rPr>
        <w:t xml:space="preserve">makkelijker een structureel onderdeel van het onderwijsprogramma. Door het observeren door middel van de vragenlijst, het werken met de ontwikkelpunten en het uitvoeren van handelingssuggesties wordt burgerschap al snel een structureel onderdeel van </w:t>
      </w:r>
      <w:r w:rsidR="001255B8" w:rsidRPr="007022E1">
        <w:rPr>
          <w:rStyle w:val="Kop3Char"/>
          <w:rFonts w:asciiTheme="minorHAnsi" w:hAnsiTheme="minorHAnsi" w:cstheme="minorHAnsi"/>
          <w:color w:val="auto"/>
          <w:sz w:val="22"/>
          <w:szCs w:val="22"/>
        </w:rPr>
        <w:t>het onderwijs</w:t>
      </w:r>
      <w:r w:rsidR="002127BB" w:rsidRPr="007022E1">
        <w:rPr>
          <w:rStyle w:val="Kop3Char"/>
          <w:rFonts w:asciiTheme="minorHAnsi" w:hAnsiTheme="minorHAnsi" w:cstheme="minorHAnsi"/>
          <w:color w:val="auto"/>
          <w:sz w:val="22"/>
          <w:szCs w:val="22"/>
        </w:rPr>
        <w:t>.</w:t>
      </w:r>
      <w:bookmarkEnd w:id="98"/>
    </w:p>
    <w:p w14:paraId="398B89C2" w14:textId="1DC0EA6E" w:rsidR="00C84D6E" w:rsidRPr="007022E1" w:rsidRDefault="003A33AE" w:rsidP="009447E5">
      <w:pPr>
        <w:pStyle w:val="Lijstalinea"/>
        <w:numPr>
          <w:ilvl w:val="0"/>
          <w:numId w:val="22"/>
        </w:numPr>
        <w:jc w:val="left"/>
        <w:rPr>
          <w:rFonts w:asciiTheme="minorHAnsi" w:eastAsiaTheme="majorEastAsia" w:hAnsiTheme="minorHAnsi" w:cstheme="minorHAnsi"/>
        </w:rPr>
      </w:pPr>
      <w:r w:rsidRPr="007022E1">
        <w:rPr>
          <w:rFonts w:asciiTheme="minorHAnsi" w:hAnsiTheme="minorHAnsi" w:cstheme="minorHAnsi"/>
        </w:rPr>
        <w:t xml:space="preserve">Het scholen van docenten </w:t>
      </w:r>
      <w:r w:rsidR="00D21FED" w:rsidRPr="007022E1">
        <w:rPr>
          <w:rFonts w:asciiTheme="minorHAnsi" w:hAnsiTheme="minorHAnsi" w:cstheme="minorHAnsi"/>
        </w:rPr>
        <w:t>in</w:t>
      </w:r>
      <w:r w:rsidR="008111AD" w:rsidRPr="007022E1">
        <w:rPr>
          <w:rFonts w:asciiTheme="minorHAnsi" w:hAnsiTheme="minorHAnsi" w:cstheme="minorHAnsi"/>
        </w:rPr>
        <w:t xml:space="preserve"> het geven van burgerschapsonderwijs, vergroot ook de effecten van het onderwijs op burgerschap (Isac et al., 2013). </w:t>
      </w:r>
      <w:r w:rsidR="00B27268" w:rsidRPr="007022E1">
        <w:rPr>
          <w:rFonts w:asciiTheme="minorHAnsi" w:hAnsiTheme="minorHAnsi" w:cstheme="minorHAnsi"/>
        </w:rPr>
        <w:t>Het maakt dus</w:t>
      </w:r>
      <w:r w:rsidR="00B27268" w:rsidRPr="007022E1" w:rsidDel="004B5593">
        <w:rPr>
          <w:rFonts w:asciiTheme="minorHAnsi" w:hAnsiTheme="minorHAnsi" w:cstheme="minorHAnsi"/>
        </w:rPr>
        <w:t xml:space="preserve"> </w:t>
      </w:r>
      <w:r w:rsidR="00B27268" w:rsidRPr="007022E1">
        <w:rPr>
          <w:rFonts w:asciiTheme="minorHAnsi" w:hAnsiTheme="minorHAnsi" w:cstheme="minorHAnsi"/>
        </w:rPr>
        <w:t xml:space="preserve">uit voor de uitkomsten van het onderwijs wie er voor de klas staat </w:t>
      </w:r>
      <w:r w:rsidR="002A3B03" w:rsidRPr="007022E1">
        <w:rPr>
          <w:rFonts w:asciiTheme="minorHAnsi" w:hAnsiTheme="minorHAnsi" w:cstheme="minorHAnsi"/>
        </w:rPr>
        <w:t xml:space="preserve">en wat de kennis en vaardigheden van deze docent zijn </w:t>
      </w:r>
      <w:r w:rsidR="00B27268" w:rsidRPr="007022E1">
        <w:rPr>
          <w:rFonts w:asciiTheme="minorHAnsi" w:hAnsiTheme="minorHAnsi" w:cstheme="minorHAnsi"/>
        </w:rPr>
        <w:t>(Nieuwelink et al., 2016).</w:t>
      </w:r>
      <w:r w:rsidR="0087150B" w:rsidRPr="007022E1">
        <w:rPr>
          <w:rFonts w:asciiTheme="minorHAnsi" w:hAnsiTheme="minorHAnsi" w:cstheme="minorHAnsi"/>
        </w:rPr>
        <w:t xml:space="preserve"> </w:t>
      </w:r>
      <w:bookmarkStart w:id="99" w:name="_Toc165630161"/>
      <w:r w:rsidR="0087150B" w:rsidRPr="007022E1">
        <w:rPr>
          <w:rStyle w:val="Kop3Char"/>
          <w:rFonts w:asciiTheme="minorHAnsi" w:hAnsiTheme="minorHAnsi" w:cstheme="minorHAnsi"/>
          <w:color w:val="auto"/>
          <w:sz w:val="22"/>
          <w:szCs w:val="22"/>
        </w:rPr>
        <w:t>Zien!+</w:t>
      </w:r>
      <w:r w:rsidR="00E0291A" w:rsidRPr="007022E1">
        <w:rPr>
          <w:rStyle w:val="Kop3Char"/>
          <w:rFonts w:asciiTheme="minorHAnsi" w:hAnsiTheme="minorHAnsi" w:cstheme="minorHAnsi"/>
          <w:color w:val="auto"/>
          <w:sz w:val="22"/>
          <w:szCs w:val="22"/>
        </w:rPr>
        <w:t xml:space="preserve"> </w:t>
      </w:r>
      <w:r w:rsidR="001255B8" w:rsidRPr="007022E1">
        <w:rPr>
          <w:rStyle w:val="Kop3Char"/>
          <w:rFonts w:asciiTheme="minorHAnsi" w:hAnsiTheme="minorHAnsi" w:cstheme="minorHAnsi"/>
          <w:color w:val="auto"/>
          <w:sz w:val="22"/>
          <w:szCs w:val="22"/>
        </w:rPr>
        <w:t>besteedt aandacht</w:t>
      </w:r>
      <w:r w:rsidR="0087150B" w:rsidRPr="007022E1">
        <w:rPr>
          <w:rStyle w:val="Kop3Char"/>
          <w:rFonts w:asciiTheme="minorHAnsi" w:hAnsiTheme="minorHAnsi" w:cstheme="minorHAnsi"/>
          <w:color w:val="auto"/>
          <w:sz w:val="22"/>
          <w:szCs w:val="22"/>
        </w:rPr>
        <w:t xml:space="preserve"> aan de leerkracht. Door de tips voor het pedagogisch handelen krijgt de leerkracht handvatten om het burgerschapsonderwijs op een goede manier vorm te geven.</w:t>
      </w:r>
      <w:bookmarkEnd w:id="99"/>
    </w:p>
    <w:p w14:paraId="735373C5" w14:textId="29BEE04D" w:rsidR="00A83F4A" w:rsidRPr="007022E1" w:rsidRDefault="000D78BF" w:rsidP="009447E5">
      <w:pPr>
        <w:pStyle w:val="Lijstalinea"/>
        <w:numPr>
          <w:ilvl w:val="0"/>
          <w:numId w:val="22"/>
        </w:numPr>
        <w:jc w:val="left"/>
        <w:rPr>
          <w:rFonts w:asciiTheme="minorHAnsi" w:hAnsiTheme="minorHAnsi" w:cstheme="minorHAnsi"/>
        </w:rPr>
      </w:pPr>
      <w:r w:rsidRPr="007022E1">
        <w:rPr>
          <w:rFonts w:asciiTheme="minorHAnsi" w:hAnsiTheme="minorHAnsi" w:cstheme="minorHAnsi"/>
        </w:rPr>
        <w:t xml:space="preserve">Het pedagogisch klimaat speelt een belangrijke rol bij het versterken van de </w:t>
      </w:r>
      <w:r w:rsidR="00E552B0" w:rsidRPr="007022E1">
        <w:rPr>
          <w:rFonts w:asciiTheme="minorHAnsi" w:hAnsiTheme="minorHAnsi" w:cstheme="minorHAnsi"/>
        </w:rPr>
        <w:t xml:space="preserve">burgerschapscompetenties van leerlingen (Geboers et al., 2013). Het gaat daarbij om </w:t>
      </w:r>
      <w:r w:rsidR="002A0C48">
        <w:rPr>
          <w:rFonts w:asciiTheme="minorHAnsi" w:hAnsiTheme="minorHAnsi" w:cstheme="minorHAnsi"/>
        </w:rPr>
        <w:t>de manier waarop e</w:t>
      </w:r>
      <w:r w:rsidR="00EE2770" w:rsidRPr="007022E1">
        <w:rPr>
          <w:rFonts w:asciiTheme="minorHAnsi" w:hAnsiTheme="minorHAnsi" w:cstheme="minorHAnsi"/>
        </w:rPr>
        <w:t>r op school met elkaar omgegaan wordt.</w:t>
      </w:r>
      <w:r w:rsidR="004166FB" w:rsidRPr="007022E1">
        <w:rPr>
          <w:rFonts w:asciiTheme="minorHAnsi" w:hAnsiTheme="minorHAnsi" w:cstheme="minorHAnsi"/>
        </w:rPr>
        <w:t xml:space="preserve"> </w:t>
      </w:r>
      <w:r w:rsidR="00A52332" w:rsidRPr="007022E1">
        <w:rPr>
          <w:rFonts w:asciiTheme="minorHAnsi" w:hAnsiTheme="minorHAnsi" w:cstheme="minorHAnsi"/>
        </w:rPr>
        <w:t xml:space="preserve">Bij een open pedagogisch klimaat gaat het om positieve relaties tussen leerlingen en </w:t>
      </w:r>
      <w:r w:rsidR="001F39C4" w:rsidRPr="007022E1">
        <w:rPr>
          <w:rFonts w:asciiTheme="minorHAnsi" w:hAnsiTheme="minorHAnsi" w:cstheme="minorHAnsi"/>
        </w:rPr>
        <w:t>leraren</w:t>
      </w:r>
      <w:r w:rsidR="00A52332" w:rsidRPr="007022E1">
        <w:rPr>
          <w:rFonts w:asciiTheme="minorHAnsi" w:hAnsiTheme="minorHAnsi" w:cstheme="minorHAnsi"/>
        </w:rPr>
        <w:t xml:space="preserve"> en tussen leerlingen onderling</w:t>
      </w:r>
      <w:r w:rsidR="00FA52EC" w:rsidRPr="007022E1">
        <w:rPr>
          <w:rFonts w:asciiTheme="minorHAnsi" w:hAnsiTheme="minorHAnsi" w:cstheme="minorHAnsi"/>
        </w:rPr>
        <w:t xml:space="preserve"> (Nieuwelink et al., 2016)</w:t>
      </w:r>
      <w:r w:rsidR="00A52332" w:rsidRPr="007022E1">
        <w:rPr>
          <w:rFonts w:asciiTheme="minorHAnsi" w:hAnsiTheme="minorHAnsi" w:cstheme="minorHAnsi"/>
        </w:rPr>
        <w:t xml:space="preserve">. In de literatuur worden verschillende kenmerken van </w:t>
      </w:r>
      <w:r w:rsidR="00FA52EC" w:rsidRPr="007022E1">
        <w:rPr>
          <w:rFonts w:asciiTheme="minorHAnsi" w:hAnsiTheme="minorHAnsi" w:cstheme="minorHAnsi"/>
        </w:rPr>
        <w:t>een</w:t>
      </w:r>
      <w:r w:rsidR="00A52332" w:rsidRPr="007022E1">
        <w:rPr>
          <w:rFonts w:asciiTheme="minorHAnsi" w:hAnsiTheme="minorHAnsi" w:cstheme="minorHAnsi"/>
        </w:rPr>
        <w:t xml:space="preserve"> open klimaat genoemd ( Campbell, 2008; Hand &amp; Levinson, 2011; Torney-Purta, 2001). Leerlingen moeten de ruimte </w:t>
      </w:r>
      <w:r w:rsidR="002F720F" w:rsidRPr="007022E1">
        <w:rPr>
          <w:rFonts w:asciiTheme="minorHAnsi" w:hAnsiTheme="minorHAnsi" w:cstheme="minorHAnsi"/>
        </w:rPr>
        <w:t>ervaren</w:t>
      </w:r>
      <w:r w:rsidR="00A52332" w:rsidRPr="007022E1">
        <w:rPr>
          <w:rFonts w:asciiTheme="minorHAnsi" w:hAnsiTheme="minorHAnsi" w:cstheme="minorHAnsi"/>
        </w:rPr>
        <w:t xml:space="preserve"> om zichzelf te ontwikkelen, zich te uiten en met anderen in gesprek te gaan</w:t>
      </w:r>
      <w:r w:rsidR="002F720F" w:rsidRPr="007022E1">
        <w:rPr>
          <w:rFonts w:asciiTheme="minorHAnsi" w:hAnsiTheme="minorHAnsi" w:cstheme="minorHAnsi"/>
        </w:rPr>
        <w:t xml:space="preserve">. </w:t>
      </w:r>
      <w:r w:rsidR="00A52332" w:rsidRPr="007022E1">
        <w:rPr>
          <w:rFonts w:asciiTheme="minorHAnsi" w:hAnsiTheme="minorHAnsi" w:cstheme="minorHAnsi"/>
        </w:rPr>
        <w:t xml:space="preserve">Zij moeten het gevoel hebben dat zij gehoord worden en ervaren dat hun mening ertoe doet bij de besluitvorming op school. Daarnaast is </w:t>
      </w:r>
      <w:r w:rsidR="00A10885" w:rsidRPr="007022E1">
        <w:rPr>
          <w:rFonts w:asciiTheme="minorHAnsi" w:hAnsiTheme="minorHAnsi" w:cstheme="minorHAnsi"/>
        </w:rPr>
        <w:t xml:space="preserve">het </w:t>
      </w:r>
      <w:r w:rsidR="00A52332" w:rsidRPr="007022E1">
        <w:rPr>
          <w:rFonts w:asciiTheme="minorHAnsi" w:hAnsiTheme="minorHAnsi" w:cstheme="minorHAnsi"/>
        </w:rPr>
        <w:t xml:space="preserve">relevant dat leerlingen ervaren dat docenten naar hen luisteren en dat er ruimte is om er een andere mening dan de docent op na te houden. </w:t>
      </w:r>
      <w:r w:rsidR="0005182A" w:rsidRPr="007022E1">
        <w:rPr>
          <w:rFonts w:asciiTheme="minorHAnsi" w:hAnsiTheme="minorHAnsi" w:cstheme="minorHAnsi"/>
        </w:rPr>
        <w:t xml:space="preserve">Leerlingen </w:t>
      </w:r>
      <w:r w:rsidR="00A52332" w:rsidRPr="007022E1">
        <w:rPr>
          <w:rFonts w:asciiTheme="minorHAnsi" w:hAnsiTheme="minorHAnsi" w:cstheme="minorHAnsi"/>
        </w:rPr>
        <w:t xml:space="preserve">moeten </w:t>
      </w:r>
      <w:r w:rsidR="0005182A" w:rsidRPr="007022E1">
        <w:rPr>
          <w:rFonts w:asciiTheme="minorHAnsi" w:hAnsiTheme="minorHAnsi" w:cstheme="minorHAnsi"/>
        </w:rPr>
        <w:t>niet alleen</w:t>
      </w:r>
      <w:r w:rsidR="00A52332" w:rsidRPr="007022E1">
        <w:rPr>
          <w:rFonts w:asciiTheme="minorHAnsi" w:hAnsiTheme="minorHAnsi" w:cstheme="minorHAnsi"/>
        </w:rPr>
        <w:t xml:space="preserve"> de ruimte hebben om hun mening te geven en op een respectvolle manier met elkaar in discussie te gaan, het gaat er ook om dat docenten leerlingen stimuleren om voor hun mening op te komen.</w:t>
      </w:r>
      <w:r w:rsidR="004B0416" w:rsidRPr="007022E1">
        <w:rPr>
          <w:rFonts w:asciiTheme="minorHAnsi" w:hAnsiTheme="minorHAnsi" w:cstheme="minorHAnsi"/>
        </w:rPr>
        <w:t xml:space="preserve"> </w:t>
      </w:r>
      <w:r w:rsidR="00C50D8D" w:rsidRPr="007022E1">
        <w:rPr>
          <w:rFonts w:asciiTheme="minorHAnsi" w:hAnsiTheme="minorHAnsi" w:cstheme="minorHAnsi"/>
        </w:rPr>
        <w:t>Het is cruciaal om als school</w:t>
      </w:r>
      <w:r w:rsidR="002A3B03" w:rsidRPr="007022E1">
        <w:rPr>
          <w:rFonts w:asciiTheme="minorHAnsi" w:hAnsiTheme="minorHAnsi" w:cstheme="minorHAnsi"/>
        </w:rPr>
        <w:t xml:space="preserve"> binnen burgerschap aandacht te schenken aan het pedagogische klimaat op school.</w:t>
      </w:r>
    </w:p>
    <w:p w14:paraId="5E992061" w14:textId="5D62FBB2" w:rsidR="00CA72CD" w:rsidRPr="007022E1" w:rsidRDefault="00DE140C" w:rsidP="009447E5">
      <w:pPr>
        <w:pStyle w:val="Lijstalinea"/>
        <w:numPr>
          <w:ilvl w:val="0"/>
          <w:numId w:val="22"/>
        </w:numPr>
        <w:jc w:val="left"/>
        <w:rPr>
          <w:rFonts w:asciiTheme="minorHAnsi" w:hAnsiTheme="minorHAnsi" w:cstheme="minorHAnsi"/>
        </w:rPr>
      </w:pPr>
      <w:r w:rsidRPr="007022E1">
        <w:rPr>
          <w:rFonts w:asciiTheme="minorHAnsi" w:hAnsiTheme="minorHAnsi" w:cstheme="minorHAnsi"/>
        </w:rPr>
        <w:t xml:space="preserve">Het curriculum speelt ook een belangrijke rol bij </w:t>
      </w:r>
      <w:r w:rsidR="00154922" w:rsidRPr="007022E1">
        <w:rPr>
          <w:rFonts w:asciiTheme="minorHAnsi" w:hAnsiTheme="minorHAnsi" w:cstheme="minorHAnsi"/>
        </w:rPr>
        <w:t xml:space="preserve">het versterken van de burgerschapscompetenties (Geboers et al., 2013). Daarbij gaat het om </w:t>
      </w:r>
      <w:r w:rsidR="00C50D8D" w:rsidRPr="007022E1">
        <w:rPr>
          <w:rFonts w:asciiTheme="minorHAnsi" w:hAnsiTheme="minorHAnsi" w:cstheme="minorHAnsi"/>
        </w:rPr>
        <w:t xml:space="preserve">de inrichting van het onderwijs en het lesaanbod. </w:t>
      </w:r>
      <w:r w:rsidR="004E728B" w:rsidRPr="007022E1">
        <w:rPr>
          <w:rFonts w:asciiTheme="minorHAnsi" w:hAnsiTheme="minorHAnsi" w:cstheme="minorHAnsi"/>
        </w:rPr>
        <w:t>Denk als school goed na over de manier waarop het burgerschapsonderwijs ingericht wordt.</w:t>
      </w:r>
    </w:p>
    <w:p w14:paraId="0711133A" w14:textId="2F26DEA1" w:rsidR="00AA5B14" w:rsidRPr="007022E1" w:rsidRDefault="0026593B" w:rsidP="009447E5">
      <w:pPr>
        <w:pStyle w:val="Kop5"/>
        <w:jc w:val="left"/>
        <w:rPr>
          <w:rFonts w:asciiTheme="minorHAnsi" w:hAnsiTheme="minorHAnsi" w:cstheme="minorHAnsi"/>
        </w:rPr>
      </w:pPr>
      <w:r w:rsidRPr="007022E1">
        <w:rPr>
          <w:rFonts w:asciiTheme="minorHAnsi" w:hAnsiTheme="minorHAnsi" w:cstheme="minorHAnsi"/>
        </w:rPr>
        <w:t xml:space="preserve"> </w:t>
      </w:r>
    </w:p>
    <w:p w14:paraId="351B44A7" w14:textId="7FFBC851" w:rsidR="00AA5B14" w:rsidRPr="007022E1" w:rsidRDefault="003D629E" w:rsidP="009447E5">
      <w:pPr>
        <w:jc w:val="left"/>
        <w:rPr>
          <w:rFonts w:asciiTheme="minorHAnsi" w:hAnsiTheme="minorHAnsi" w:cstheme="minorHAnsi"/>
        </w:rPr>
      </w:pPr>
      <w:r w:rsidRPr="007022E1">
        <w:rPr>
          <w:rFonts w:asciiTheme="minorHAnsi" w:hAnsiTheme="minorHAnsi" w:cstheme="minorHAnsi"/>
        </w:rPr>
        <w:t>Hoe kun</w:t>
      </w:r>
      <w:r w:rsidR="00410E94" w:rsidRPr="007022E1">
        <w:rPr>
          <w:rFonts w:asciiTheme="minorHAnsi" w:hAnsiTheme="minorHAnsi" w:cstheme="minorHAnsi"/>
        </w:rPr>
        <w:t>nen scholen</w:t>
      </w:r>
      <w:r w:rsidRPr="007022E1">
        <w:rPr>
          <w:rFonts w:asciiTheme="minorHAnsi" w:hAnsiTheme="minorHAnsi" w:cstheme="minorHAnsi"/>
        </w:rPr>
        <w:t xml:space="preserve"> het beste te werk gaan met betrekking tot burgerschap en hoe helpt Zien!+ daarbij?</w:t>
      </w:r>
    </w:p>
    <w:p w14:paraId="272F2BDB" w14:textId="4F10898D" w:rsidR="00AA5B14" w:rsidRPr="007022E1" w:rsidRDefault="00AA5B14" w:rsidP="009447E5">
      <w:pPr>
        <w:pStyle w:val="Lijstalinea"/>
        <w:numPr>
          <w:ilvl w:val="0"/>
          <w:numId w:val="27"/>
        </w:numPr>
        <w:jc w:val="left"/>
        <w:rPr>
          <w:rFonts w:asciiTheme="minorHAnsi" w:hAnsiTheme="minorHAnsi" w:cstheme="minorHAnsi"/>
        </w:rPr>
      </w:pPr>
      <w:r w:rsidRPr="007022E1">
        <w:rPr>
          <w:rFonts w:asciiTheme="minorHAnsi" w:hAnsiTheme="minorHAnsi" w:cstheme="minorHAnsi"/>
        </w:rPr>
        <w:t>Bepaal als school de ambitie</w:t>
      </w:r>
      <w:r w:rsidR="00D919BB" w:rsidRPr="007022E1">
        <w:rPr>
          <w:rFonts w:asciiTheme="minorHAnsi" w:hAnsiTheme="minorHAnsi" w:cstheme="minorHAnsi"/>
        </w:rPr>
        <w:t>.</w:t>
      </w:r>
      <w:r w:rsidRPr="007022E1">
        <w:rPr>
          <w:rFonts w:asciiTheme="minorHAnsi" w:hAnsiTheme="minorHAnsi" w:cstheme="minorHAnsi"/>
        </w:rPr>
        <w:t xml:space="preserve"> In welke mate moeten de leerlingen beschikken over de gekozen burgerschapscompetentie? Hoe zelfstandig moeten ze de aspecten weten, kunnen en willen?</w:t>
      </w:r>
    </w:p>
    <w:p w14:paraId="57B242C1" w14:textId="448EFD87" w:rsidR="00AA5B14" w:rsidRPr="007022E1" w:rsidRDefault="00AA5B14" w:rsidP="009447E5">
      <w:pPr>
        <w:pStyle w:val="Lijstalinea"/>
        <w:numPr>
          <w:ilvl w:val="0"/>
          <w:numId w:val="27"/>
        </w:numPr>
        <w:jc w:val="left"/>
        <w:rPr>
          <w:rFonts w:asciiTheme="minorHAnsi" w:hAnsiTheme="minorHAnsi" w:cstheme="minorHAnsi"/>
        </w:rPr>
      </w:pPr>
      <w:r w:rsidRPr="007022E1">
        <w:rPr>
          <w:rFonts w:asciiTheme="minorHAnsi" w:hAnsiTheme="minorHAnsi" w:cstheme="minorHAnsi"/>
        </w:rPr>
        <w:t xml:space="preserve">Als het </w:t>
      </w:r>
      <w:r w:rsidR="002A64BE" w:rsidRPr="007022E1">
        <w:rPr>
          <w:rFonts w:asciiTheme="minorHAnsi" w:hAnsiTheme="minorHAnsi" w:cstheme="minorHAnsi"/>
        </w:rPr>
        <w:t>ambitieniveau</w:t>
      </w:r>
      <w:r w:rsidRPr="007022E1">
        <w:rPr>
          <w:rFonts w:asciiTheme="minorHAnsi" w:hAnsiTheme="minorHAnsi" w:cstheme="minorHAnsi"/>
        </w:rPr>
        <w:t xml:space="preserve"> duidelijk is,</w:t>
      </w:r>
      <w:r w:rsidR="00D919BB" w:rsidRPr="007022E1">
        <w:rPr>
          <w:rFonts w:asciiTheme="minorHAnsi" w:hAnsiTheme="minorHAnsi" w:cstheme="minorHAnsi"/>
        </w:rPr>
        <w:t xml:space="preserve"> wordt </w:t>
      </w:r>
      <w:r w:rsidR="00CD3548" w:rsidRPr="007022E1">
        <w:rPr>
          <w:rFonts w:asciiTheme="minorHAnsi" w:hAnsiTheme="minorHAnsi" w:cstheme="minorHAnsi"/>
        </w:rPr>
        <w:t xml:space="preserve">door middel van lessen uit methoden en aanvullende activiteiten </w:t>
      </w:r>
      <w:r w:rsidR="00D919BB" w:rsidRPr="007022E1">
        <w:rPr>
          <w:rFonts w:asciiTheme="minorHAnsi" w:hAnsiTheme="minorHAnsi" w:cstheme="minorHAnsi"/>
        </w:rPr>
        <w:t>het concrete aanbod vastgestel</w:t>
      </w:r>
      <w:r w:rsidR="00CD3548" w:rsidRPr="007022E1">
        <w:rPr>
          <w:rFonts w:asciiTheme="minorHAnsi" w:hAnsiTheme="minorHAnsi" w:cstheme="minorHAnsi"/>
        </w:rPr>
        <w:t>d</w:t>
      </w:r>
      <w:r w:rsidR="00495EE7">
        <w:rPr>
          <w:rFonts w:asciiTheme="minorHAnsi" w:hAnsiTheme="minorHAnsi" w:cstheme="minorHAnsi"/>
        </w:rPr>
        <w:t>.</w:t>
      </w:r>
      <w:r w:rsidRPr="007022E1">
        <w:rPr>
          <w:rFonts w:asciiTheme="minorHAnsi" w:hAnsiTheme="minorHAnsi" w:cstheme="minorHAnsi"/>
        </w:rPr>
        <w:t xml:space="preserve"> Zorg voor samenhang in het aanbod, en let </w:t>
      </w:r>
      <w:r w:rsidR="002A64BE" w:rsidRPr="007022E1">
        <w:rPr>
          <w:rFonts w:asciiTheme="minorHAnsi" w:hAnsiTheme="minorHAnsi" w:cstheme="minorHAnsi"/>
        </w:rPr>
        <w:t>erop</w:t>
      </w:r>
      <w:r w:rsidRPr="007022E1">
        <w:rPr>
          <w:rFonts w:asciiTheme="minorHAnsi" w:hAnsiTheme="minorHAnsi" w:cstheme="minorHAnsi"/>
        </w:rPr>
        <w:t xml:space="preserve"> dat het aanbod planmatig en doelgericht is. </w:t>
      </w:r>
      <w:r w:rsidR="00716A12" w:rsidRPr="007022E1">
        <w:rPr>
          <w:rFonts w:asciiTheme="minorHAnsi" w:hAnsiTheme="minorHAnsi" w:cstheme="minorHAnsi"/>
        </w:rPr>
        <w:t xml:space="preserve">Zien!+ </w:t>
      </w:r>
      <w:r w:rsidR="001255B8" w:rsidRPr="007022E1">
        <w:rPr>
          <w:rFonts w:asciiTheme="minorHAnsi" w:hAnsiTheme="minorHAnsi" w:cstheme="minorHAnsi"/>
        </w:rPr>
        <w:t>biedt ontwikkelpunten</w:t>
      </w:r>
      <w:r w:rsidRPr="007022E1">
        <w:rPr>
          <w:rFonts w:asciiTheme="minorHAnsi" w:hAnsiTheme="minorHAnsi" w:cstheme="minorHAnsi"/>
        </w:rPr>
        <w:t xml:space="preserve"> per bouw en handelingssuggesties (activiteiten). </w:t>
      </w:r>
    </w:p>
    <w:p w14:paraId="6CB7C9EA" w14:textId="6281EC8C" w:rsidR="00AA5B14" w:rsidRPr="007022E1" w:rsidRDefault="00AA5B14" w:rsidP="009447E5">
      <w:pPr>
        <w:pStyle w:val="Lijstalinea"/>
        <w:numPr>
          <w:ilvl w:val="0"/>
          <w:numId w:val="27"/>
        </w:numPr>
        <w:jc w:val="left"/>
        <w:rPr>
          <w:rFonts w:asciiTheme="minorHAnsi" w:hAnsiTheme="minorHAnsi" w:cstheme="minorHAnsi"/>
        </w:rPr>
      </w:pPr>
      <w:r w:rsidRPr="007022E1">
        <w:rPr>
          <w:rFonts w:asciiTheme="minorHAnsi" w:hAnsiTheme="minorHAnsi" w:cstheme="minorHAnsi"/>
        </w:rPr>
        <w:t>De volgende stap is om de leerlingen te betrekken bij het bereiken van de doelen, stimuleer de leerlingen om zelf verantwoordelijkheid te nemen om de doelen te gaan bereiken en bespreek met hen de relevantie. Portfoliobladen kunnen hierbij worden ingezet om het formatief leren te faciliteren.</w:t>
      </w:r>
      <w:r w:rsidR="00E4386E" w:rsidRPr="007022E1">
        <w:rPr>
          <w:rFonts w:asciiTheme="minorHAnsi" w:hAnsiTheme="minorHAnsi" w:cstheme="minorHAnsi"/>
        </w:rPr>
        <w:t xml:space="preserve"> Voor meer informatie over de portfoliobladen, zie Hoofdstuk 7.</w:t>
      </w:r>
    </w:p>
    <w:p w14:paraId="7C33DC0A" w14:textId="6EDCB6EB" w:rsidR="00146EF8" w:rsidRPr="007022E1" w:rsidRDefault="00AA5B14" w:rsidP="009447E5">
      <w:pPr>
        <w:pStyle w:val="Lijstalinea"/>
        <w:numPr>
          <w:ilvl w:val="0"/>
          <w:numId w:val="27"/>
        </w:numPr>
        <w:jc w:val="left"/>
        <w:rPr>
          <w:rFonts w:asciiTheme="minorHAnsi" w:hAnsiTheme="minorHAnsi" w:cstheme="minorHAnsi"/>
        </w:rPr>
      </w:pPr>
      <w:r w:rsidRPr="007022E1">
        <w:rPr>
          <w:rFonts w:asciiTheme="minorHAnsi" w:hAnsiTheme="minorHAnsi" w:cstheme="minorHAnsi"/>
        </w:rPr>
        <w:lastRenderedPageBreak/>
        <w:t>Besteed tot slot aandacht aan de pedagogische vaardigheden van de leerkrachten.</w:t>
      </w:r>
      <w:r w:rsidR="00B31E8E" w:rsidRPr="007022E1">
        <w:rPr>
          <w:rFonts w:asciiTheme="minorHAnsi" w:hAnsiTheme="minorHAnsi" w:cstheme="minorHAnsi"/>
        </w:rPr>
        <w:t xml:space="preserve"> </w:t>
      </w:r>
      <w:r w:rsidRPr="007022E1">
        <w:rPr>
          <w:rFonts w:asciiTheme="minorHAnsi" w:hAnsiTheme="minorHAnsi" w:cstheme="minorHAnsi"/>
        </w:rPr>
        <w:t>Burgerschap is niet even een lesje waarbij kennis wordt overgedragen. Burgerschap gaat om de vaardigheden en attituden die de leerling ontwikkelt</w:t>
      </w:r>
      <w:r w:rsidR="00B31E8E" w:rsidRPr="007022E1">
        <w:rPr>
          <w:rFonts w:asciiTheme="minorHAnsi" w:hAnsiTheme="minorHAnsi" w:cstheme="minorHAnsi"/>
        </w:rPr>
        <w:t>. Binnen Zien!+ worden tips gegeven voor het pedagogisch handelen van leerkrachten.</w:t>
      </w:r>
    </w:p>
    <w:p w14:paraId="5D091F5B" w14:textId="77777777" w:rsidR="002B6EC7" w:rsidRPr="007022E1" w:rsidRDefault="002B6EC7" w:rsidP="009447E5">
      <w:pPr>
        <w:jc w:val="left"/>
        <w:rPr>
          <w:rFonts w:asciiTheme="minorHAnsi" w:hAnsiTheme="minorHAnsi" w:cstheme="minorHAnsi"/>
        </w:rPr>
      </w:pPr>
    </w:p>
    <w:p w14:paraId="7A26D360" w14:textId="77777777" w:rsidR="002B6EC7" w:rsidRPr="007022E1" w:rsidRDefault="002B6EC7" w:rsidP="009447E5">
      <w:pPr>
        <w:jc w:val="left"/>
        <w:rPr>
          <w:rFonts w:asciiTheme="minorHAnsi" w:hAnsiTheme="minorHAnsi" w:cstheme="minorHAnsi"/>
        </w:rPr>
      </w:pPr>
    </w:p>
    <w:p w14:paraId="7E60D257" w14:textId="77777777" w:rsidR="002B6EC7" w:rsidRPr="007022E1" w:rsidRDefault="002B6EC7" w:rsidP="009447E5">
      <w:pPr>
        <w:jc w:val="left"/>
        <w:rPr>
          <w:rFonts w:asciiTheme="minorHAnsi" w:hAnsiTheme="minorHAnsi" w:cstheme="minorHAnsi"/>
        </w:rPr>
      </w:pPr>
    </w:p>
    <w:p w14:paraId="7888B8EE" w14:textId="77777777" w:rsidR="002B6EC7" w:rsidRPr="007022E1" w:rsidRDefault="002B6EC7" w:rsidP="009447E5">
      <w:pPr>
        <w:jc w:val="left"/>
        <w:rPr>
          <w:rFonts w:asciiTheme="minorHAnsi" w:hAnsiTheme="minorHAnsi" w:cstheme="minorHAnsi"/>
        </w:rPr>
      </w:pPr>
    </w:p>
    <w:p w14:paraId="223C8577" w14:textId="77777777" w:rsidR="002B6EC7" w:rsidRPr="007022E1" w:rsidRDefault="002B6EC7" w:rsidP="009447E5">
      <w:pPr>
        <w:jc w:val="left"/>
        <w:rPr>
          <w:rFonts w:asciiTheme="minorHAnsi" w:hAnsiTheme="minorHAnsi" w:cstheme="minorHAnsi"/>
        </w:rPr>
      </w:pPr>
    </w:p>
    <w:p w14:paraId="5454BF4B" w14:textId="77777777" w:rsidR="002B6EC7" w:rsidRPr="007022E1" w:rsidRDefault="002B6EC7" w:rsidP="009447E5">
      <w:pPr>
        <w:jc w:val="left"/>
        <w:rPr>
          <w:rFonts w:asciiTheme="minorHAnsi" w:hAnsiTheme="minorHAnsi" w:cstheme="minorHAnsi"/>
        </w:rPr>
      </w:pPr>
    </w:p>
    <w:p w14:paraId="7A92782B" w14:textId="77777777" w:rsidR="002B6EC7" w:rsidRPr="007022E1" w:rsidRDefault="002B6EC7" w:rsidP="009447E5">
      <w:pPr>
        <w:jc w:val="left"/>
        <w:rPr>
          <w:rFonts w:asciiTheme="minorHAnsi" w:hAnsiTheme="minorHAnsi" w:cstheme="minorHAnsi"/>
        </w:rPr>
      </w:pPr>
    </w:p>
    <w:p w14:paraId="1E9EB7BA" w14:textId="77777777" w:rsidR="002B6EC7" w:rsidRPr="007022E1" w:rsidRDefault="002B6EC7" w:rsidP="009447E5">
      <w:pPr>
        <w:jc w:val="left"/>
        <w:rPr>
          <w:rFonts w:asciiTheme="minorHAnsi" w:hAnsiTheme="minorHAnsi" w:cstheme="minorHAnsi"/>
        </w:rPr>
      </w:pPr>
    </w:p>
    <w:p w14:paraId="73165EE7" w14:textId="77777777" w:rsidR="002B6EC7" w:rsidRPr="007022E1" w:rsidRDefault="002B6EC7" w:rsidP="009447E5">
      <w:pPr>
        <w:jc w:val="left"/>
        <w:rPr>
          <w:rFonts w:asciiTheme="minorHAnsi" w:hAnsiTheme="minorHAnsi" w:cstheme="minorHAnsi"/>
        </w:rPr>
      </w:pPr>
    </w:p>
    <w:p w14:paraId="72F1E661" w14:textId="77777777" w:rsidR="002B6EC7" w:rsidRPr="007022E1" w:rsidRDefault="002B6EC7" w:rsidP="009447E5">
      <w:pPr>
        <w:jc w:val="left"/>
        <w:rPr>
          <w:rFonts w:asciiTheme="minorHAnsi" w:hAnsiTheme="minorHAnsi" w:cstheme="minorHAnsi"/>
        </w:rPr>
      </w:pPr>
    </w:p>
    <w:p w14:paraId="3738BC52" w14:textId="77777777" w:rsidR="002B6EC7" w:rsidRPr="007022E1" w:rsidRDefault="002B6EC7" w:rsidP="009447E5">
      <w:pPr>
        <w:jc w:val="left"/>
        <w:rPr>
          <w:rFonts w:asciiTheme="minorHAnsi" w:hAnsiTheme="minorHAnsi" w:cstheme="minorHAnsi"/>
        </w:rPr>
      </w:pPr>
    </w:p>
    <w:p w14:paraId="3D42F2C0" w14:textId="77777777" w:rsidR="002B6EC7" w:rsidRPr="007022E1" w:rsidRDefault="002B6EC7" w:rsidP="009447E5">
      <w:pPr>
        <w:jc w:val="left"/>
        <w:rPr>
          <w:rFonts w:asciiTheme="minorHAnsi" w:hAnsiTheme="minorHAnsi" w:cstheme="minorHAnsi"/>
        </w:rPr>
      </w:pPr>
    </w:p>
    <w:p w14:paraId="1A6CB402" w14:textId="77777777" w:rsidR="002B6EC7" w:rsidRPr="007022E1" w:rsidRDefault="002B6EC7" w:rsidP="009447E5">
      <w:pPr>
        <w:jc w:val="left"/>
        <w:rPr>
          <w:rFonts w:asciiTheme="minorHAnsi" w:hAnsiTheme="minorHAnsi" w:cstheme="minorHAnsi"/>
        </w:rPr>
      </w:pPr>
    </w:p>
    <w:p w14:paraId="48EEF8B3" w14:textId="77777777" w:rsidR="002B6EC7" w:rsidRPr="007022E1" w:rsidRDefault="002B6EC7" w:rsidP="009447E5">
      <w:pPr>
        <w:jc w:val="left"/>
        <w:rPr>
          <w:rFonts w:asciiTheme="minorHAnsi" w:hAnsiTheme="minorHAnsi" w:cstheme="minorHAnsi"/>
        </w:rPr>
      </w:pPr>
    </w:p>
    <w:p w14:paraId="3D56324C" w14:textId="77777777" w:rsidR="002B6EC7" w:rsidRPr="007022E1" w:rsidRDefault="002B6EC7" w:rsidP="009447E5">
      <w:pPr>
        <w:jc w:val="left"/>
        <w:rPr>
          <w:rFonts w:asciiTheme="minorHAnsi" w:hAnsiTheme="minorHAnsi" w:cstheme="minorHAnsi"/>
        </w:rPr>
      </w:pPr>
    </w:p>
    <w:p w14:paraId="70D0595A" w14:textId="77777777" w:rsidR="002B6EC7" w:rsidRPr="007022E1" w:rsidRDefault="002B6EC7" w:rsidP="009447E5">
      <w:pPr>
        <w:jc w:val="left"/>
        <w:rPr>
          <w:rFonts w:asciiTheme="minorHAnsi" w:hAnsiTheme="minorHAnsi" w:cstheme="minorHAnsi"/>
        </w:rPr>
      </w:pPr>
    </w:p>
    <w:p w14:paraId="65248361" w14:textId="77777777" w:rsidR="002B6EC7" w:rsidRPr="007022E1" w:rsidRDefault="002B6EC7" w:rsidP="009447E5">
      <w:pPr>
        <w:jc w:val="left"/>
        <w:rPr>
          <w:rFonts w:asciiTheme="minorHAnsi" w:hAnsiTheme="minorHAnsi" w:cstheme="minorHAnsi"/>
        </w:rPr>
      </w:pPr>
    </w:p>
    <w:p w14:paraId="1F842CC6" w14:textId="77777777" w:rsidR="002B6EC7" w:rsidRPr="007022E1" w:rsidRDefault="002B6EC7" w:rsidP="009447E5">
      <w:pPr>
        <w:jc w:val="left"/>
        <w:rPr>
          <w:rFonts w:asciiTheme="minorHAnsi" w:hAnsiTheme="minorHAnsi" w:cstheme="minorHAnsi"/>
        </w:rPr>
      </w:pPr>
    </w:p>
    <w:p w14:paraId="05358B44" w14:textId="77777777" w:rsidR="002B6EC7" w:rsidRPr="007022E1" w:rsidRDefault="002B6EC7" w:rsidP="009447E5">
      <w:pPr>
        <w:jc w:val="left"/>
        <w:rPr>
          <w:rFonts w:asciiTheme="minorHAnsi" w:hAnsiTheme="minorHAnsi" w:cstheme="minorHAnsi"/>
        </w:rPr>
      </w:pPr>
    </w:p>
    <w:p w14:paraId="7EC7FDD9" w14:textId="77777777" w:rsidR="002B6EC7" w:rsidRPr="007022E1" w:rsidRDefault="002B6EC7" w:rsidP="009447E5">
      <w:pPr>
        <w:jc w:val="left"/>
        <w:rPr>
          <w:rFonts w:asciiTheme="minorHAnsi" w:hAnsiTheme="minorHAnsi" w:cstheme="minorHAnsi"/>
        </w:rPr>
      </w:pPr>
    </w:p>
    <w:p w14:paraId="0C5BBE91" w14:textId="77777777" w:rsidR="002B6EC7" w:rsidRPr="007022E1" w:rsidRDefault="002B6EC7" w:rsidP="009447E5">
      <w:pPr>
        <w:jc w:val="left"/>
        <w:rPr>
          <w:rFonts w:asciiTheme="minorHAnsi" w:hAnsiTheme="minorHAnsi" w:cstheme="minorHAnsi"/>
        </w:rPr>
      </w:pPr>
    </w:p>
    <w:p w14:paraId="09C7F034" w14:textId="77777777" w:rsidR="002B6EC7" w:rsidRPr="007022E1" w:rsidRDefault="002B6EC7" w:rsidP="009447E5">
      <w:pPr>
        <w:jc w:val="left"/>
        <w:rPr>
          <w:rFonts w:asciiTheme="minorHAnsi" w:hAnsiTheme="minorHAnsi" w:cstheme="minorHAnsi"/>
        </w:rPr>
      </w:pPr>
    </w:p>
    <w:p w14:paraId="3651EE58" w14:textId="77777777" w:rsidR="002B6EC7" w:rsidRPr="007022E1" w:rsidRDefault="002B6EC7" w:rsidP="009447E5">
      <w:pPr>
        <w:jc w:val="left"/>
        <w:rPr>
          <w:rFonts w:asciiTheme="minorHAnsi" w:hAnsiTheme="minorHAnsi" w:cstheme="minorHAnsi"/>
        </w:rPr>
      </w:pPr>
    </w:p>
    <w:p w14:paraId="3614F936" w14:textId="77777777" w:rsidR="002B6EC7" w:rsidRPr="007022E1" w:rsidRDefault="002B6EC7" w:rsidP="009447E5">
      <w:pPr>
        <w:jc w:val="left"/>
        <w:rPr>
          <w:rFonts w:asciiTheme="minorHAnsi" w:hAnsiTheme="minorHAnsi" w:cstheme="minorHAnsi"/>
        </w:rPr>
      </w:pPr>
    </w:p>
    <w:p w14:paraId="7C5049CF" w14:textId="77777777" w:rsidR="002B6EC7" w:rsidRPr="007022E1" w:rsidRDefault="002B6EC7" w:rsidP="009447E5">
      <w:pPr>
        <w:jc w:val="left"/>
        <w:rPr>
          <w:rFonts w:asciiTheme="minorHAnsi" w:hAnsiTheme="minorHAnsi" w:cstheme="minorHAnsi"/>
        </w:rPr>
      </w:pPr>
    </w:p>
    <w:p w14:paraId="43D3FF57" w14:textId="77777777" w:rsidR="002B6EC7" w:rsidRPr="007022E1" w:rsidRDefault="002B6EC7" w:rsidP="009447E5">
      <w:pPr>
        <w:jc w:val="left"/>
        <w:rPr>
          <w:rFonts w:asciiTheme="minorHAnsi" w:hAnsiTheme="minorHAnsi" w:cstheme="minorHAnsi"/>
        </w:rPr>
      </w:pPr>
    </w:p>
    <w:p w14:paraId="08587E1B" w14:textId="77777777" w:rsidR="002B6EC7" w:rsidRPr="007022E1" w:rsidRDefault="002B6EC7" w:rsidP="009447E5">
      <w:pPr>
        <w:jc w:val="left"/>
        <w:rPr>
          <w:rFonts w:asciiTheme="minorHAnsi" w:hAnsiTheme="minorHAnsi" w:cstheme="minorHAnsi"/>
        </w:rPr>
      </w:pPr>
    </w:p>
    <w:p w14:paraId="673F07B9" w14:textId="77777777" w:rsidR="002B6EC7" w:rsidRPr="007022E1" w:rsidRDefault="002B6EC7" w:rsidP="009447E5">
      <w:pPr>
        <w:jc w:val="left"/>
        <w:rPr>
          <w:rFonts w:asciiTheme="minorHAnsi" w:hAnsiTheme="minorHAnsi" w:cstheme="minorHAnsi"/>
        </w:rPr>
      </w:pPr>
    </w:p>
    <w:p w14:paraId="0251B0AA" w14:textId="77777777" w:rsidR="002B6EC7" w:rsidRPr="007022E1" w:rsidRDefault="002B6EC7" w:rsidP="009447E5">
      <w:pPr>
        <w:jc w:val="left"/>
        <w:rPr>
          <w:rFonts w:asciiTheme="minorHAnsi" w:hAnsiTheme="minorHAnsi" w:cstheme="minorHAnsi"/>
        </w:rPr>
      </w:pPr>
    </w:p>
    <w:p w14:paraId="3C360715" w14:textId="77777777" w:rsidR="002B6EC7" w:rsidRPr="007022E1" w:rsidRDefault="002B6EC7" w:rsidP="009447E5">
      <w:pPr>
        <w:jc w:val="left"/>
        <w:rPr>
          <w:rFonts w:asciiTheme="minorHAnsi" w:hAnsiTheme="minorHAnsi" w:cstheme="minorHAnsi"/>
        </w:rPr>
      </w:pPr>
    </w:p>
    <w:p w14:paraId="12DF38E3" w14:textId="77777777" w:rsidR="002B6EC7" w:rsidRPr="007022E1" w:rsidRDefault="002B6EC7" w:rsidP="009447E5">
      <w:pPr>
        <w:jc w:val="left"/>
        <w:rPr>
          <w:rFonts w:asciiTheme="minorHAnsi" w:hAnsiTheme="minorHAnsi" w:cstheme="minorHAnsi"/>
        </w:rPr>
      </w:pPr>
    </w:p>
    <w:p w14:paraId="0FC1F0F4" w14:textId="77777777" w:rsidR="002B6EC7" w:rsidRPr="007022E1" w:rsidRDefault="002B6EC7" w:rsidP="009447E5">
      <w:pPr>
        <w:jc w:val="left"/>
        <w:rPr>
          <w:rFonts w:asciiTheme="minorHAnsi" w:hAnsiTheme="minorHAnsi" w:cstheme="minorHAnsi"/>
        </w:rPr>
      </w:pPr>
    </w:p>
    <w:p w14:paraId="2996FE18" w14:textId="77777777" w:rsidR="002B6EC7" w:rsidRPr="007022E1" w:rsidRDefault="002B6EC7" w:rsidP="009447E5">
      <w:pPr>
        <w:jc w:val="left"/>
        <w:rPr>
          <w:rFonts w:asciiTheme="minorHAnsi" w:hAnsiTheme="minorHAnsi" w:cstheme="minorHAnsi"/>
        </w:rPr>
      </w:pPr>
    </w:p>
    <w:p w14:paraId="61769EE0" w14:textId="77777777" w:rsidR="002B6EC7" w:rsidRPr="007022E1" w:rsidRDefault="002B6EC7" w:rsidP="009447E5">
      <w:pPr>
        <w:jc w:val="left"/>
        <w:rPr>
          <w:rFonts w:asciiTheme="minorHAnsi" w:hAnsiTheme="minorHAnsi" w:cstheme="minorHAnsi"/>
        </w:rPr>
      </w:pPr>
    </w:p>
    <w:p w14:paraId="5D185B40" w14:textId="77777777" w:rsidR="002B6EC7" w:rsidRPr="007022E1" w:rsidRDefault="002B6EC7" w:rsidP="009447E5">
      <w:pPr>
        <w:jc w:val="left"/>
        <w:rPr>
          <w:rFonts w:asciiTheme="minorHAnsi" w:hAnsiTheme="minorHAnsi" w:cstheme="minorHAnsi"/>
        </w:rPr>
      </w:pPr>
    </w:p>
    <w:p w14:paraId="5439EC64" w14:textId="2AB61211" w:rsidR="004C5E4D" w:rsidRPr="007022E1" w:rsidRDefault="004C5E4D" w:rsidP="009447E5">
      <w:pPr>
        <w:pStyle w:val="Kop2"/>
        <w:jc w:val="left"/>
        <w:rPr>
          <w:rFonts w:asciiTheme="minorHAnsi" w:hAnsiTheme="minorHAnsi" w:cstheme="minorHAnsi"/>
          <w:sz w:val="22"/>
          <w:szCs w:val="22"/>
        </w:rPr>
      </w:pPr>
      <w:bookmarkStart w:id="100" w:name="_Toc166859920"/>
      <w:r w:rsidRPr="007022E1">
        <w:rPr>
          <w:rFonts w:asciiTheme="minorHAnsi" w:hAnsiTheme="minorHAnsi" w:cstheme="minorHAnsi"/>
          <w:sz w:val="22"/>
          <w:szCs w:val="22"/>
        </w:rPr>
        <w:t>Mediawijsheid</w:t>
      </w:r>
      <w:bookmarkEnd w:id="100"/>
    </w:p>
    <w:p w14:paraId="74066A58" w14:textId="563B313F" w:rsidR="00144523" w:rsidRPr="007022E1" w:rsidRDefault="004C5E4D" w:rsidP="009447E5">
      <w:pPr>
        <w:pStyle w:val="Kop3"/>
        <w:jc w:val="left"/>
        <w:rPr>
          <w:rFonts w:asciiTheme="minorHAnsi" w:hAnsiTheme="minorHAnsi" w:cstheme="minorHAnsi"/>
          <w:sz w:val="22"/>
          <w:szCs w:val="22"/>
        </w:rPr>
      </w:pPr>
      <w:bookmarkStart w:id="101" w:name="_Toc166859921"/>
      <w:r w:rsidRPr="007022E1">
        <w:rPr>
          <w:rFonts w:asciiTheme="minorHAnsi" w:hAnsiTheme="minorHAnsi" w:cstheme="minorHAnsi"/>
          <w:sz w:val="22"/>
          <w:szCs w:val="22"/>
        </w:rPr>
        <w:t>Samenvatting</w:t>
      </w:r>
      <w:bookmarkEnd w:id="101"/>
    </w:p>
    <w:p w14:paraId="3A4745CD" w14:textId="40D787B0" w:rsidR="004C5E4D" w:rsidRPr="007022E1" w:rsidRDefault="00144523" w:rsidP="009447E5">
      <w:pPr>
        <w:jc w:val="left"/>
        <w:rPr>
          <w:rFonts w:asciiTheme="minorHAnsi" w:hAnsiTheme="minorHAnsi" w:cstheme="minorHAnsi"/>
        </w:rPr>
      </w:pPr>
      <w:r w:rsidRPr="007022E1">
        <w:rPr>
          <w:rFonts w:asciiTheme="minorHAnsi" w:hAnsiTheme="minorHAnsi" w:cstheme="minorHAnsi"/>
        </w:rPr>
        <w:t>Deze paragraaf gaat over de context mediawijsheid</w:t>
      </w:r>
      <w:r w:rsidR="0093018F" w:rsidRPr="007022E1">
        <w:rPr>
          <w:rFonts w:asciiTheme="minorHAnsi" w:hAnsiTheme="minorHAnsi" w:cstheme="minorHAnsi"/>
        </w:rPr>
        <w:t xml:space="preserve"> binnen Zien!+</w:t>
      </w:r>
      <w:r w:rsidRPr="007022E1">
        <w:rPr>
          <w:rFonts w:asciiTheme="minorHAnsi" w:hAnsiTheme="minorHAnsi" w:cstheme="minorHAnsi"/>
        </w:rPr>
        <w:t xml:space="preserve">. De definitie, het belang, de theoretische achtergrond van burgerschap en de koppeling daarvan met Zien!+ zullen besproken </w:t>
      </w:r>
      <w:r w:rsidRPr="007022E1">
        <w:rPr>
          <w:rFonts w:asciiTheme="minorHAnsi" w:hAnsiTheme="minorHAnsi" w:cstheme="minorHAnsi"/>
        </w:rPr>
        <w:lastRenderedPageBreak/>
        <w:t>worden.</w:t>
      </w:r>
      <w:r w:rsidR="006E7B6B" w:rsidRPr="007022E1">
        <w:rPr>
          <w:rFonts w:asciiTheme="minorHAnsi" w:hAnsiTheme="minorHAnsi" w:cstheme="minorHAnsi"/>
        </w:rPr>
        <w:t xml:space="preserve"> Mediawijsheid is de</w:t>
      </w:r>
      <w:r w:rsidR="004C5E4D" w:rsidRPr="007022E1">
        <w:rPr>
          <w:rFonts w:asciiTheme="minorHAnsi" w:hAnsiTheme="minorHAnsi" w:cstheme="minorHAnsi"/>
        </w:rPr>
        <w:t xml:space="preserve"> meest noodzakelijke vaardigheid binnen digitale geletterdheid (Pijpers, 2020). Onderwijs over mediawijsheid is van belang omdat snelle ontwikkelingen vragen om basiskennis van digitale middelen, er binnen het onderwijs ook steeds meer gewerkt wordt met digitale technologie, het de impact van gewelddadige media en nepnieuws vermindert en kinderen hier thuis niet altijd over leren. Voor goed onderwijs over mediawijsheid is allereerst visievorming en een integrale aanpak nodig. Voorwaarden voor onderwijs over mediawijsheid zijn: gebruikmaken van de </w:t>
      </w:r>
      <w:r w:rsidR="004C5E4D" w:rsidRPr="007022E1">
        <w:rPr>
          <w:rFonts w:asciiTheme="minorHAnsi" w:hAnsiTheme="minorHAnsi" w:cstheme="minorHAnsi"/>
          <w:i/>
          <w:iCs/>
        </w:rPr>
        <w:t xml:space="preserve">circle of influence, </w:t>
      </w:r>
      <w:r w:rsidR="004C5E4D" w:rsidRPr="007022E1">
        <w:rPr>
          <w:rFonts w:asciiTheme="minorHAnsi" w:hAnsiTheme="minorHAnsi" w:cstheme="minorHAnsi"/>
        </w:rPr>
        <w:t>een veilig schoolklimaat, ontwikkeling van executieve functies, samenhang in het curriculum en monitoring van de ontwikkeling. In Zien!+ komt deze theorie terug in het gebruik van de Zien!+ leerkracht-, leerling- en oudervragenlijsten, het gebruik van portfoliobladen en het werken met handelingssuggesties.</w:t>
      </w:r>
    </w:p>
    <w:p w14:paraId="16498F0E" w14:textId="77777777" w:rsidR="00B0070E" w:rsidRPr="007022E1" w:rsidRDefault="00B0070E" w:rsidP="009447E5">
      <w:pPr>
        <w:jc w:val="left"/>
        <w:rPr>
          <w:rFonts w:asciiTheme="minorHAnsi" w:hAnsiTheme="minorHAnsi" w:cstheme="minorHAnsi"/>
        </w:rPr>
      </w:pPr>
    </w:p>
    <w:p w14:paraId="5B4D8F14" w14:textId="77777777" w:rsidR="004C5E4D" w:rsidRPr="007022E1" w:rsidRDefault="004C5E4D" w:rsidP="009447E5">
      <w:pPr>
        <w:pStyle w:val="Kop3"/>
        <w:jc w:val="left"/>
        <w:rPr>
          <w:rFonts w:asciiTheme="minorHAnsi" w:hAnsiTheme="minorHAnsi" w:cstheme="minorHAnsi"/>
          <w:sz w:val="22"/>
          <w:szCs w:val="22"/>
        </w:rPr>
      </w:pPr>
      <w:bookmarkStart w:id="102" w:name="_Toc166859922"/>
      <w:r w:rsidRPr="007022E1">
        <w:rPr>
          <w:rFonts w:asciiTheme="minorHAnsi" w:hAnsiTheme="minorHAnsi" w:cstheme="minorHAnsi"/>
          <w:sz w:val="22"/>
          <w:szCs w:val="22"/>
        </w:rPr>
        <w:t>Definitie mediawijsheid</w:t>
      </w:r>
      <w:bookmarkEnd w:id="102"/>
    </w:p>
    <w:p w14:paraId="00895F7D" w14:textId="28D3D20E" w:rsidR="0051521B" w:rsidRPr="007022E1" w:rsidRDefault="00AD4519" w:rsidP="009447E5">
      <w:pPr>
        <w:pStyle w:val="Geenafstand"/>
        <w:rPr>
          <w:rFonts w:asciiTheme="minorHAnsi" w:hAnsiTheme="minorHAnsi" w:cstheme="minorHAnsi"/>
          <w:sz w:val="22"/>
        </w:rPr>
      </w:pPr>
      <w:r w:rsidRPr="007022E1">
        <w:rPr>
          <w:rFonts w:asciiTheme="minorHAnsi" w:hAnsiTheme="minorHAnsi" w:cstheme="minorHAnsi"/>
          <w:noProof/>
          <w:sz w:val="22"/>
        </w:rPr>
        <mc:AlternateContent>
          <mc:Choice Requires="wps">
            <w:drawing>
              <wp:anchor distT="0" distB="0" distL="114300" distR="114300" simplePos="0" relativeHeight="251658256" behindDoc="1" locked="0" layoutInCell="1" allowOverlap="1" wp14:anchorId="7B74247F" wp14:editId="68A1F8D4">
                <wp:simplePos x="0" y="0"/>
                <wp:positionH relativeFrom="column">
                  <wp:posOffset>3482340</wp:posOffset>
                </wp:positionH>
                <wp:positionV relativeFrom="paragraph">
                  <wp:posOffset>2624455</wp:posOffset>
                </wp:positionV>
                <wp:extent cx="2647950" cy="266700"/>
                <wp:effectExtent l="0" t="0" r="0" b="0"/>
                <wp:wrapTight wrapText="bothSides">
                  <wp:wrapPolygon edited="0">
                    <wp:start x="0" y="0"/>
                    <wp:lineTo x="0" y="20057"/>
                    <wp:lineTo x="21445" y="20057"/>
                    <wp:lineTo x="21445" y="0"/>
                    <wp:lineTo x="0" y="0"/>
                  </wp:wrapPolygon>
                </wp:wrapTight>
                <wp:docPr id="1123058556"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266700"/>
                        </a:xfrm>
                        <a:prstGeom prst="rect">
                          <a:avLst/>
                        </a:prstGeom>
                        <a:solidFill>
                          <a:prstClr val="white"/>
                        </a:solidFill>
                        <a:ln>
                          <a:noFill/>
                        </a:ln>
                      </wps:spPr>
                      <wps:txbx>
                        <w:txbxContent>
                          <w:p w14:paraId="20F2005C" w14:textId="649E26CC" w:rsidR="00324984" w:rsidRPr="0090170C" w:rsidRDefault="00324984" w:rsidP="00324984">
                            <w:pPr>
                              <w:pStyle w:val="Bijschrift"/>
                              <w:rPr>
                                <w:noProof/>
                                <w:szCs w:val="22"/>
                              </w:rPr>
                            </w:pPr>
                            <w:r>
                              <w:t xml:space="preserve">Figuur </w:t>
                            </w:r>
                            <w:fldSimple w:instr=" SEQ Figuur \* ARABIC ">
                              <w:r w:rsidR="00DE6C70">
                                <w:rPr>
                                  <w:noProof/>
                                </w:rPr>
                                <w:t>8</w:t>
                              </w:r>
                            </w:fldSimple>
                            <w:r>
                              <w:t xml:space="preserve"> Componenten digitale geletterdheid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74247F" id="Tekstvak 10" o:spid="_x0000_s1051" type="#_x0000_t202" style="position:absolute;margin-left:274.2pt;margin-top:206.65pt;width:208.5pt;height:21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" stroked="f">
                <v:textbox style="mso-fit-shape-to-text:t" inset="0,0,0,0">
                  <w:txbxContent>
                    <w:p w14:paraId="20F2005C" w14:textId="649E26CC" w:rsidR="00324984" w:rsidRPr="0090170C" w:rsidRDefault="00324984" w:rsidP="00324984">
                      <w:pPr>
                        <w:pStyle w:val="Bijschrift"/>
                        <w:rPr>
                          <w:noProof/>
                          <w:szCs w:val="22"/>
                        </w:rPr>
                      </w:pPr>
                      <w:r>
                        <w:t xml:space="preserve">Figuur </w:t>
                      </w:r>
                      <w:fldSimple w:instr=" SEQ Figuur \* ARABIC ">
                        <w:r w:rsidR="00DE6C70">
                          <w:rPr>
                            <w:noProof/>
                          </w:rPr>
                          <w:t>8</w:t>
                        </w:r>
                      </w:fldSimple>
                      <w:r>
                        <w:t xml:space="preserve"> Componenten digitale geletterdheid</w:t>
                      </w:r>
                    </w:p>
                  </w:txbxContent>
                </v:textbox>
                <w10:wrap type="tight"/>
              </v:shape>
            </w:pict>
          </mc:Fallback>
        </mc:AlternateContent>
      </w:r>
      <w:r w:rsidR="004C5E4D" w:rsidRPr="007022E1">
        <w:rPr>
          <w:rFonts w:asciiTheme="minorHAnsi" w:hAnsiTheme="minorHAnsi" w:cstheme="minorHAnsi"/>
          <w:noProof/>
          <w:sz w:val="22"/>
        </w:rPr>
        <w:drawing>
          <wp:anchor distT="0" distB="0" distL="114300" distR="114300" simplePos="0" relativeHeight="251658246" behindDoc="0" locked="0" layoutInCell="1" allowOverlap="1" wp14:anchorId="369C7ACC" wp14:editId="108ADC6E">
            <wp:simplePos x="0" y="0"/>
            <wp:positionH relativeFrom="column">
              <wp:posOffset>3482340</wp:posOffset>
            </wp:positionH>
            <wp:positionV relativeFrom="paragraph">
              <wp:posOffset>43815</wp:posOffset>
            </wp:positionV>
            <wp:extent cx="2647950" cy="2526665"/>
            <wp:effectExtent l="0" t="0" r="0" b="6985"/>
            <wp:wrapSquare wrapText="bothSides"/>
            <wp:docPr id="2014884652" name="Picture 2014884652" descr="figuur digitale geletterd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ur digitale geletterdhei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E4D" w:rsidRPr="007022E1">
        <w:rPr>
          <w:rFonts w:asciiTheme="minorHAnsi" w:hAnsiTheme="minorHAnsi" w:cstheme="minorHAnsi"/>
          <w:sz w:val="22"/>
        </w:rPr>
        <w:t xml:space="preserve">De vaardigheden die te maken hebben met </w:t>
      </w:r>
      <w:r w:rsidR="00A975A2" w:rsidRPr="007022E1">
        <w:rPr>
          <w:rFonts w:asciiTheme="minorHAnsi" w:hAnsiTheme="minorHAnsi" w:cstheme="minorHAnsi"/>
          <w:sz w:val="22"/>
        </w:rPr>
        <w:t xml:space="preserve">het </w:t>
      </w:r>
      <w:r w:rsidR="004C5E4D" w:rsidRPr="007022E1">
        <w:rPr>
          <w:rFonts w:asciiTheme="minorHAnsi" w:hAnsiTheme="minorHAnsi" w:cstheme="minorHAnsi"/>
          <w:sz w:val="22"/>
        </w:rPr>
        <w:t>deel worden van de alsmaar ontwikkelende digitale maatschappij</w:t>
      </w:r>
      <w:r w:rsidR="00C932A5" w:rsidRPr="007022E1">
        <w:rPr>
          <w:rFonts w:asciiTheme="minorHAnsi" w:hAnsiTheme="minorHAnsi" w:cstheme="minorHAnsi"/>
          <w:sz w:val="22"/>
        </w:rPr>
        <w:t>, worden digitale geletterdheid genoemd</w:t>
      </w:r>
      <w:r w:rsidR="004C5E4D" w:rsidRPr="007022E1">
        <w:rPr>
          <w:rFonts w:asciiTheme="minorHAnsi" w:hAnsiTheme="minorHAnsi" w:cstheme="minorHAnsi"/>
          <w:sz w:val="22"/>
        </w:rPr>
        <w:t>. Volgens het model van de SLO (2024) vormen</w:t>
      </w:r>
      <w:r w:rsidR="00634C28" w:rsidRPr="007022E1">
        <w:rPr>
          <w:rFonts w:asciiTheme="minorHAnsi" w:hAnsiTheme="minorHAnsi" w:cstheme="minorHAnsi"/>
          <w:sz w:val="22"/>
        </w:rPr>
        <w:t xml:space="preserve"> de volgende onderdelen samen het begrip digitale geletterdheid</w:t>
      </w:r>
      <w:r w:rsidR="0051521B" w:rsidRPr="007022E1">
        <w:rPr>
          <w:rFonts w:asciiTheme="minorHAnsi" w:hAnsiTheme="minorHAnsi" w:cstheme="minorHAnsi"/>
          <w:sz w:val="22"/>
        </w:rPr>
        <w:t xml:space="preserve">: </w:t>
      </w:r>
    </w:p>
    <w:p w14:paraId="154163D9" w14:textId="5DE59F4A" w:rsidR="0051521B" w:rsidRPr="007022E1" w:rsidRDefault="0051521B" w:rsidP="009447E5">
      <w:pPr>
        <w:pStyle w:val="Geenafstand"/>
        <w:numPr>
          <w:ilvl w:val="0"/>
          <w:numId w:val="50"/>
        </w:numPr>
        <w:rPr>
          <w:rFonts w:asciiTheme="minorHAnsi" w:hAnsiTheme="minorHAnsi" w:cstheme="minorHAnsi"/>
          <w:sz w:val="22"/>
        </w:rPr>
      </w:pPr>
      <w:r w:rsidRPr="007022E1">
        <w:rPr>
          <w:rFonts w:asciiTheme="minorHAnsi" w:hAnsiTheme="minorHAnsi" w:cstheme="minorHAnsi"/>
          <w:sz w:val="22"/>
        </w:rPr>
        <w:t>P</w:t>
      </w:r>
      <w:r w:rsidR="004C5E4D" w:rsidRPr="007022E1">
        <w:rPr>
          <w:rFonts w:asciiTheme="minorHAnsi" w:hAnsiTheme="minorHAnsi" w:cstheme="minorHAnsi"/>
          <w:sz w:val="22"/>
        </w:rPr>
        <w:t xml:space="preserve">raktische ICT-vaardigheden, </w:t>
      </w:r>
    </w:p>
    <w:p w14:paraId="7268B41A" w14:textId="1754EE5D" w:rsidR="0051521B" w:rsidRPr="007022E1" w:rsidRDefault="00634C28" w:rsidP="009447E5">
      <w:pPr>
        <w:pStyle w:val="Geenafstand"/>
        <w:numPr>
          <w:ilvl w:val="0"/>
          <w:numId w:val="50"/>
        </w:numPr>
        <w:rPr>
          <w:rFonts w:asciiTheme="minorHAnsi" w:hAnsiTheme="minorHAnsi" w:cstheme="minorHAnsi"/>
          <w:i/>
          <w:sz w:val="22"/>
        </w:rPr>
      </w:pPr>
      <w:r w:rsidRPr="007022E1">
        <w:rPr>
          <w:rFonts w:asciiTheme="minorHAnsi" w:hAnsiTheme="minorHAnsi" w:cstheme="minorHAnsi"/>
          <w:i/>
          <w:sz w:val="22"/>
        </w:rPr>
        <w:t>Co</w:t>
      </w:r>
      <w:r w:rsidR="004C5E4D" w:rsidRPr="007022E1">
        <w:rPr>
          <w:rFonts w:asciiTheme="minorHAnsi" w:hAnsiTheme="minorHAnsi" w:cstheme="minorHAnsi"/>
          <w:i/>
          <w:sz w:val="22"/>
        </w:rPr>
        <w:t xml:space="preserve">mputational thinking  </w:t>
      </w:r>
    </w:p>
    <w:p w14:paraId="233761DF" w14:textId="7EC577BC" w:rsidR="0051521B" w:rsidRPr="007022E1" w:rsidRDefault="00634C28" w:rsidP="009447E5">
      <w:pPr>
        <w:pStyle w:val="Geenafstand"/>
        <w:numPr>
          <w:ilvl w:val="0"/>
          <w:numId w:val="50"/>
        </w:numPr>
        <w:rPr>
          <w:rFonts w:asciiTheme="minorHAnsi" w:hAnsiTheme="minorHAnsi" w:cstheme="minorHAnsi"/>
          <w:sz w:val="22"/>
        </w:rPr>
      </w:pPr>
      <w:r w:rsidRPr="007022E1">
        <w:rPr>
          <w:rFonts w:asciiTheme="minorHAnsi" w:hAnsiTheme="minorHAnsi" w:cstheme="minorHAnsi"/>
          <w:sz w:val="22"/>
        </w:rPr>
        <w:t>D</w:t>
      </w:r>
      <w:r w:rsidR="004C5E4D" w:rsidRPr="007022E1">
        <w:rPr>
          <w:rFonts w:asciiTheme="minorHAnsi" w:hAnsiTheme="minorHAnsi" w:cstheme="minorHAnsi"/>
          <w:sz w:val="22"/>
        </w:rPr>
        <w:t>igitale informatievaardigheden</w:t>
      </w:r>
      <w:r w:rsidR="0051521B" w:rsidRPr="007022E1">
        <w:rPr>
          <w:rFonts w:asciiTheme="minorHAnsi" w:hAnsiTheme="minorHAnsi" w:cstheme="minorHAnsi"/>
          <w:sz w:val="22"/>
        </w:rPr>
        <w:t xml:space="preserve"> en </w:t>
      </w:r>
      <w:r w:rsidR="004C5E4D" w:rsidRPr="007022E1">
        <w:rPr>
          <w:rFonts w:asciiTheme="minorHAnsi" w:hAnsiTheme="minorHAnsi" w:cstheme="minorHAnsi"/>
          <w:sz w:val="22"/>
        </w:rPr>
        <w:t xml:space="preserve"> </w:t>
      </w:r>
    </w:p>
    <w:p w14:paraId="4133B2B9" w14:textId="2E0FC771" w:rsidR="0051521B" w:rsidRPr="007022E1" w:rsidRDefault="00634C28" w:rsidP="009447E5">
      <w:pPr>
        <w:pStyle w:val="Geenafstand"/>
        <w:numPr>
          <w:ilvl w:val="0"/>
          <w:numId w:val="50"/>
        </w:numPr>
        <w:rPr>
          <w:rFonts w:asciiTheme="minorHAnsi" w:hAnsiTheme="minorHAnsi" w:cstheme="minorHAnsi"/>
          <w:sz w:val="22"/>
        </w:rPr>
      </w:pPr>
      <w:r w:rsidRPr="007022E1">
        <w:rPr>
          <w:rFonts w:asciiTheme="minorHAnsi" w:hAnsiTheme="minorHAnsi" w:cstheme="minorHAnsi"/>
          <w:sz w:val="22"/>
        </w:rPr>
        <w:t>M</w:t>
      </w:r>
      <w:r w:rsidR="004C5E4D" w:rsidRPr="007022E1">
        <w:rPr>
          <w:rFonts w:asciiTheme="minorHAnsi" w:hAnsiTheme="minorHAnsi" w:cstheme="minorHAnsi"/>
          <w:sz w:val="22"/>
        </w:rPr>
        <w:t xml:space="preserve">ediawijsheid </w:t>
      </w:r>
    </w:p>
    <w:p w14:paraId="3DD50CEC" w14:textId="50437030" w:rsidR="00B0070E" w:rsidRPr="007022E1" w:rsidRDefault="004C5E4D" w:rsidP="009447E5">
      <w:pPr>
        <w:pStyle w:val="Geenafstand"/>
        <w:rPr>
          <w:rFonts w:asciiTheme="minorHAnsi" w:hAnsiTheme="minorHAnsi" w:cstheme="minorHAnsi"/>
          <w:sz w:val="22"/>
        </w:rPr>
      </w:pPr>
      <w:r w:rsidRPr="007022E1">
        <w:rPr>
          <w:rFonts w:asciiTheme="minorHAnsi" w:hAnsiTheme="minorHAnsi" w:cstheme="minorHAnsi"/>
          <w:sz w:val="22"/>
        </w:rPr>
        <w:t xml:space="preserve">Mediawijsheid is dus een component van digitale geletterdheid. </w:t>
      </w:r>
    </w:p>
    <w:p w14:paraId="06DB0F9E" w14:textId="749A985F" w:rsidR="00B2796A" w:rsidRPr="007022E1" w:rsidRDefault="00D83216" w:rsidP="009447E5">
      <w:pPr>
        <w:pStyle w:val="Geenafstand"/>
        <w:rPr>
          <w:rFonts w:asciiTheme="minorHAnsi" w:hAnsiTheme="minorHAnsi" w:cstheme="minorHAnsi"/>
          <w:sz w:val="22"/>
        </w:rPr>
      </w:pPr>
      <w:r w:rsidRPr="007022E1">
        <w:rPr>
          <w:rFonts w:asciiTheme="minorHAnsi" w:hAnsiTheme="minorHAnsi" w:cstheme="minorHAnsi"/>
          <w:sz w:val="22"/>
        </w:rPr>
        <w:t>Mediawijsheid is</w:t>
      </w:r>
      <w:r w:rsidR="00682560" w:rsidRPr="007022E1">
        <w:rPr>
          <w:rFonts w:asciiTheme="minorHAnsi" w:hAnsiTheme="minorHAnsi" w:cstheme="minorHAnsi"/>
          <w:sz w:val="22"/>
        </w:rPr>
        <w:t xml:space="preserve"> de verzameling competenties die je nodig hebt om actief, kritisch en bewust deel te nemen aan onze mediasamenleving (Netwerk Mediawijsheid, 2022). </w:t>
      </w:r>
      <w:r w:rsidR="003D2CCD" w:rsidRPr="007022E1">
        <w:rPr>
          <w:rFonts w:asciiTheme="minorHAnsi" w:hAnsiTheme="minorHAnsi" w:cstheme="minorHAnsi"/>
          <w:sz w:val="22"/>
        </w:rPr>
        <w:t xml:space="preserve">Het gaat bij mediawijsheid niet om kale en praktische digitale vaardigheden, maar om de bewuste omgang met media. Het gaat hierbij </w:t>
      </w:r>
      <w:r w:rsidR="00C75E5B" w:rsidRPr="007022E1">
        <w:rPr>
          <w:rFonts w:asciiTheme="minorHAnsi" w:hAnsiTheme="minorHAnsi" w:cstheme="minorHAnsi"/>
          <w:sz w:val="22"/>
        </w:rPr>
        <w:t>om basiskennis</w:t>
      </w:r>
      <w:r w:rsidR="008427EC" w:rsidRPr="007022E1">
        <w:rPr>
          <w:rFonts w:asciiTheme="minorHAnsi" w:hAnsiTheme="minorHAnsi" w:cstheme="minorHAnsi"/>
          <w:sz w:val="22"/>
        </w:rPr>
        <w:t xml:space="preserve"> over media</w:t>
      </w:r>
      <w:r w:rsidR="00C75E5B" w:rsidRPr="007022E1">
        <w:rPr>
          <w:rFonts w:asciiTheme="minorHAnsi" w:hAnsiTheme="minorHAnsi" w:cstheme="minorHAnsi"/>
          <w:sz w:val="22"/>
        </w:rPr>
        <w:t xml:space="preserve"> en de houding van leerlingen ten opzichte van </w:t>
      </w:r>
      <w:r w:rsidR="00532CC4" w:rsidRPr="007022E1">
        <w:rPr>
          <w:rFonts w:asciiTheme="minorHAnsi" w:hAnsiTheme="minorHAnsi" w:cstheme="minorHAnsi"/>
          <w:sz w:val="22"/>
        </w:rPr>
        <w:t>media.</w:t>
      </w:r>
    </w:p>
    <w:p w14:paraId="6B0221F5" w14:textId="77777777" w:rsidR="00B0070E" w:rsidRPr="007022E1" w:rsidRDefault="00B0070E" w:rsidP="009447E5">
      <w:pPr>
        <w:pStyle w:val="Geenafstand"/>
        <w:rPr>
          <w:rFonts w:asciiTheme="minorHAnsi" w:hAnsiTheme="minorHAnsi" w:cstheme="minorHAnsi"/>
          <w:sz w:val="22"/>
        </w:rPr>
      </w:pPr>
    </w:p>
    <w:p w14:paraId="26BB556B" w14:textId="77777777" w:rsidR="004C5E4D" w:rsidRPr="007022E1" w:rsidRDefault="004C5E4D" w:rsidP="009447E5">
      <w:pPr>
        <w:pStyle w:val="Kop3"/>
        <w:jc w:val="left"/>
        <w:rPr>
          <w:rFonts w:asciiTheme="minorHAnsi" w:hAnsiTheme="minorHAnsi" w:cstheme="minorHAnsi"/>
          <w:sz w:val="22"/>
          <w:szCs w:val="22"/>
        </w:rPr>
      </w:pPr>
      <w:bookmarkStart w:id="103" w:name="_Toc166859923"/>
      <w:r w:rsidRPr="007022E1">
        <w:rPr>
          <w:rFonts w:asciiTheme="minorHAnsi" w:hAnsiTheme="minorHAnsi" w:cstheme="minorHAnsi"/>
          <w:sz w:val="22"/>
          <w:szCs w:val="22"/>
        </w:rPr>
        <w:t>Belang van mediawijsheid</w:t>
      </w:r>
      <w:bookmarkEnd w:id="103"/>
    </w:p>
    <w:p w14:paraId="7BC8AD87" w14:textId="77777777" w:rsidR="004C5E4D" w:rsidRPr="007022E1" w:rsidRDefault="004C5E4D" w:rsidP="009447E5">
      <w:pPr>
        <w:jc w:val="left"/>
        <w:rPr>
          <w:rFonts w:asciiTheme="minorHAnsi" w:hAnsiTheme="minorHAnsi" w:cstheme="minorHAnsi"/>
        </w:rPr>
      </w:pPr>
      <w:r w:rsidRPr="007022E1">
        <w:rPr>
          <w:rFonts w:asciiTheme="minorHAnsi" w:hAnsiTheme="minorHAnsi" w:cstheme="minorHAnsi"/>
        </w:rPr>
        <w:t>Goed onderwijs over mediawijsheid is van belang om verschillende redenen:</w:t>
      </w:r>
    </w:p>
    <w:p w14:paraId="5CB61511" w14:textId="77777777" w:rsidR="004C5E4D" w:rsidRPr="007022E1" w:rsidRDefault="004C5E4D" w:rsidP="009447E5">
      <w:pPr>
        <w:pStyle w:val="Lijstalinea"/>
        <w:numPr>
          <w:ilvl w:val="0"/>
          <w:numId w:val="30"/>
        </w:numPr>
        <w:jc w:val="left"/>
        <w:rPr>
          <w:rFonts w:asciiTheme="minorHAnsi" w:hAnsiTheme="minorHAnsi" w:cstheme="minorHAnsi"/>
        </w:rPr>
      </w:pPr>
      <w:r w:rsidRPr="007022E1">
        <w:rPr>
          <w:rFonts w:asciiTheme="minorHAnsi" w:hAnsiTheme="minorHAnsi" w:cstheme="minorHAnsi"/>
        </w:rPr>
        <w:t xml:space="preserve">Leerlingen hebben baat bij een vaste basis op het gebied van digitale geletterdheid door middel van ondersteuning in het onderwijs, omdat digitale applicaties altijd in ontwikkeling zijn (Pijpers, 2022). </w:t>
      </w:r>
      <w:r w:rsidRPr="007022E1">
        <w:rPr>
          <w:rFonts w:asciiTheme="minorHAnsi" w:hAnsiTheme="minorHAnsi" w:cstheme="minorHAnsi"/>
          <w:b/>
          <w:bCs/>
        </w:rPr>
        <w:t>Basiskennis</w:t>
      </w:r>
      <w:r w:rsidRPr="007022E1">
        <w:rPr>
          <w:rFonts w:asciiTheme="minorHAnsi" w:hAnsiTheme="minorHAnsi" w:cstheme="minorHAnsi"/>
        </w:rPr>
        <w:t xml:space="preserve"> over het werken met digitale apparaten en technologie is daarvoor van belang. Niet alleen om leerlingen ermee te leren werken en alert te leren zijn voor gevaren, maar ook om leerlingen de voordelen te laten zien (Pijpers, 2022).</w:t>
      </w:r>
    </w:p>
    <w:p w14:paraId="50532549" w14:textId="0F304497" w:rsidR="004C5E4D" w:rsidRPr="007022E1" w:rsidRDefault="004C5E4D" w:rsidP="009447E5">
      <w:pPr>
        <w:pStyle w:val="Lijstalinea"/>
        <w:numPr>
          <w:ilvl w:val="0"/>
          <w:numId w:val="30"/>
        </w:numPr>
        <w:jc w:val="left"/>
        <w:rPr>
          <w:rFonts w:asciiTheme="minorHAnsi" w:hAnsiTheme="minorHAnsi" w:cstheme="minorHAnsi"/>
        </w:rPr>
      </w:pPr>
      <w:r w:rsidRPr="007022E1">
        <w:rPr>
          <w:rFonts w:asciiTheme="minorHAnsi" w:hAnsiTheme="minorHAnsi" w:cstheme="minorHAnsi"/>
        </w:rPr>
        <w:t xml:space="preserve">Digitale middelen worden ook steeds vaker toegepast om het onderwijs in te richten. Voorbeelden zijn snappet, digitale presentatietools, online content (video’s, afbeeldingen of websites), educatieve games en andere applicaties op bijvoorbeeld een smartphone. Deze ontwikkelingen zorgen ervoor dat leerlingen bewust moeten zijn van de werking van deze apparaten en hun </w:t>
      </w:r>
      <w:r w:rsidRPr="007022E1">
        <w:rPr>
          <w:rFonts w:asciiTheme="minorHAnsi" w:hAnsiTheme="minorHAnsi" w:cstheme="minorHAnsi"/>
          <w:b/>
          <w:bCs/>
        </w:rPr>
        <w:t>rol in het dagelijks leven</w:t>
      </w:r>
      <w:r w:rsidR="008C04ED" w:rsidRPr="007022E1">
        <w:rPr>
          <w:rFonts w:asciiTheme="minorHAnsi" w:hAnsiTheme="minorHAnsi" w:cstheme="minorHAnsi"/>
          <w:b/>
          <w:bCs/>
        </w:rPr>
        <w:t xml:space="preserve"> </w:t>
      </w:r>
      <w:r w:rsidRPr="007022E1">
        <w:rPr>
          <w:rFonts w:asciiTheme="minorHAnsi" w:hAnsiTheme="minorHAnsi" w:cstheme="minorHAnsi"/>
        </w:rPr>
        <w:t>(Fisser &amp; Strijker, 2019).</w:t>
      </w:r>
    </w:p>
    <w:p w14:paraId="20CA41E1" w14:textId="77777777" w:rsidR="004C5E4D" w:rsidRPr="007022E1" w:rsidRDefault="004C5E4D" w:rsidP="009447E5">
      <w:pPr>
        <w:pStyle w:val="Lijstalinea"/>
        <w:numPr>
          <w:ilvl w:val="0"/>
          <w:numId w:val="30"/>
        </w:numPr>
        <w:jc w:val="left"/>
        <w:rPr>
          <w:rFonts w:asciiTheme="minorHAnsi" w:eastAsia="Times New Roman" w:hAnsiTheme="minorHAnsi" w:cstheme="minorHAnsi"/>
          <w:lang w:eastAsia="nl-NL"/>
        </w:rPr>
      </w:pPr>
      <w:r w:rsidRPr="007022E1">
        <w:rPr>
          <w:rFonts w:asciiTheme="minorHAnsi" w:hAnsiTheme="minorHAnsi" w:cstheme="minorHAnsi"/>
        </w:rPr>
        <w:lastRenderedPageBreak/>
        <w:t xml:space="preserve">Onderwijs over mediawijsheid vermindert de impact van gewelddadige media en nepnieuws op </w:t>
      </w:r>
      <w:r w:rsidRPr="007022E1">
        <w:rPr>
          <w:rFonts w:asciiTheme="minorHAnsi" w:hAnsiTheme="minorHAnsi" w:cstheme="minorHAnsi"/>
          <w:b/>
          <w:bCs/>
        </w:rPr>
        <w:t>attitudes van leerlingen</w:t>
      </w:r>
      <w:r w:rsidRPr="007022E1">
        <w:rPr>
          <w:rFonts w:asciiTheme="minorHAnsi" w:hAnsiTheme="minorHAnsi" w:cstheme="minorHAnsi"/>
        </w:rPr>
        <w:t xml:space="preserve"> </w:t>
      </w:r>
      <w:r w:rsidRPr="007022E1">
        <w:rPr>
          <w:rFonts w:asciiTheme="minorHAnsi" w:eastAsia="Times New Roman" w:hAnsiTheme="minorHAnsi" w:cstheme="minorHAnsi"/>
          <w:lang w:eastAsia="nl-NL"/>
        </w:rPr>
        <w:t>(Adjin-Tettey, 2022; Bulger &amp; Davison, 2018).</w:t>
      </w:r>
      <w:r w:rsidRPr="007022E1">
        <w:rPr>
          <w:rFonts w:asciiTheme="minorHAnsi" w:hAnsiTheme="minorHAnsi" w:cstheme="minorHAnsi"/>
        </w:rPr>
        <w:t xml:space="preserve"> In een wereld waar kinderen opgevoed worden door beeldschermen is deze verandering in attitude nodig om grote maatschappelijke problemen tegen te gaan (Bulger &amp; Davison, 2018). Leerlingen moeten leren dat er gevaren zitten aan media en dat ze niet alles moeten geloven wat ze in de media tegenkomen.</w:t>
      </w:r>
    </w:p>
    <w:p w14:paraId="0A4E1ED9" w14:textId="62B0442E" w:rsidR="004C5E4D" w:rsidRPr="007022E1" w:rsidRDefault="004C5E4D" w:rsidP="009447E5">
      <w:pPr>
        <w:pStyle w:val="Lijstalinea"/>
        <w:numPr>
          <w:ilvl w:val="0"/>
          <w:numId w:val="30"/>
        </w:numPr>
        <w:jc w:val="left"/>
        <w:rPr>
          <w:rFonts w:asciiTheme="minorHAnsi" w:hAnsiTheme="minorHAnsi" w:cstheme="minorHAnsi"/>
        </w:rPr>
      </w:pPr>
      <w:r w:rsidRPr="007022E1">
        <w:rPr>
          <w:rFonts w:asciiTheme="minorHAnsi" w:hAnsiTheme="minorHAnsi" w:cstheme="minorHAnsi"/>
        </w:rPr>
        <w:t xml:space="preserve">De </w:t>
      </w:r>
      <w:r w:rsidRPr="007022E1">
        <w:rPr>
          <w:rFonts w:asciiTheme="minorHAnsi" w:hAnsiTheme="minorHAnsi" w:cstheme="minorHAnsi"/>
          <w:b/>
          <w:bCs/>
        </w:rPr>
        <w:t>thuissituatie</w:t>
      </w:r>
      <w:r w:rsidRPr="007022E1">
        <w:rPr>
          <w:rFonts w:asciiTheme="minorHAnsi" w:hAnsiTheme="minorHAnsi" w:cstheme="minorHAnsi"/>
        </w:rPr>
        <w:t xml:space="preserve"> is niet voor elke leerling even stimulerend op het gebied van mediawijsheid (Pijpers, 2022). Daarom is het belangrijk dat iedereen hier op school onderwijs over krijgt. Kinderen komen thuis al jong in aanraking met digitale media, maar leren lang niet altijd hoe zij hier mee om moeten gaan.</w:t>
      </w:r>
    </w:p>
    <w:p w14:paraId="04A0824E" w14:textId="77777777" w:rsidR="00B0070E" w:rsidRPr="007022E1" w:rsidRDefault="00B0070E" w:rsidP="009447E5">
      <w:pPr>
        <w:jc w:val="left"/>
        <w:rPr>
          <w:rFonts w:asciiTheme="minorHAnsi" w:hAnsiTheme="minorHAnsi" w:cstheme="minorHAnsi"/>
        </w:rPr>
      </w:pPr>
    </w:p>
    <w:p w14:paraId="72021098" w14:textId="77777777" w:rsidR="004C5E4D" w:rsidRPr="007022E1" w:rsidRDefault="004C5E4D" w:rsidP="009447E5">
      <w:pPr>
        <w:pStyle w:val="Kop3"/>
        <w:jc w:val="left"/>
        <w:rPr>
          <w:rFonts w:asciiTheme="minorHAnsi" w:hAnsiTheme="minorHAnsi" w:cstheme="minorHAnsi"/>
          <w:sz w:val="22"/>
          <w:szCs w:val="22"/>
        </w:rPr>
      </w:pPr>
      <w:bookmarkStart w:id="104" w:name="_Toc166859924"/>
      <w:r w:rsidRPr="007022E1">
        <w:rPr>
          <w:rFonts w:asciiTheme="minorHAnsi" w:hAnsiTheme="minorHAnsi" w:cstheme="minorHAnsi"/>
          <w:sz w:val="22"/>
          <w:szCs w:val="22"/>
        </w:rPr>
        <w:t>Theoretische onderbouwing</w:t>
      </w:r>
      <w:bookmarkEnd w:id="104"/>
    </w:p>
    <w:p w14:paraId="54438609" w14:textId="77777777" w:rsidR="004C5E4D" w:rsidRPr="007022E1" w:rsidRDefault="004C5E4D" w:rsidP="009447E5">
      <w:pPr>
        <w:pStyle w:val="Kop5"/>
        <w:jc w:val="left"/>
        <w:rPr>
          <w:rFonts w:asciiTheme="minorHAnsi" w:hAnsiTheme="minorHAnsi" w:cstheme="minorHAnsi"/>
        </w:rPr>
      </w:pPr>
      <w:r w:rsidRPr="007022E1">
        <w:rPr>
          <w:rFonts w:asciiTheme="minorHAnsi" w:hAnsiTheme="minorHAnsi" w:cstheme="minorHAnsi"/>
        </w:rPr>
        <w:t>Visievorming</w:t>
      </w:r>
    </w:p>
    <w:p w14:paraId="3D79F9FC" w14:textId="77777777" w:rsidR="004C5E4D" w:rsidRPr="007022E1" w:rsidRDefault="004C5E4D" w:rsidP="009447E5">
      <w:pPr>
        <w:jc w:val="left"/>
        <w:rPr>
          <w:rFonts w:asciiTheme="minorHAnsi" w:hAnsiTheme="minorHAnsi" w:cstheme="minorHAnsi"/>
        </w:rPr>
      </w:pPr>
      <w:r w:rsidRPr="007022E1">
        <w:rPr>
          <w:rFonts w:asciiTheme="minorHAnsi" w:hAnsiTheme="minorHAnsi" w:cstheme="minorHAnsi"/>
        </w:rPr>
        <w:t>Voor goed onderwijs met betrekking tot mediawijsheid, is het ten eerste van belang om als school een doordachte visie op mediawijsheid te hebben (Pijpers, 2022). In het huidige (digitale) tijdperk is ander onderwijs nodig (Schipperheijn, 2018). Scholen moeten nadenken over hun visie op mediawijsheid door na te gaan hoe mediawijsheid zich verhoudt tot de waarden, pedagogische visie en onderwijsopdracht van de school (Pijpers, 2022).</w:t>
      </w:r>
    </w:p>
    <w:p w14:paraId="45B890B4" w14:textId="77777777" w:rsidR="00B0070E" w:rsidRPr="007022E1" w:rsidRDefault="00B0070E" w:rsidP="009447E5">
      <w:pPr>
        <w:jc w:val="left"/>
        <w:rPr>
          <w:rFonts w:asciiTheme="minorHAnsi" w:hAnsiTheme="minorHAnsi" w:cstheme="minorHAnsi"/>
        </w:rPr>
      </w:pPr>
    </w:p>
    <w:p w14:paraId="0B7815E9" w14:textId="77777777" w:rsidR="004C5E4D" w:rsidRPr="007022E1" w:rsidRDefault="004C5E4D" w:rsidP="009447E5">
      <w:pPr>
        <w:pStyle w:val="Kop5"/>
        <w:jc w:val="left"/>
        <w:rPr>
          <w:rFonts w:asciiTheme="minorHAnsi" w:hAnsiTheme="minorHAnsi" w:cstheme="minorHAnsi"/>
        </w:rPr>
      </w:pPr>
      <w:r w:rsidRPr="007022E1">
        <w:rPr>
          <w:rFonts w:asciiTheme="minorHAnsi" w:hAnsiTheme="minorHAnsi" w:cstheme="minorHAnsi"/>
        </w:rPr>
        <w:t>Integrale aanpak</w:t>
      </w:r>
    </w:p>
    <w:p w14:paraId="18ED4B90" w14:textId="655A082F" w:rsidR="004C5E4D" w:rsidRPr="007022E1" w:rsidRDefault="004C5E4D" w:rsidP="009447E5">
      <w:pPr>
        <w:jc w:val="left"/>
        <w:rPr>
          <w:rFonts w:asciiTheme="minorHAnsi" w:hAnsiTheme="minorHAnsi" w:cstheme="minorHAnsi"/>
        </w:rPr>
      </w:pPr>
      <w:r w:rsidRPr="007022E1">
        <w:rPr>
          <w:rFonts w:asciiTheme="minorHAnsi" w:hAnsiTheme="minorHAnsi" w:cstheme="minorHAnsi"/>
        </w:rPr>
        <w:t>Vanuit een doordacht</w:t>
      </w:r>
      <w:r w:rsidR="00A62140" w:rsidRPr="007022E1">
        <w:rPr>
          <w:rFonts w:asciiTheme="minorHAnsi" w:hAnsiTheme="minorHAnsi" w:cstheme="minorHAnsi"/>
        </w:rPr>
        <w:t>e</w:t>
      </w:r>
      <w:r w:rsidRPr="007022E1">
        <w:rPr>
          <w:rFonts w:asciiTheme="minorHAnsi" w:hAnsiTheme="minorHAnsi" w:cstheme="minorHAnsi"/>
        </w:rPr>
        <w:t xml:space="preserve"> visie kan een school gaan werken aan de praktijk van mediawijsheid in de school. Mediawijsheid vraagt om een integrale aanpak (Pijpers, 2018). Die integrale aanpak bestaat volgens Pijpers (2018) uit drie onderdelen: kennis en vaardigheden onderwijzen, samenleven faciliteren en begeleiden en leren om ‘te zijn’. Bij kennis en vaardigheden gaat het om kennis van digitale systemen en vaardigheden om daarmee om te gaan. Deze kennis en vaardigheden hebben vaak raakvlakken met andere vakken (Pijpers, 2018). Bij het samenleven faciliteren en begeleiden gaat het om het creëren van een positief en veilig klimaat, met oog voor de digitale leefwereld van leerlingen. Bij leren om ‘te zijn’ gaat het om ‘zijn’ in de digitale wereld en als leerling je houding ten opzichte van techniek te leren bepalen (Pijpers, 2018). Deze drie onderdelen hangen samen met de drie hoofddoelen van het onderwijs volgens Biesta (2015): kwalificatie, socialisatie en subjectificatie.</w:t>
      </w:r>
      <w:r w:rsidR="00393ED3" w:rsidRPr="007022E1">
        <w:rPr>
          <w:rFonts w:asciiTheme="minorHAnsi" w:hAnsiTheme="minorHAnsi" w:cstheme="minorHAnsi"/>
        </w:rPr>
        <w:t xml:space="preserve"> Zien!+ gebruikt de uitgangspunten van Biesta (2015) voor het hele aanbod (zie hierover verder Hoofdstuk 4) en dus ook voor mediawijsheid.</w:t>
      </w:r>
    </w:p>
    <w:p w14:paraId="383E3C71" w14:textId="77777777" w:rsidR="005367F6" w:rsidRPr="007022E1" w:rsidRDefault="005367F6" w:rsidP="009447E5">
      <w:pPr>
        <w:jc w:val="left"/>
        <w:rPr>
          <w:rFonts w:asciiTheme="minorHAnsi" w:hAnsiTheme="minorHAnsi" w:cstheme="minorHAnsi"/>
        </w:rPr>
      </w:pPr>
    </w:p>
    <w:p w14:paraId="62788477" w14:textId="27305952" w:rsidR="004C5E4D" w:rsidRPr="007022E1" w:rsidRDefault="004C5E4D" w:rsidP="009447E5">
      <w:pPr>
        <w:pStyle w:val="Kop5"/>
        <w:jc w:val="left"/>
        <w:rPr>
          <w:rFonts w:asciiTheme="minorHAnsi" w:hAnsiTheme="minorHAnsi" w:cstheme="minorHAnsi"/>
        </w:rPr>
      </w:pPr>
      <w:r w:rsidRPr="007022E1">
        <w:rPr>
          <w:rFonts w:asciiTheme="minorHAnsi" w:hAnsiTheme="minorHAnsi" w:cstheme="minorHAnsi"/>
        </w:rPr>
        <w:t>Kerndoelen SLO</w:t>
      </w:r>
    </w:p>
    <w:p w14:paraId="4A28B0DD" w14:textId="04DF6C1E" w:rsidR="004C5E4D" w:rsidRPr="007022E1" w:rsidRDefault="004C5E4D" w:rsidP="009447E5">
      <w:pPr>
        <w:jc w:val="left"/>
        <w:rPr>
          <w:rFonts w:asciiTheme="minorHAnsi" w:hAnsiTheme="minorHAnsi" w:cstheme="minorHAnsi"/>
        </w:rPr>
      </w:pPr>
      <w:r w:rsidRPr="007022E1">
        <w:rPr>
          <w:rFonts w:asciiTheme="minorHAnsi" w:hAnsiTheme="minorHAnsi" w:cstheme="minorHAnsi"/>
        </w:rPr>
        <w:t xml:space="preserve">Voor de implementatie van digitale geletterdheid heeft SLO-kerndoelen ontwikkeld (Kampman et al., 2024). Deze kerndoelen zijn geformuleerd binnen drie hoofddomeinen: praktische kennis en vaardigheden, ontwerpen en maken en wisselwerking tussen digitale technologie, digitale media, de mens en de samenleving. Voor mediawijsheid zijn vooral het eerste en laatste domein van belang. Op onderstaande tabel zijn de domeinen van de kerndoelen te zien en op welke manier deze vallen onder de vier onderdelen van digitale geletterdheid. </w:t>
      </w:r>
      <w:r w:rsidR="00162274" w:rsidRPr="007022E1">
        <w:rPr>
          <w:rFonts w:asciiTheme="minorHAnsi" w:hAnsiTheme="minorHAnsi" w:cstheme="minorHAnsi"/>
        </w:rPr>
        <w:t xml:space="preserve">Ook is te zien welke kerndoelen binnen </w:t>
      </w:r>
      <w:r w:rsidR="00B827E1" w:rsidRPr="007022E1">
        <w:rPr>
          <w:rFonts w:asciiTheme="minorHAnsi" w:hAnsiTheme="minorHAnsi" w:cstheme="minorHAnsi"/>
        </w:rPr>
        <w:t xml:space="preserve">Zien!+ aan bod komen. </w:t>
      </w:r>
      <w:r w:rsidRPr="007022E1">
        <w:rPr>
          <w:rFonts w:asciiTheme="minorHAnsi" w:hAnsiTheme="minorHAnsi" w:cstheme="minorHAnsi"/>
        </w:rPr>
        <w:t xml:space="preserve">Zoals te zien is, beslaat </w:t>
      </w:r>
      <w:r w:rsidR="00B827E1" w:rsidRPr="007022E1">
        <w:rPr>
          <w:rFonts w:asciiTheme="minorHAnsi" w:hAnsiTheme="minorHAnsi" w:cstheme="minorHAnsi"/>
        </w:rPr>
        <w:t>Zien!+ zes van de negen kerndoelen</w:t>
      </w:r>
      <w:r w:rsidRPr="007022E1">
        <w:rPr>
          <w:rFonts w:asciiTheme="minorHAnsi" w:hAnsiTheme="minorHAnsi" w:cstheme="minorHAnsi"/>
        </w:rPr>
        <w:t>.</w:t>
      </w:r>
      <w:r w:rsidR="00327C82" w:rsidRPr="007022E1">
        <w:rPr>
          <w:rFonts w:asciiTheme="minorHAnsi" w:hAnsiTheme="minorHAnsi" w:cstheme="minorHAnsi"/>
        </w:rPr>
        <w:t xml:space="preserve"> Kijk ook naar de drie kerndoelen die Zien!+ niet dekt en zorg dat deze in ieder geval in </w:t>
      </w:r>
      <w:r w:rsidR="001427A9" w:rsidRPr="007022E1">
        <w:rPr>
          <w:rFonts w:asciiTheme="minorHAnsi" w:hAnsiTheme="minorHAnsi" w:cstheme="minorHAnsi"/>
        </w:rPr>
        <w:t>het</w:t>
      </w:r>
      <w:r w:rsidR="00327C82" w:rsidRPr="007022E1">
        <w:rPr>
          <w:rFonts w:asciiTheme="minorHAnsi" w:hAnsiTheme="minorHAnsi" w:cstheme="minorHAnsi"/>
        </w:rPr>
        <w:t xml:space="preserve"> aanbod terugkomen.</w:t>
      </w:r>
      <w:r w:rsidR="005A197D" w:rsidRPr="007022E1">
        <w:rPr>
          <w:rFonts w:asciiTheme="minorHAnsi" w:hAnsiTheme="minorHAnsi" w:cstheme="minorHAnsi"/>
        </w:rPr>
        <w:t xml:space="preserve"> Zo wordt niets vergeten bij het onderwijs met betrekking tot digitale geletterdheid.</w:t>
      </w:r>
      <w:r w:rsidR="00327C82" w:rsidRPr="007022E1">
        <w:rPr>
          <w:rFonts w:asciiTheme="minorHAnsi" w:hAnsiTheme="minorHAnsi" w:cstheme="minorHAnsi"/>
        </w:rPr>
        <w:t xml:space="preserve"> </w:t>
      </w:r>
    </w:p>
    <w:tbl>
      <w:tblPr>
        <w:tblStyle w:val="GouweAcademie"/>
        <w:tblpPr w:leftFromText="141" w:rightFromText="141" w:vertAnchor="text" w:horzAnchor="margin" w:tblpXSpec="center" w:tblpY="180"/>
        <w:tblW w:w="10627" w:type="dxa"/>
        <w:tblLook w:val="0420" w:firstRow="1" w:lastRow="0" w:firstColumn="0" w:lastColumn="0" w:noHBand="0" w:noVBand="1"/>
      </w:tblPr>
      <w:tblGrid>
        <w:gridCol w:w="1508"/>
        <w:gridCol w:w="1571"/>
        <w:gridCol w:w="2439"/>
        <w:gridCol w:w="1563"/>
        <w:gridCol w:w="1924"/>
        <w:gridCol w:w="1580"/>
        <w:gridCol w:w="786"/>
      </w:tblGrid>
      <w:tr w:rsidR="0040764D" w:rsidRPr="007022E1" w14:paraId="4672A948" w14:textId="77777777" w:rsidTr="008711C7">
        <w:trPr>
          <w:cnfStyle w:val="100000000000" w:firstRow="1" w:lastRow="0" w:firstColumn="0" w:lastColumn="0" w:oddVBand="0" w:evenVBand="0" w:oddHBand="0" w:evenHBand="0" w:firstRowFirstColumn="0" w:firstRowLastColumn="0" w:lastRowFirstColumn="0" w:lastRowLastColumn="0"/>
          <w:trHeight w:val="274"/>
        </w:trPr>
        <w:tc>
          <w:tcPr>
            <w:tcW w:w="1156" w:type="dxa"/>
            <w:hideMark/>
          </w:tcPr>
          <w:p w14:paraId="2576BC2F" w14:textId="77777777" w:rsidR="0040764D" w:rsidRPr="007022E1" w:rsidRDefault="0040764D" w:rsidP="009447E5">
            <w:pPr>
              <w:jc w:val="left"/>
              <w:rPr>
                <w:rFonts w:asciiTheme="minorHAnsi" w:hAnsiTheme="minorHAnsi" w:cstheme="minorHAnsi"/>
              </w:rPr>
            </w:pPr>
          </w:p>
        </w:tc>
        <w:tc>
          <w:tcPr>
            <w:tcW w:w="1946" w:type="dxa"/>
            <w:hideMark/>
          </w:tcPr>
          <w:p w14:paraId="571E0F0B" w14:textId="77777777" w:rsidR="0040764D" w:rsidRPr="007022E1" w:rsidRDefault="0040764D" w:rsidP="009447E5">
            <w:pPr>
              <w:jc w:val="left"/>
              <w:rPr>
                <w:rFonts w:asciiTheme="minorHAnsi" w:hAnsiTheme="minorHAnsi" w:cstheme="minorHAnsi"/>
              </w:rPr>
            </w:pPr>
          </w:p>
        </w:tc>
        <w:tc>
          <w:tcPr>
            <w:tcW w:w="1843" w:type="dxa"/>
            <w:hideMark/>
          </w:tcPr>
          <w:p w14:paraId="37340D23"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bCs/>
              </w:rPr>
              <w:t>Informatievaardigheden</w:t>
            </w:r>
          </w:p>
        </w:tc>
        <w:tc>
          <w:tcPr>
            <w:tcW w:w="1196" w:type="dxa"/>
            <w:hideMark/>
          </w:tcPr>
          <w:p w14:paraId="62E8C005"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bCs/>
              </w:rPr>
              <w:t>Mediawijsheid</w:t>
            </w:r>
          </w:p>
        </w:tc>
        <w:tc>
          <w:tcPr>
            <w:tcW w:w="1792" w:type="dxa"/>
            <w:hideMark/>
          </w:tcPr>
          <w:p w14:paraId="161B6486"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bCs/>
              </w:rPr>
              <w:t>ICT-basisvaardigheden</w:t>
            </w:r>
          </w:p>
        </w:tc>
        <w:tc>
          <w:tcPr>
            <w:tcW w:w="1843" w:type="dxa"/>
            <w:hideMark/>
          </w:tcPr>
          <w:p w14:paraId="33EC20F4"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bCs/>
              </w:rPr>
              <w:t>Computational thinking</w:t>
            </w:r>
          </w:p>
        </w:tc>
        <w:tc>
          <w:tcPr>
            <w:tcW w:w="851" w:type="dxa"/>
          </w:tcPr>
          <w:p w14:paraId="04B8F3EE" w14:textId="77777777" w:rsidR="0040764D" w:rsidRPr="007022E1" w:rsidRDefault="0040764D" w:rsidP="009447E5">
            <w:pPr>
              <w:jc w:val="left"/>
              <w:rPr>
                <w:rFonts w:asciiTheme="minorHAnsi" w:hAnsiTheme="minorHAnsi" w:cstheme="minorHAnsi"/>
                <w:bCs/>
                <w:color w:val="FFFFFF" w:themeColor="background1"/>
              </w:rPr>
            </w:pPr>
            <w:r w:rsidRPr="007022E1">
              <w:rPr>
                <w:rFonts w:asciiTheme="minorHAnsi" w:hAnsiTheme="minorHAnsi" w:cstheme="minorHAnsi"/>
                <w:bCs/>
                <w:color w:val="FFFFFF" w:themeColor="background1"/>
              </w:rPr>
              <w:t>Zien!+</w:t>
            </w:r>
          </w:p>
        </w:tc>
      </w:tr>
      <w:tr w:rsidR="0040764D" w:rsidRPr="007022E1" w14:paraId="63CB0FA2" w14:textId="77777777" w:rsidTr="008711C7">
        <w:trPr>
          <w:trHeight w:val="584"/>
        </w:trPr>
        <w:tc>
          <w:tcPr>
            <w:tcW w:w="1156" w:type="dxa"/>
            <w:hideMark/>
          </w:tcPr>
          <w:p w14:paraId="37D5155C"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Praktische kennis &amp; vaardigheden</w:t>
            </w:r>
          </w:p>
        </w:tc>
        <w:tc>
          <w:tcPr>
            <w:tcW w:w="1946" w:type="dxa"/>
            <w:hideMark/>
          </w:tcPr>
          <w:p w14:paraId="04A13AF9"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Digitale systemen</w:t>
            </w:r>
          </w:p>
        </w:tc>
        <w:tc>
          <w:tcPr>
            <w:tcW w:w="1843" w:type="dxa"/>
            <w:hideMark/>
          </w:tcPr>
          <w:p w14:paraId="3860200D" w14:textId="77777777" w:rsidR="0040764D" w:rsidRPr="007022E1" w:rsidRDefault="0040764D" w:rsidP="009447E5">
            <w:pPr>
              <w:jc w:val="left"/>
              <w:rPr>
                <w:rFonts w:asciiTheme="minorHAnsi" w:hAnsiTheme="minorHAnsi" w:cstheme="minorHAnsi"/>
              </w:rPr>
            </w:pPr>
          </w:p>
        </w:tc>
        <w:tc>
          <w:tcPr>
            <w:tcW w:w="1196" w:type="dxa"/>
            <w:hideMark/>
          </w:tcPr>
          <w:p w14:paraId="5ABA5209" w14:textId="77777777" w:rsidR="0040764D" w:rsidRPr="007022E1" w:rsidRDefault="0040764D" w:rsidP="009447E5">
            <w:pPr>
              <w:jc w:val="left"/>
              <w:rPr>
                <w:rFonts w:asciiTheme="minorHAnsi" w:hAnsiTheme="minorHAnsi" w:cstheme="minorHAnsi"/>
              </w:rPr>
            </w:pPr>
          </w:p>
        </w:tc>
        <w:tc>
          <w:tcPr>
            <w:tcW w:w="1792" w:type="dxa"/>
            <w:hideMark/>
          </w:tcPr>
          <w:p w14:paraId="38EA0FC4"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843" w:type="dxa"/>
            <w:hideMark/>
          </w:tcPr>
          <w:p w14:paraId="066BACA5" w14:textId="77777777" w:rsidR="0040764D" w:rsidRPr="007022E1" w:rsidRDefault="0040764D" w:rsidP="009447E5">
            <w:pPr>
              <w:jc w:val="left"/>
              <w:rPr>
                <w:rFonts w:asciiTheme="minorHAnsi" w:hAnsiTheme="minorHAnsi" w:cstheme="minorHAnsi"/>
              </w:rPr>
            </w:pPr>
          </w:p>
        </w:tc>
        <w:tc>
          <w:tcPr>
            <w:tcW w:w="851" w:type="dxa"/>
          </w:tcPr>
          <w:p w14:paraId="6BCAF2A2"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r>
      <w:tr w:rsidR="0040764D" w:rsidRPr="007022E1" w14:paraId="10D4F168" w14:textId="77777777" w:rsidTr="008711C7">
        <w:trPr>
          <w:cnfStyle w:val="000000010000" w:firstRow="0" w:lastRow="0" w:firstColumn="0" w:lastColumn="0" w:oddVBand="0" w:evenVBand="0" w:oddHBand="0" w:evenHBand="1" w:firstRowFirstColumn="0" w:firstRowLastColumn="0" w:lastRowFirstColumn="0" w:lastRowLastColumn="0"/>
          <w:trHeight w:val="584"/>
        </w:trPr>
        <w:tc>
          <w:tcPr>
            <w:tcW w:w="1156" w:type="dxa"/>
            <w:vMerge w:val="restart"/>
            <w:hideMark/>
          </w:tcPr>
          <w:p w14:paraId="4616B338" w14:textId="77777777" w:rsidR="0040764D" w:rsidRPr="007022E1" w:rsidRDefault="0040764D" w:rsidP="009447E5">
            <w:pPr>
              <w:jc w:val="left"/>
              <w:rPr>
                <w:rFonts w:asciiTheme="minorHAnsi" w:hAnsiTheme="minorHAnsi" w:cstheme="minorHAnsi"/>
              </w:rPr>
            </w:pPr>
          </w:p>
        </w:tc>
        <w:tc>
          <w:tcPr>
            <w:tcW w:w="1946" w:type="dxa"/>
            <w:hideMark/>
          </w:tcPr>
          <w:p w14:paraId="6FE64D1F"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Digitale media en informatie</w:t>
            </w:r>
          </w:p>
        </w:tc>
        <w:tc>
          <w:tcPr>
            <w:tcW w:w="1843" w:type="dxa"/>
            <w:hideMark/>
          </w:tcPr>
          <w:p w14:paraId="7129A009"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196" w:type="dxa"/>
            <w:hideMark/>
          </w:tcPr>
          <w:p w14:paraId="64ED6A2F"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030F8317" w14:textId="77777777" w:rsidR="0040764D" w:rsidRPr="007022E1" w:rsidRDefault="0040764D" w:rsidP="009447E5">
            <w:pPr>
              <w:jc w:val="left"/>
              <w:rPr>
                <w:rFonts w:asciiTheme="minorHAnsi" w:hAnsiTheme="minorHAnsi" w:cstheme="minorHAnsi"/>
              </w:rPr>
            </w:pPr>
          </w:p>
        </w:tc>
        <w:tc>
          <w:tcPr>
            <w:tcW w:w="1843" w:type="dxa"/>
            <w:hideMark/>
          </w:tcPr>
          <w:p w14:paraId="0524C00F" w14:textId="77777777" w:rsidR="0040764D" w:rsidRPr="007022E1" w:rsidRDefault="0040764D" w:rsidP="009447E5">
            <w:pPr>
              <w:jc w:val="left"/>
              <w:rPr>
                <w:rFonts w:asciiTheme="minorHAnsi" w:hAnsiTheme="minorHAnsi" w:cstheme="minorHAnsi"/>
              </w:rPr>
            </w:pPr>
          </w:p>
        </w:tc>
        <w:tc>
          <w:tcPr>
            <w:tcW w:w="851" w:type="dxa"/>
          </w:tcPr>
          <w:p w14:paraId="6DE8A37D"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r>
      <w:tr w:rsidR="0040764D" w:rsidRPr="007022E1" w14:paraId="4250A3C0" w14:textId="77777777" w:rsidTr="008711C7">
        <w:trPr>
          <w:trHeight w:val="584"/>
        </w:trPr>
        <w:tc>
          <w:tcPr>
            <w:tcW w:w="1156" w:type="dxa"/>
            <w:vMerge/>
            <w:hideMark/>
          </w:tcPr>
          <w:p w14:paraId="543DE8D7" w14:textId="77777777" w:rsidR="0040764D" w:rsidRPr="007022E1" w:rsidRDefault="0040764D" w:rsidP="009447E5">
            <w:pPr>
              <w:jc w:val="left"/>
              <w:rPr>
                <w:rFonts w:asciiTheme="minorHAnsi" w:hAnsiTheme="minorHAnsi" w:cstheme="minorHAnsi"/>
              </w:rPr>
            </w:pPr>
          </w:p>
        </w:tc>
        <w:tc>
          <w:tcPr>
            <w:tcW w:w="1946" w:type="dxa"/>
            <w:hideMark/>
          </w:tcPr>
          <w:p w14:paraId="661A5393"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Veiligheid en privacy</w:t>
            </w:r>
          </w:p>
        </w:tc>
        <w:tc>
          <w:tcPr>
            <w:tcW w:w="1843" w:type="dxa"/>
            <w:hideMark/>
          </w:tcPr>
          <w:p w14:paraId="1B051595" w14:textId="77777777" w:rsidR="0040764D" w:rsidRPr="007022E1" w:rsidRDefault="0040764D" w:rsidP="009447E5">
            <w:pPr>
              <w:jc w:val="left"/>
              <w:rPr>
                <w:rFonts w:asciiTheme="minorHAnsi" w:hAnsiTheme="minorHAnsi" w:cstheme="minorHAnsi"/>
              </w:rPr>
            </w:pPr>
          </w:p>
        </w:tc>
        <w:tc>
          <w:tcPr>
            <w:tcW w:w="1196" w:type="dxa"/>
            <w:hideMark/>
          </w:tcPr>
          <w:p w14:paraId="2D19AD2D"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4D156C17"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843" w:type="dxa"/>
            <w:hideMark/>
          </w:tcPr>
          <w:p w14:paraId="49E098E7" w14:textId="77777777" w:rsidR="0040764D" w:rsidRPr="007022E1" w:rsidRDefault="0040764D" w:rsidP="009447E5">
            <w:pPr>
              <w:jc w:val="left"/>
              <w:rPr>
                <w:rFonts w:asciiTheme="minorHAnsi" w:hAnsiTheme="minorHAnsi" w:cstheme="minorHAnsi"/>
              </w:rPr>
            </w:pPr>
          </w:p>
        </w:tc>
        <w:tc>
          <w:tcPr>
            <w:tcW w:w="851" w:type="dxa"/>
          </w:tcPr>
          <w:p w14:paraId="4856BAFF"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r>
      <w:tr w:rsidR="0040764D" w:rsidRPr="007022E1" w14:paraId="0C6D25CB" w14:textId="77777777" w:rsidTr="008711C7">
        <w:trPr>
          <w:cnfStyle w:val="000000010000" w:firstRow="0" w:lastRow="0" w:firstColumn="0" w:lastColumn="0" w:oddVBand="0" w:evenVBand="0" w:oddHBand="0" w:evenHBand="1" w:firstRowFirstColumn="0" w:firstRowLastColumn="0" w:lastRowFirstColumn="0" w:lastRowLastColumn="0"/>
          <w:trHeight w:val="584"/>
        </w:trPr>
        <w:tc>
          <w:tcPr>
            <w:tcW w:w="1156" w:type="dxa"/>
            <w:vMerge/>
            <w:hideMark/>
          </w:tcPr>
          <w:p w14:paraId="2AA6D1CC" w14:textId="77777777" w:rsidR="0040764D" w:rsidRPr="007022E1" w:rsidRDefault="0040764D" w:rsidP="009447E5">
            <w:pPr>
              <w:jc w:val="left"/>
              <w:rPr>
                <w:rFonts w:asciiTheme="minorHAnsi" w:hAnsiTheme="minorHAnsi" w:cstheme="minorHAnsi"/>
              </w:rPr>
            </w:pPr>
          </w:p>
        </w:tc>
        <w:tc>
          <w:tcPr>
            <w:tcW w:w="1946" w:type="dxa"/>
            <w:hideMark/>
          </w:tcPr>
          <w:p w14:paraId="5CCB38CD"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Data</w:t>
            </w:r>
          </w:p>
        </w:tc>
        <w:tc>
          <w:tcPr>
            <w:tcW w:w="1843" w:type="dxa"/>
            <w:hideMark/>
          </w:tcPr>
          <w:p w14:paraId="7B4F0B6D"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196" w:type="dxa"/>
            <w:hideMark/>
          </w:tcPr>
          <w:p w14:paraId="22765793"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310A695C" w14:textId="77777777" w:rsidR="0040764D" w:rsidRPr="007022E1" w:rsidRDefault="0040764D" w:rsidP="009447E5">
            <w:pPr>
              <w:jc w:val="left"/>
              <w:rPr>
                <w:rFonts w:asciiTheme="minorHAnsi" w:hAnsiTheme="minorHAnsi" w:cstheme="minorHAnsi"/>
              </w:rPr>
            </w:pPr>
          </w:p>
        </w:tc>
        <w:tc>
          <w:tcPr>
            <w:tcW w:w="1843" w:type="dxa"/>
            <w:hideMark/>
          </w:tcPr>
          <w:p w14:paraId="7778C8C8" w14:textId="77777777" w:rsidR="0040764D" w:rsidRPr="007022E1" w:rsidRDefault="0040764D" w:rsidP="009447E5">
            <w:pPr>
              <w:jc w:val="left"/>
              <w:rPr>
                <w:rFonts w:asciiTheme="minorHAnsi" w:hAnsiTheme="minorHAnsi" w:cstheme="minorHAnsi"/>
              </w:rPr>
            </w:pPr>
          </w:p>
        </w:tc>
        <w:tc>
          <w:tcPr>
            <w:tcW w:w="851" w:type="dxa"/>
          </w:tcPr>
          <w:p w14:paraId="6FBBA31B" w14:textId="77777777" w:rsidR="0040764D" w:rsidRPr="007022E1" w:rsidRDefault="0040764D" w:rsidP="009447E5">
            <w:pPr>
              <w:jc w:val="left"/>
              <w:rPr>
                <w:rFonts w:asciiTheme="minorHAnsi" w:hAnsiTheme="minorHAnsi" w:cstheme="minorHAnsi"/>
              </w:rPr>
            </w:pPr>
          </w:p>
        </w:tc>
      </w:tr>
      <w:tr w:rsidR="0040764D" w:rsidRPr="007022E1" w14:paraId="45E10915" w14:textId="77777777" w:rsidTr="008711C7">
        <w:trPr>
          <w:trHeight w:val="572"/>
        </w:trPr>
        <w:tc>
          <w:tcPr>
            <w:tcW w:w="1156" w:type="dxa"/>
            <w:vMerge/>
            <w:hideMark/>
          </w:tcPr>
          <w:p w14:paraId="524F8E46" w14:textId="77777777" w:rsidR="0040764D" w:rsidRPr="007022E1" w:rsidRDefault="0040764D" w:rsidP="009447E5">
            <w:pPr>
              <w:jc w:val="left"/>
              <w:rPr>
                <w:rFonts w:asciiTheme="minorHAnsi" w:hAnsiTheme="minorHAnsi" w:cstheme="minorHAnsi"/>
              </w:rPr>
            </w:pPr>
          </w:p>
        </w:tc>
        <w:tc>
          <w:tcPr>
            <w:tcW w:w="1946" w:type="dxa"/>
            <w:hideMark/>
          </w:tcPr>
          <w:p w14:paraId="5111EFBE"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Artificiële intelligentie (AI)</w:t>
            </w:r>
          </w:p>
        </w:tc>
        <w:tc>
          <w:tcPr>
            <w:tcW w:w="1843" w:type="dxa"/>
            <w:hideMark/>
          </w:tcPr>
          <w:p w14:paraId="38271D79"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196" w:type="dxa"/>
            <w:hideMark/>
          </w:tcPr>
          <w:p w14:paraId="4FA26F71"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259A1CA4" w14:textId="77777777" w:rsidR="0040764D" w:rsidRPr="007022E1" w:rsidRDefault="0040764D" w:rsidP="009447E5">
            <w:pPr>
              <w:jc w:val="left"/>
              <w:rPr>
                <w:rFonts w:asciiTheme="minorHAnsi" w:hAnsiTheme="minorHAnsi" w:cstheme="minorHAnsi"/>
              </w:rPr>
            </w:pPr>
          </w:p>
        </w:tc>
        <w:tc>
          <w:tcPr>
            <w:tcW w:w="1843" w:type="dxa"/>
            <w:hideMark/>
          </w:tcPr>
          <w:p w14:paraId="24498A35"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851" w:type="dxa"/>
          </w:tcPr>
          <w:p w14:paraId="3447E9CC" w14:textId="77777777" w:rsidR="0040764D" w:rsidRPr="007022E1" w:rsidRDefault="0040764D" w:rsidP="009447E5">
            <w:pPr>
              <w:jc w:val="left"/>
              <w:rPr>
                <w:rFonts w:asciiTheme="minorHAnsi" w:hAnsiTheme="minorHAnsi" w:cstheme="minorHAnsi"/>
              </w:rPr>
            </w:pPr>
          </w:p>
        </w:tc>
      </w:tr>
      <w:tr w:rsidR="0040764D" w:rsidRPr="007022E1" w14:paraId="1A44347B" w14:textId="77777777" w:rsidTr="008711C7">
        <w:trPr>
          <w:cnfStyle w:val="000000010000" w:firstRow="0" w:lastRow="0" w:firstColumn="0" w:lastColumn="0" w:oddVBand="0" w:evenVBand="0" w:oddHBand="0" w:evenHBand="1" w:firstRowFirstColumn="0" w:firstRowLastColumn="0" w:lastRowFirstColumn="0" w:lastRowLastColumn="0"/>
          <w:trHeight w:val="584"/>
        </w:trPr>
        <w:tc>
          <w:tcPr>
            <w:tcW w:w="1156" w:type="dxa"/>
            <w:vMerge w:val="restart"/>
            <w:hideMark/>
          </w:tcPr>
          <w:p w14:paraId="65263987"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Ontwerpen en maken</w:t>
            </w:r>
          </w:p>
        </w:tc>
        <w:tc>
          <w:tcPr>
            <w:tcW w:w="1946" w:type="dxa"/>
            <w:hideMark/>
          </w:tcPr>
          <w:p w14:paraId="0679D427"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Creëren met digitale technologie</w:t>
            </w:r>
          </w:p>
        </w:tc>
        <w:tc>
          <w:tcPr>
            <w:tcW w:w="1843" w:type="dxa"/>
            <w:hideMark/>
          </w:tcPr>
          <w:p w14:paraId="0ACC830F"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196" w:type="dxa"/>
            <w:hideMark/>
          </w:tcPr>
          <w:p w14:paraId="62CC9457" w14:textId="77777777" w:rsidR="0040764D" w:rsidRPr="007022E1" w:rsidRDefault="0040764D" w:rsidP="009447E5">
            <w:pPr>
              <w:jc w:val="left"/>
              <w:rPr>
                <w:rFonts w:asciiTheme="minorHAnsi" w:hAnsiTheme="minorHAnsi" w:cstheme="minorHAnsi"/>
              </w:rPr>
            </w:pPr>
          </w:p>
        </w:tc>
        <w:tc>
          <w:tcPr>
            <w:tcW w:w="1792" w:type="dxa"/>
            <w:hideMark/>
          </w:tcPr>
          <w:p w14:paraId="5D63A8CB" w14:textId="77777777" w:rsidR="0040764D" w:rsidRPr="007022E1" w:rsidRDefault="0040764D" w:rsidP="009447E5">
            <w:pPr>
              <w:jc w:val="left"/>
              <w:rPr>
                <w:rFonts w:asciiTheme="minorHAnsi" w:hAnsiTheme="minorHAnsi" w:cstheme="minorHAnsi"/>
              </w:rPr>
            </w:pPr>
          </w:p>
        </w:tc>
        <w:tc>
          <w:tcPr>
            <w:tcW w:w="1843" w:type="dxa"/>
            <w:hideMark/>
          </w:tcPr>
          <w:p w14:paraId="534F4FC2"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851" w:type="dxa"/>
          </w:tcPr>
          <w:p w14:paraId="24B3A16A"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r>
      <w:tr w:rsidR="0040764D" w:rsidRPr="007022E1" w14:paraId="0AB0948B" w14:textId="77777777" w:rsidTr="008711C7">
        <w:trPr>
          <w:trHeight w:val="584"/>
        </w:trPr>
        <w:tc>
          <w:tcPr>
            <w:tcW w:w="1156" w:type="dxa"/>
            <w:vMerge/>
            <w:hideMark/>
          </w:tcPr>
          <w:p w14:paraId="459E0569" w14:textId="77777777" w:rsidR="0040764D" w:rsidRPr="007022E1" w:rsidRDefault="0040764D" w:rsidP="009447E5">
            <w:pPr>
              <w:jc w:val="left"/>
              <w:rPr>
                <w:rFonts w:asciiTheme="minorHAnsi" w:hAnsiTheme="minorHAnsi" w:cstheme="minorHAnsi"/>
              </w:rPr>
            </w:pPr>
          </w:p>
        </w:tc>
        <w:tc>
          <w:tcPr>
            <w:tcW w:w="1946" w:type="dxa"/>
            <w:hideMark/>
          </w:tcPr>
          <w:p w14:paraId="5A4265DC"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Programmeren</w:t>
            </w:r>
          </w:p>
        </w:tc>
        <w:tc>
          <w:tcPr>
            <w:tcW w:w="1843" w:type="dxa"/>
            <w:hideMark/>
          </w:tcPr>
          <w:p w14:paraId="404A8529" w14:textId="77777777" w:rsidR="0040764D" w:rsidRPr="007022E1" w:rsidRDefault="0040764D" w:rsidP="009447E5">
            <w:pPr>
              <w:jc w:val="left"/>
              <w:rPr>
                <w:rFonts w:asciiTheme="minorHAnsi" w:hAnsiTheme="minorHAnsi" w:cstheme="minorHAnsi"/>
              </w:rPr>
            </w:pPr>
          </w:p>
        </w:tc>
        <w:tc>
          <w:tcPr>
            <w:tcW w:w="1196" w:type="dxa"/>
            <w:hideMark/>
          </w:tcPr>
          <w:p w14:paraId="05E34061" w14:textId="77777777" w:rsidR="0040764D" w:rsidRPr="007022E1" w:rsidRDefault="0040764D" w:rsidP="009447E5">
            <w:pPr>
              <w:jc w:val="left"/>
              <w:rPr>
                <w:rFonts w:asciiTheme="minorHAnsi" w:hAnsiTheme="minorHAnsi" w:cstheme="minorHAnsi"/>
              </w:rPr>
            </w:pPr>
          </w:p>
        </w:tc>
        <w:tc>
          <w:tcPr>
            <w:tcW w:w="1792" w:type="dxa"/>
            <w:hideMark/>
          </w:tcPr>
          <w:p w14:paraId="7A296B7A"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843" w:type="dxa"/>
            <w:hideMark/>
          </w:tcPr>
          <w:p w14:paraId="220D27E6"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851" w:type="dxa"/>
          </w:tcPr>
          <w:p w14:paraId="6DC070B4" w14:textId="77777777" w:rsidR="0040764D" w:rsidRPr="007022E1" w:rsidRDefault="0040764D" w:rsidP="009447E5">
            <w:pPr>
              <w:jc w:val="left"/>
              <w:rPr>
                <w:rFonts w:asciiTheme="minorHAnsi" w:hAnsiTheme="minorHAnsi" w:cstheme="minorHAnsi"/>
              </w:rPr>
            </w:pPr>
          </w:p>
        </w:tc>
      </w:tr>
      <w:tr w:rsidR="0040764D" w:rsidRPr="007022E1" w14:paraId="5A861382" w14:textId="77777777" w:rsidTr="008711C7">
        <w:trPr>
          <w:cnfStyle w:val="000000010000" w:firstRow="0" w:lastRow="0" w:firstColumn="0" w:lastColumn="0" w:oddVBand="0" w:evenVBand="0" w:oddHBand="0" w:evenHBand="1" w:firstRowFirstColumn="0" w:firstRowLastColumn="0" w:lastRowFirstColumn="0" w:lastRowLastColumn="0"/>
          <w:trHeight w:val="584"/>
        </w:trPr>
        <w:tc>
          <w:tcPr>
            <w:tcW w:w="1156" w:type="dxa"/>
            <w:vMerge w:val="restart"/>
            <w:hideMark/>
          </w:tcPr>
          <w:p w14:paraId="333F4262"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Wisselwerking tussen digitale technologie, digitale media</w:t>
            </w:r>
          </w:p>
        </w:tc>
        <w:tc>
          <w:tcPr>
            <w:tcW w:w="1946" w:type="dxa"/>
            <w:hideMark/>
          </w:tcPr>
          <w:p w14:paraId="1CE271AF"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Digitale technologie, jezelf en de ander</w:t>
            </w:r>
          </w:p>
        </w:tc>
        <w:tc>
          <w:tcPr>
            <w:tcW w:w="1843" w:type="dxa"/>
            <w:hideMark/>
          </w:tcPr>
          <w:p w14:paraId="36301660" w14:textId="77777777" w:rsidR="0040764D" w:rsidRPr="007022E1" w:rsidRDefault="0040764D" w:rsidP="009447E5">
            <w:pPr>
              <w:jc w:val="left"/>
              <w:rPr>
                <w:rFonts w:asciiTheme="minorHAnsi" w:hAnsiTheme="minorHAnsi" w:cstheme="minorHAnsi"/>
              </w:rPr>
            </w:pPr>
          </w:p>
        </w:tc>
        <w:tc>
          <w:tcPr>
            <w:tcW w:w="1196" w:type="dxa"/>
            <w:hideMark/>
          </w:tcPr>
          <w:p w14:paraId="6DD72582"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71C6D4C0" w14:textId="77777777" w:rsidR="0040764D" w:rsidRPr="007022E1" w:rsidRDefault="0040764D" w:rsidP="009447E5">
            <w:pPr>
              <w:jc w:val="left"/>
              <w:rPr>
                <w:rFonts w:asciiTheme="minorHAnsi" w:hAnsiTheme="minorHAnsi" w:cstheme="minorHAnsi"/>
              </w:rPr>
            </w:pPr>
          </w:p>
        </w:tc>
        <w:tc>
          <w:tcPr>
            <w:tcW w:w="1843" w:type="dxa"/>
            <w:hideMark/>
          </w:tcPr>
          <w:p w14:paraId="73DCB292" w14:textId="77777777" w:rsidR="0040764D" w:rsidRPr="007022E1" w:rsidRDefault="0040764D" w:rsidP="009447E5">
            <w:pPr>
              <w:jc w:val="left"/>
              <w:rPr>
                <w:rFonts w:asciiTheme="minorHAnsi" w:hAnsiTheme="minorHAnsi" w:cstheme="minorHAnsi"/>
              </w:rPr>
            </w:pPr>
          </w:p>
        </w:tc>
        <w:tc>
          <w:tcPr>
            <w:tcW w:w="851" w:type="dxa"/>
          </w:tcPr>
          <w:p w14:paraId="74BB8FBC"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r>
      <w:tr w:rsidR="0040764D" w:rsidRPr="007022E1" w14:paraId="7FFCCF71" w14:textId="77777777" w:rsidTr="008711C7">
        <w:trPr>
          <w:trHeight w:val="584"/>
        </w:trPr>
        <w:tc>
          <w:tcPr>
            <w:tcW w:w="1156" w:type="dxa"/>
            <w:vMerge/>
            <w:hideMark/>
          </w:tcPr>
          <w:p w14:paraId="64A757F0" w14:textId="77777777" w:rsidR="0040764D" w:rsidRPr="007022E1" w:rsidRDefault="0040764D" w:rsidP="009447E5">
            <w:pPr>
              <w:jc w:val="left"/>
              <w:rPr>
                <w:rFonts w:asciiTheme="minorHAnsi" w:hAnsiTheme="minorHAnsi" w:cstheme="minorHAnsi"/>
              </w:rPr>
            </w:pPr>
          </w:p>
        </w:tc>
        <w:tc>
          <w:tcPr>
            <w:tcW w:w="1946" w:type="dxa"/>
            <w:hideMark/>
          </w:tcPr>
          <w:p w14:paraId="02E579BE"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Digitale technologie, de samenleving, de wereld</w:t>
            </w:r>
          </w:p>
        </w:tc>
        <w:tc>
          <w:tcPr>
            <w:tcW w:w="1843" w:type="dxa"/>
            <w:hideMark/>
          </w:tcPr>
          <w:p w14:paraId="387C228D" w14:textId="77777777" w:rsidR="0040764D" w:rsidRPr="007022E1" w:rsidRDefault="0040764D" w:rsidP="009447E5">
            <w:pPr>
              <w:jc w:val="left"/>
              <w:rPr>
                <w:rFonts w:asciiTheme="minorHAnsi" w:hAnsiTheme="minorHAnsi" w:cstheme="minorHAnsi"/>
              </w:rPr>
            </w:pPr>
          </w:p>
        </w:tc>
        <w:tc>
          <w:tcPr>
            <w:tcW w:w="1196" w:type="dxa"/>
            <w:hideMark/>
          </w:tcPr>
          <w:p w14:paraId="0D463B5E" w14:textId="77777777" w:rsidR="0040764D" w:rsidRPr="007022E1" w:rsidRDefault="0040764D" w:rsidP="009447E5">
            <w:pPr>
              <w:jc w:val="left"/>
              <w:rPr>
                <w:rFonts w:asciiTheme="minorHAnsi" w:hAnsiTheme="minorHAnsi" w:cstheme="minorHAnsi"/>
              </w:rPr>
            </w:pPr>
            <w:r w:rsidRPr="007022E1">
              <w:rPr>
                <w:rFonts w:asciiTheme="minorHAnsi" w:hAnsiTheme="minorHAnsi" w:cstheme="minorHAnsi"/>
              </w:rPr>
              <w:t>x</w:t>
            </w:r>
          </w:p>
        </w:tc>
        <w:tc>
          <w:tcPr>
            <w:tcW w:w="1792" w:type="dxa"/>
            <w:hideMark/>
          </w:tcPr>
          <w:p w14:paraId="5A603BD8" w14:textId="77777777" w:rsidR="0040764D" w:rsidRPr="007022E1" w:rsidRDefault="0040764D" w:rsidP="009447E5">
            <w:pPr>
              <w:jc w:val="left"/>
              <w:rPr>
                <w:rFonts w:asciiTheme="minorHAnsi" w:hAnsiTheme="minorHAnsi" w:cstheme="minorHAnsi"/>
              </w:rPr>
            </w:pPr>
          </w:p>
        </w:tc>
        <w:tc>
          <w:tcPr>
            <w:tcW w:w="1843" w:type="dxa"/>
            <w:hideMark/>
          </w:tcPr>
          <w:p w14:paraId="38E4BE3D" w14:textId="77777777" w:rsidR="0040764D" w:rsidRPr="007022E1" w:rsidRDefault="0040764D" w:rsidP="009447E5">
            <w:pPr>
              <w:jc w:val="left"/>
              <w:rPr>
                <w:rFonts w:asciiTheme="minorHAnsi" w:hAnsiTheme="minorHAnsi" w:cstheme="minorHAnsi"/>
              </w:rPr>
            </w:pPr>
          </w:p>
        </w:tc>
        <w:tc>
          <w:tcPr>
            <w:tcW w:w="851" w:type="dxa"/>
          </w:tcPr>
          <w:p w14:paraId="3A62EBCC" w14:textId="77777777" w:rsidR="0040764D" w:rsidRPr="007022E1" w:rsidRDefault="0040764D" w:rsidP="009447E5">
            <w:pPr>
              <w:keepNext/>
              <w:jc w:val="left"/>
              <w:rPr>
                <w:rFonts w:asciiTheme="minorHAnsi" w:hAnsiTheme="minorHAnsi" w:cstheme="minorHAnsi"/>
              </w:rPr>
            </w:pPr>
            <w:r w:rsidRPr="007022E1">
              <w:rPr>
                <w:rFonts w:asciiTheme="minorHAnsi" w:hAnsiTheme="minorHAnsi" w:cstheme="minorHAnsi"/>
              </w:rPr>
              <w:t>x</w:t>
            </w:r>
          </w:p>
        </w:tc>
      </w:tr>
    </w:tbl>
    <w:p w14:paraId="7E060D63" w14:textId="1C13CE09" w:rsidR="00EC52E3" w:rsidRPr="007022E1" w:rsidRDefault="00EC52E3" w:rsidP="00747279">
      <w:pPr>
        <w:pStyle w:val="Bijschrift"/>
        <w:framePr w:h="302" w:hRule="exact" w:hSpace="141" w:wrap="around" w:vAnchor="text" w:hAnchor="page" w:x="327" w:y="8935"/>
        <w:rPr>
          <w:rFonts w:asciiTheme="minorHAnsi" w:hAnsiTheme="minorHAnsi" w:cstheme="minorHAnsi"/>
          <w:sz w:val="22"/>
          <w:szCs w:val="22"/>
        </w:rPr>
      </w:pPr>
      <w:r w:rsidRPr="007022E1">
        <w:rPr>
          <w:rFonts w:asciiTheme="minorHAnsi" w:hAnsiTheme="minorHAnsi" w:cstheme="minorHAnsi"/>
          <w:sz w:val="22"/>
          <w:szCs w:val="22"/>
        </w:rPr>
        <w:t xml:space="preserve">Tabel </w:t>
      </w:r>
      <w:r w:rsidR="00C82EC4" w:rsidRPr="007022E1">
        <w:rPr>
          <w:rFonts w:asciiTheme="minorHAnsi" w:hAnsiTheme="minorHAnsi" w:cstheme="minorHAnsi"/>
          <w:sz w:val="22"/>
          <w:szCs w:val="22"/>
        </w:rPr>
        <w:fldChar w:fldCharType="begin"/>
      </w:r>
      <w:r w:rsidR="00C82EC4" w:rsidRPr="007022E1">
        <w:rPr>
          <w:rFonts w:asciiTheme="minorHAnsi" w:hAnsiTheme="minorHAnsi" w:cstheme="minorHAnsi"/>
          <w:sz w:val="22"/>
          <w:szCs w:val="22"/>
        </w:rPr>
        <w:instrText xml:space="preserve"> SEQ Tabel \* ARABIC </w:instrText>
      </w:r>
      <w:r w:rsidR="00C82EC4" w:rsidRPr="007022E1">
        <w:rPr>
          <w:rFonts w:asciiTheme="minorHAnsi" w:hAnsiTheme="minorHAnsi" w:cstheme="minorHAnsi"/>
          <w:sz w:val="22"/>
          <w:szCs w:val="22"/>
        </w:rPr>
        <w:fldChar w:fldCharType="separate"/>
      </w:r>
      <w:r w:rsidR="00C82EC4" w:rsidRPr="007022E1">
        <w:rPr>
          <w:rFonts w:asciiTheme="minorHAnsi" w:hAnsiTheme="minorHAnsi" w:cstheme="minorHAnsi"/>
          <w:noProof/>
          <w:sz w:val="22"/>
          <w:szCs w:val="22"/>
        </w:rPr>
        <w:t>5</w:t>
      </w:r>
      <w:r w:rsidR="00C82EC4"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Componenten en kerndoelen digitale geletterdheid en Zien!+ ontwikkelpunten</w:t>
      </w:r>
    </w:p>
    <w:p w14:paraId="6FA82118" w14:textId="0BDAC67F" w:rsidR="004C5E4D" w:rsidRPr="007022E1" w:rsidRDefault="004C5E4D" w:rsidP="009447E5">
      <w:pPr>
        <w:jc w:val="left"/>
        <w:rPr>
          <w:rFonts w:asciiTheme="minorHAnsi" w:hAnsiTheme="minorHAnsi" w:cstheme="minorHAnsi"/>
        </w:rPr>
      </w:pPr>
    </w:p>
    <w:p w14:paraId="0CD43DFE" w14:textId="77777777" w:rsidR="0061639C" w:rsidRPr="007022E1" w:rsidRDefault="0061639C" w:rsidP="009447E5">
      <w:pPr>
        <w:pStyle w:val="Kop5"/>
        <w:jc w:val="left"/>
        <w:rPr>
          <w:rFonts w:asciiTheme="minorHAnsi" w:hAnsiTheme="minorHAnsi" w:cstheme="minorHAnsi"/>
        </w:rPr>
      </w:pPr>
    </w:p>
    <w:p w14:paraId="397A7109" w14:textId="20342DF8" w:rsidR="0075175E" w:rsidRPr="007022E1" w:rsidRDefault="0075175E" w:rsidP="009447E5">
      <w:pPr>
        <w:pStyle w:val="Kop5"/>
        <w:jc w:val="left"/>
        <w:rPr>
          <w:rFonts w:asciiTheme="minorHAnsi" w:hAnsiTheme="minorHAnsi" w:cstheme="minorHAnsi"/>
        </w:rPr>
      </w:pPr>
      <w:r w:rsidRPr="007022E1">
        <w:rPr>
          <w:rFonts w:asciiTheme="minorHAnsi" w:hAnsiTheme="minorHAnsi" w:cstheme="minorHAnsi"/>
        </w:rPr>
        <w:t>Succesvol onderwijs m.b.t. mediawijsheid</w:t>
      </w:r>
    </w:p>
    <w:p w14:paraId="200A8D88" w14:textId="77777777" w:rsidR="004C5E4D" w:rsidRPr="007022E1" w:rsidRDefault="004C5E4D" w:rsidP="009447E5">
      <w:pPr>
        <w:jc w:val="left"/>
        <w:rPr>
          <w:rFonts w:asciiTheme="minorHAnsi" w:hAnsiTheme="minorHAnsi" w:cstheme="minorHAnsi"/>
        </w:rPr>
      </w:pPr>
      <w:r w:rsidRPr="007022E1">
        <w:rPr>
          <w:rFonts w:asciiTheme="minorHAnsi" w:hAnsiTheme="minorHAnsi" w:cstheme="minorHAnsi"/>
        </w:rPr>
        <w:t xml:space="preserve">Voor geslaagd onderwijs met betrekking tot mediawijsheid, zijn een aantal voorwaarden van belang: gebruikmaken van de </w:t>
      </w:r>
      <w:r w:rsidRPr="007022E1">
        <w:rPr>
          <w:rFonts w:asciiTheme="minorHAnsi" w:hAnsiTheme="minorHAnsi" w:cstheme="minorHAnsi"/>
          <w:i/>
          <w:iCs/>
        </w:rPr>
        <w:t xml:space="preserve">circle of influence, </w:t>
      </w:r>
      <w:r w:rsidRPr="007022E1">
        <w:rPr>
          <w:rFonts w:asciiTheme="minorHAnsi" w:hAnsiTheme="minorHAnsi" w:cstheme="minorHAnsi"/>
        </w:rPr>
        <w:t xml:space="preserve">een veilig schoolklimaat, ontwikkeling van executieve functies, samenhang in het curriculum en monitoring van de ontwikkeling. </w:t>
      </w:r>
    </w:p>
    <w:p w14:paraId="2F2283FF" w14:textId="77777777" w:rsidR="00B0070E" w:rsidRPr="007022E1" w:rsidRDefault="00B0070E" w:rsidP="009447E5">
      <w:pPr>
        <w:jc w:val="left"/>
        <w:rPr>
          <w:rFonts w:asciiTheme="minorHAnsi" w:hAnsiTheme="minorHAnsi" w:cstheme="minorHAnsi"/>
        </w:rPr>
      </w:pPr>
    </w:p>
    <w:p w14:paraId="4FE45EF7" w14:textId="77777777" w:rsidR="004C5E4D" w:rsidRPr="007022E1" w:rsidRDefault="004C5E4D" w:rsidP="009447E5">
      <w:pPr>
        <w:pStyle w:val="Kop6"/>
        <w:jc w:val="left"/>
        <w:rPr>
          <w:rFonts w:asciiTheme="minorHAnsi" w:hAnsiTheme="minorHAnsi" w:cstheme="minorHAnsi"/>
        </w:rPr>
      </w:pPr>
      <w:r w:rsidRPr="007022E1">
        <w:rPr>
          <w:rFonts w:asciiTheme="minorHAnsi" w:hAnsiTheme="minorHAnsi" w:cstheme="minorHAnsi"/>
          <w:i/>
          <w:iCs/>
        </w:rPr>
        <w:t xml:space="preserve">Circle of influence </w:t>
      </w:r>
      <w:r w:rsidRPr="007022E1">
        <w:rPr>
          <w:rFonts w:asciiTheme="minorHAnsi" w:hAnsiTheme="minorHAnsi" w:cstheme="minorHAnsi"/>
        </w:rPr>
        <w:t>en ouderbetrokkenheid</w:t>
      </w:r>
    </w:p>
    <w:p w14:paraId="071C0B4A" w14:textId="77777777" w:rsidR="004C5E4D" w:rsidRPr="007022E1" w:rsidRDefault="004C5E4D" w:rsidP="009447E5">
      <w:pPr>
        <w:jc w:val="left"/>
        <w:rPr>
          <w:rFonts w:asciiTheme="minorHAnsi" w:hAnsiTheme="minorHAnsi" w:cstheme="minorHAnsi"/>
        </w:rPr>
      </w:pPr>
      <w:r w:rsidRPr="007022E1">
        <w:rPr>
          <w:rFonts w:asciiTheme="minorHAnsi" w:hAnsiTheme="minorHAnsi" w:cstheme="minorHAnsi"/>
        </w:rPr>
        <w:t xml:space="preserve">Behalve school zijn er nog veel meer personen en instanties die betrokken zijn bij de ontwikkeling van kinderen (Pijpers, 2018). Een kind bevindt zich binnen een zogenaamde </w:t>
      </w:r>
      <w:r w:rsidRPr="007022E1">
        <w:rPr>
          <w:rFonts w:asciiTheme="minorHAnsi" w:hAnsiTheme="minorHAnsi" w:cstheme="minorHAnsi"/>
          <w:i/>
          <w:iCs/>
        </w:rPr>
        <w:t>circle of influence</w:t>
      </w:r>
      <w:r w:rsidRPr="007022E1">
        <w:rPr>
          <w:rFonts w:asciiTheme="minorHAnsi" w:hAnsiTheme="minorHAnsi" w:cstheme="minorHAnsi"/>
        </w:rPr>
        <w:t xml:space="preserve">, waar ook ouders, vrienden, clubs e.d. een rol in spelen. De ontwikkeling van een kind is dan ook niet beperkt tot alleen school. Daarom is het van belang om ook bij mediawijsheid anderen te betrekken. Vooral het betrekken van ouders hierbij erg belangrijk (Schreurs, 2023). Ook thuis bij hun ouders zijn kinderen namelijk veel aan de slag met media. Daarnaast kan er gebruikgemaakt worden van de </w:t>
      </w:r>
      <w:r w:rsidRPr="007022E1">
        <w:rPr>
          <w:rFonts w:asciiTheme="minorHAnsi" w:hAnsiTheme="minorHAnsi" w:cstheme="minorHAnsi"/>
          <w:i/>
          <w:iCs/>
        </w:rPr>
        <w:t xml:space="preserve">circle of influence </w:t>
      </w:r>
      <w:r w:rsidRPr="007022E1">
        <w:rPr>
          <w:rFonts w:asciiTheme="minorHAnsi" w:hAnsiTheme="minorHAnsi" w:cstheme="minorHAnsi"/>
        </w:rPr>
        <w:t>door iemand een gastles te laten geven over mediawijsheid (Pijpers, 2018).</w:t>
      </w:r>
    </w:p>
    <w:p w14:paraId="59E9DC64" w14:textId="0D7ECEB2" w:rsidR="004C5E4D" w:rsidRPr="007022E1" w:rsidRDefault="005522D7" w:rsidP="009447E5">
      <w:pPr>
        <w:jc w:val="left"/>
        <w:rPr>
          <w:rFonts w:asciiTheme="minorHAnsi" w:hAnsiTheme="minorHAnsi" w:cstheme="minorHAnsi"/>
        </w:rPr>
      </w:pPr>
      <w:r w:rsidRPr="007022E1">
        <w:rPr>
          <w:rFonts w:asciiTheme="minorHAnsi" w:hAnsiTheme="minorHAnsi" w:cstheme="minorHAnsi"/>
        </w:rPr>
        <w:lastRenderedPageBreak/>
        <w:t xml:space="preserve">Zien!+ maakt gebruik van de </w:t>
      </w:r>
      <w:r w:rsidRPr="007022E1">
        <w:rPr>
          <w:rFonts w:asciiTheme="minorHAnsi" w:hAnsiTheme="minorHAnsi" w:cstheme="minorHAnsi"/>
          <w:i/>
          <w:iCs/>
        </w:rPr>
        <w:t xml:space="preserve">circle of influence </w:t>
      </w:r>
      <w:r w:rsidRPr="007022E1">
        <w:rPr>
          <w:rFonts w:asciiTheme="minorHAnsi" w:hAnsiTheme="minorHAnsi" w:cstheme="minorHAnsi"/>
        </w:rPr>
        <w:t xml:space="preserve">door ook een vragenlijst voor ouders aan te bieden. </w:t>
      </w:r>
      <w:r w:rsidR="006535F2" w:rsidRPr="007022E1">
        <w:rPr>
          <w:rFonts w:asciiTheme="minorHAnsi" w:hAnsiTheme="minorHAnsi" w:cstheme="minorHAnsi"/>
        </w:rPr>
        <w:t>Verder</w:t>
      </w:r>
      <w:r w:rsidRPr="007022E1">
        <w:rPr>
          <w:rFonts w:asciiTheme="minorHAnsi" w:hAnsiTheme="minorHAnsi" w:cstheme="minorHAnsi"/>
        </w:rPr>
        <w:t xml:space="preserve"> is er een praatplaat beschikbaar om de ontwikkeldimensies van Zien!+ aan ouders uit te kunnen leggen</w:t>
      </w:r>
      <w:r w:rsidR="0026080C" w:rsidRPr="007022E1">
        <w:rPr>
          <w:rFonts w:asciiTheme="minorHAnsi" w:hAnsiTheme="minorHAnsi" w:cstheme="minorHAnsi"/>
        </w:rPr>
        <w:t xml:space="preserve"> en ouders er meer bij te betrekken.</w:t>
      </w:r>
    </w:p>
    <w:p w14:paraId="7BB8BF3E" w14:textId="77777777" w:rsidR="004C5E4D" w:rsidRPr="007022E1" w:rsidRDefault="004C5E4D" w:rsidP="009447E5">
      <w:pPr>
        <w:pStyle w:val="Kop6"/>
        <w:jc w:val="left"/>
        <w:rPr>
          <w:rFonts w:asciiTheme="minorHAnsi" w:hAnsiTheme="minorHAnsi" w:cstheme="minorHAnsi"/>
        </w:rPr>
      </w:pPr>
      <w:r w:rsidRPr="007022E1">
        <w:rPr>
          <w:rFonts w:asciiTheme="minorHAnsi" w:hAnsiTheme="minorHAnsi" w:cstheme="minorHAnsi"/>
        </w:rPr>
        <w:t>Veilig schoolklimaat</w:t>
      </w:r>
    </w:p>
    <w:p w14:paraId="798DA255" w14:textId="3AB63A36" w:rsidR="004C5E4D" w:rsidRPr="007022E1" w:rsidRDefault="004C5E4D" w:rsidP="009447E5">
      <w:pPr>
        <w:jc w:val="left"/>
        <w:rPr>
          <w:rFonts w:asciiTheme="minorHAnsi" w:hAnsiTheme="minorHAnsi" w:cstheme="minorHAnsi"/>
        </w:rPr>
      </w:pPr>
      <w:r w:rsidRPr="007022E1">
        <w:rPr>
          <w:rFonts w:asciiTheme="minorHAnsi" w:hAnsiTheme="minorHAnsi" w:cstheme="minorHAnsi"/>
        </w:rPr>
        <w:t>Een goede voedingsbodem voor mediawijsheid is een veilig en positief schoolklimaat (Pijpers, 2018;</w:t>
      </w:r>
      <w:r w:rsidR="008C04ED" w:rsidRPr="007022E1">
        <w:rPr>
          <w:rFonts w:asciiTheme="minorHAnsi" w:hAnsiTheme="minorHAnsi" w:cstheme="minorHAnsi"/>
        </w:rPr>
        <w:t xml:space="preserve"> </w:t>
      </w:r>
      <w:r w:rsidRPr="007022E1">
        <w:rPr>
          <w:rFonts w:asciiTheme="minorHAnsi" w:hAnsiTheme="minorHAnsi" w:cstheme="minorHAnsi"/>
        </w:rPr>
        <w:t>Sba</w:t>
      </w:r>
      <w:r w:rsidR="008C04ED" w:rsidRPr="007022E1">
        <w:rPr>
          <w:rFonts w:asciiTheme="minorHAnsi" w:hAnsiTheme="minorHAnsi" w:cstheme="minorHAnsi"/>
        </w:rPr>
        <w:t>r</w:t>
      </w:r>
      <w:r w:rsidRPr="007022E1">
        <w:rPr>
          <w:rFonts w:asciiTheme="minorHAnsi" w:hAnsiTheme="minorHAnsi" w:cstheme="minorHAnsi"/>
        </w:rPr>
        <w:t xml:space="preserve">baro &amp; Smith, 2011). Mediawijsheid gaat over de online omgang met elkaar. </w:t>
      </w:r>
      <w:r w:rsidR="00F656A7" w:rsidRPr="007022E1">
        <w:rPr>
          <w:rFonts w:asciiTheme="minorHAnsi" w:hAnsiTheme="minorHAnsi" w:cstheme="minorHAnsi"/>
        </w:rPr>
        <w:t>Als deze omgang op school al</w:t>
      </w:r>
      <w:r w:rsidRPr="007022E1">
        <w:rPr>
          <w:rFonts w:asciiTheme="minorHAnsi" w:hAnsiTheme="minorHAnsi" w:cstheme="minorHAnsi"/>
        </w:rPr>
        <w:t xml:space="preserve"> niet goed is, wordt het lastig om online wel goed met elkaar om te gaan. Uit onderzoek blijkt ook dat cyberpesten alleen tegen te gaan is binnen een brede aanpak van pestpreventie (Child Trends, 2017). Voor een veilig schoolklimaat, zijn drie adviezen te geven (Pijpers, 2018). Ten eerste is het van belang voor een brede aanpak te kiezen. Dit heeft alles te maken met de </w:t>
      </w:r>
      <w:r w:rsidRPr="007022E1">
        <w:rPr>
          <w:rFonts w:asciiTheme="minorHAnsi" w:hAnsiTheme="minorHAnsi" w:cstheme="minorHAnsi"/>
          <w:i/>
          <w:iCs/>
        </w:rPr>
        <w:t xml:space="preserve">circle of influence </w:t>
      </w:r>
      <w:r w:rsidRPr="007022E1">
        <w:rPr>
          <w:rFonts w:asciiTheme="minorHAnsi" w:hAnsiTheme="minorHAnsi" w:cstheme="minorHAnsi"/>
        </w:rPr>
        <w:t>waarover hierboven gesproken wordt. Betrek onder andere ouders en de wijkagent bij het creëren van een veilig klimaat op school (Pijpers, 2018). Pijpers (2018) geeft als tip een netwerk te onderhouden waarin school, thuis en leerlingen elkaar blijvend informeren over wat er online gebeurt. Praat daarnaast proactief en structureel met ouders over de mediaopvoeding (Pijpers, 2018). Dit kan beginnen door een gesprek over de WhatsAppgroep van de klas. Welke regels vinden ouders belangrijk, wat wil de school en wat vinden leerlingen zelf (Pijpers, 2018)? Ten tweede is het volgens Pijpers (2018) van belang om duidelijke normen en waarden te stellen. Stel duidelijke regels, communiceer die naar alle betrokkenen en wees consequent. Hierbij geeft Pijpers (2018) als tips om sociale normen en waarden op te nemen in de schoolgids, sancties te laten volgen op digitaal pesten en regelmatig en consistent te communiceren over regels omtrent social</w:t>
      </w:r>
      <w:r w:rsidR="009B721D" w:rsidRPr="007022E1">
        <w:rPr>
          <w:rFonts w:asciiTheme="minorHAnsi" w:hAnsiTheme="minorHAnsi" w:cstheme="minorHAnsi"/>
        </w:rPr>
        <w:t>e</w:t>
      </w:r>
      <w:r w:rsidRPr="007022E1">
        <w:rPr>
          <w:rFonts w:asciiTheme="minorHAnsi" w:hAnsiTheme="minorHAnsi" w:cstheme="minorHAnsi"/>
        </w:rPr>
        <w:t>-medi</w:t>
      </w:r>
      <w:r w:rsidR="00113608" w:rsidRPr="007022E1">
        <w:rPr>
          <w:rFonts w:asciiTheme="minorHAnsi" w:hAnsiTheme="minorHAnsi" w:cstheme="minorHAnsi"/>
        </w:rPr>
        <w:t>a</w:t>
      </w:r>
      <w:r w:rsidRPr="007022E1">
        <w:rPr>
          <w:rFonts w:asciiTheme="minorHAnsi" w:hAnsiTheme="minorHAnsi" w:cstheme="minorHAnsi"/>
        </w:rPr>
        <w:t>gebruik. Het is daarbij wel van belang om te weten dat streng straffen, zoals het schorsen van leerlingen, niet altijd effectief is (Child Trends, 2017). Ook is het van belang om juist stil te staan bij positief digitaal gedrag (Pijpers, 2018). Ten derde is het van belang het pedagogisch vakmanschap te koesteren (Pijpers, 2018). Vooral aan het begin van het jaar kunnen leerkrachten veel betekenen in het creëren van een positief klimaat. Pijpers (2018) geeft hierbij als tips om als leraar ontspannen om te gaan met media, het te gebruiken in de klas zodat je laat zien dat je gelooft in de kansen ervan, belangstelling te tonen voor wat leerlingen digitaal doen en het goede voorbeeld te geven als leraar.</w:t>
      </w:r>
    </w:p>
    <w:p w14:paraId="49999DF9" w14:textId="1C9D78B6" w:rsidR="004C5E4D" w:rsidRPr="007022E1" w:rsidRDefault="00B14707" w:rsidP="009447E5">
      <w:pPr>
        <w:jc w:val="left"/>
        <w:rPr>
          <w:rFonts w:asciiTheme="minorHAnsi" w:hAnsiTheme="minorHAnsi" w:cstheme="minorHAnsi"/>
        </w:rPr>
      </w:pPr>
      <w:r w:rsidRPr="007022E1">
        <w:rPr>
          <w:rFonts w:asciiTheme="minorHAnsi" w:hAnsiTheme="minorHAnsi" w:cstheme="minorHAnsi"/>
        </w:rPr>
        <w:t>Zien!+ heeft aandacht voor het bieden van een veilig schoolklimaat door middel van de ontwikkelgebieden welbevinden en aantasting van de veiligheid waar ontwikkelpunten aan verbonden zijn.</w:t>
      </w:r>
    </w:p>
    <w:p w14:paraId="798A4433" w14:textId="77777777" w:rsidR="00B14707" w:rsidRPr="007022E1" w:rsidRDefault="00B14707" w:rsidP="009447E5">
      <w:pPr>
        <w:jc w:val="left"/>
        <w:rPr>
          <w:rFonts w:asciiTheme="minorHAnsi" w:hAnsiTheme="minorHAnsi" w:cstheme="minorHAnsi"/>
        </w:rPr>
      </w:pPr>
    </w:p>
    <w:p w14:paraId="254E467B" w14:textId="77777777" w:rsidR="004C5E4D" w:rsidRPr="007022E1" w:rsidRDefault="004C5E4D" w:rsidP="009447E5">
      <w:pPr>
        <w:pStyle w:val="Kop6"/>
        <w:jc w:val="left"/>
        <w:rPr>
          <w:rFonts w:asciiTheme="minorHAnsi" w:hAnsiTheme="minorHAnsi" w:cstheme="minorHAnsi"/>
        </w:rPr>
      </w:pPr>
      <w:r w:rsidRPr="007022E1">
        <w:rPr>
          <w:rFonts w:asciiTheme="minorHAnsi" w:hAnsiTheme="minorHAnsi" w:cstheme="minorHAnsi"/>
        </w:rPr>
        <w:t>Zelfsturing</w:t>
      </w:r>
    </w:p>
    <w:p w14:paraId="46F29B2C" w14:textId="63907E3B" w:rsidR="004C5E4D" w:rsidRPr="007022E1" w:rsidRDefault="004C5E4D" w:rsidP="009447E5">
      <w:pPr>
        <w:jc w:val="left"/>
        <w:rPr>
          <w:rFonts w:asciiTheme="minorHAnsi" w:hAnsiTheme="minorHAnsi" w:cstheme="minorHAnsi"/>
        </w:rPr>
      </w:pPr>
      <w:r w:rsidRPr="007022E1">
        <w:rPr>
          <w:rFonts w:asciiTheme="minorHAnsi" w:hAnsiTheme="minorHAnsi" w:cstheme="minorHAnsi"/>
        </w:rPr>
        <w:t xml:space="preserve">Uit onderzoek blijkt dat naast het overbrengen van kennis en vaardigheden bij het onderwijs over mediawijsheid ook het ontwikkelen van zelfsturing een rol speelt. </w:t>
      </w:r>
      <w:r w:rsidR="009228ED" w:rsidRPr="007022E1">
        <w:rPr>
          <w:rFonts w:asciiTheme="minorHAnsi" w:hAnsiTheme="minorHAnsi" w:cstheme="minorHAnsi"/>
        </w:rPr>
        <w:t>In</w:t>
      </w:r>
      <w:r w:rsidRPr="007022E1">
        <w:rPr>
          <w:rFonts w:asciiTheme="minorHAnsi" w:hAnsiTheme="minorHAnsi" w:cstheme="minorHAnsi"/>
        </w:rPr>
        <w:t xml:space="preserve"> de omgang met media moeten leerlingen leren hun emoties te herkennen en leren deze emoties te reguleren (Schreurs, 2023). Daarnaast bleek in coronatijd, toen veel met media gewerkt werd, dat leerlingen bij het werken met media een tekort hadden aan executieve functies als plannen, overzicht houden en organiseren (Van Rooyen et al., 2021). Om mediawijs te kunnen handelen zullen we leerlingen dus ook moeten leren hun zelfsturing te ontwikkelen.</w:t>
      </w:r>
    </w:p>
    <w:p w14:paraId="6437D38E" w14:textId="77777777" w:rsidR="004C5E4D" w:rsidRPr="007022E1" w:rsidRDefault="004C5E4D" w:rsidP="009447E5">
      <w:pPr>
        <w:jc w:val="left"/>
        <w:rPr>
          <w:rFonts w:asciiTheme="minorHAnsi" w:hAnsiTheme="minorHAnsi" w:cstheme="minorHAnsi"/>
        </w:rPr>
      </w:pPr>
    </w:p>
    <w:p w14:paraId="4CBBCFFE" w14:textId="77777777" w:rsidR="004C5E4D" w:rsidRPr="007022E1" w:rsidRDefault="004C5E4D" w:rsidP="009447E5">
      <w:pPr>
        <w:pStyle w:val="Kop6"/>
        <w:jc w:val="left"/>
        <w:rPr>
          <w:rFonts w:asciiTheme="minorHAnsi" w:hAnsiTheme="minorHAnsi" w:cstheme="minorHAnsi"/>
        </w:rPr>
      </w:pPr>
      <w:r w:rsidRPr="007022E1">
        <w:rPr>
          <w:rFonts w:asciiTheme="minorHAnsi" w:hAnsiTheme="minorHAnsi" w:cstheme="minorHAnsi"/>
        </w:rPr>
        <w:t>Samenhang</w:t>
      </w:r>
    </w:p>
    <w:p w14:paraId="4A1B6C37" w14:textId="3A0A3190" w:rsidR="001F5FA1" w:rsidRPr="007022E1" w:rsidRDefault="004C5E4D" w:rsidP="009447E5">
      <w:pPr>
        <w:jc w:val="left"/>
        <w:rPr>
          <w:rFonts w:asciiTheme="minorHAnsi" w:hAnsiTheme="minorHAnsi" w:cstheme="minorHAnsi"/>
        </w:rPr>
      </w:pPr>
      <w:r w:rsidRPr="007022E1">
        <w:rPr>
          <w:rFonts w:asciiTheme="minorHAnsi" w:hAnsiTheme="minorHAnsi" w:cstheme="minorHAnsi"/>
        </w:rPr>
        <w:t xml:space="preserve">Een andere voorwaarde voor goed onderwijs met betrekking tot mediawijsheid is het aanbieden ervan in samenhang (SLO, 2023; Breakstone et al., 2018). Hierbij is het ten eerste van belang om verschillende onderdelen van mediawijsheid in samenhang aan te bieden, bijvoorbeeld met een les </w:t>
      </w:r>
      <w:r w:rsidRPr="007022E1">
        <w:rPr>
          <w:rFonts w:asciiTheme="minorHAnsi" w:hAnsiTheme="minorHAnsi" w:cstheme="minorHAnsi"/>
        </w:rPr>
        <w:lastRenderedPageBreak/>
        <w:t xml:space="preserve">waarbij de kerndoelen met betrekking tot AI en met betrekking tot </w:t>
      </w:r>
      <w:r w:rsidR="00BD2851" w:rsidRPr="007022E1">
        <w:rPr>
          <w:rFonts w:asciiTheme="minorHAnsi" w:hAnsiTheme="minorHAnsi" w:cstheme="minorHAnsi"/>
        </w:rPr>
        <w:t>d</w:t>
      </w:r>
      <w:r w:rsidRPr="007022E1">
        <w:rPr>
          <w:rFonts w:asciiTheme="minorHAnsi" w:hAnsiTheme="minorHAnsi" w:cstheme="minorHAnsi"/>
        </w:rPr>
        <w:t>igitale technologie, de samenleving</w:t>
      </w:r>
      <w:r w:rsidR="00050852" w:rsidRPr="007022E1">
        <w:rPr>
          <w:rFonts w:asciiTheme="minorHAnsi" w:hAnsiTheme="minorHAnsi" w:cstheme="minorHAnsi"/>
        </w:rPr>
        <w:t xml:space="preserve"> en </w:t>
      </w:r>
      <w:r w:rsidRPr="007022E1">
        <w:rPr>
          <w:rFonts w:asciiTheme="minorHAnsi" w:hAnsiTheme="minorHAnsi" w:cstheme="minorHAnsi"/>
        </w:rPr>
        <w:t>de wereld gecombineerd worden</w:t>
      </w:r>
      <w:r w:rsidR="00DA3EC5" w:rsidRPr="007022E1">
        <w:rPr>
          <w:rFonts w:asciiTheme="minorHAnsi" w:hAnsiTheme="minorHAnsi" w:cstheme="minorHAnsi"/>
        </w:rPr>
        <w:t xml:space="preserve"> (SLO, 2023).</w:t>
      </w:r>
      <w:r w:rsidRPr="007022E1">
        <w:rPr>
          <w:rFonts w:asciiTheme="minorHAnsi" w:hAnsiTheme="minorHAnsi" w:cstheme="minorHAnsi"/>
        </w:rPr>
        <w:t xml:space="preserve"> Ook is het goed om mediawijsheid aan te bieden in samenhang met andere vakken. Dit betekent echter niet dat het los aanbieden van mediawijsheid niet moet gebeuren</w:t>
      </w:r>
      <w:r w:rsidR="00DA3EC5" w:rsidRPr="007022E1">
        <w:rPr>
          <w:rFonts w:asciiTheme="minorHAnsi" w:hAnsiTheme="minorHAnsi" w:cstheme="minorHAnsi"/>
        </w:rPr>
        <w:t xml:space="preserve"> (SLO, 2023)</w:t>
      </w:r>
      <w:r w:rsidRPr="007022E1">
        <w:rPr>
          <w:rFonts w:asciiTheme="minorHAnsi" w:hAnsiTheme="minorHAnsi" w:cstheme="minorHAnsi"/>
        </w:rPr>
        <w:t>. Alle aspecten van mediawijsheid integreren in het bestaand curriculum, brengt het gevaar dat het uiteindelijk te weinig aandacht krijgt (Kennisnet, 2023).</w:t>
      </w:r>
    </w:p>
    <w:p w14:paraId="261BE1D5" w14:textId="77777777" w:rsidR="001F5FA1" w:rsidRPr="007022E1" w:rsidRDefault="001F5FA1" w:rsidP="009447E5">
      <w:pPr>
        <w:jc w:val="left"/>
        <w:rPr>
          <w:rFonts w:asciiTheme="minorHAnsi" w:hAnsiTheme="minorHAnsi" w:cstheme="minorHAnsi"/>
        </w:rPr>
      </w:pPr>
    </w:p>
    <w:p w14:paraId="60B073F5" w14:textId="57D350BC" w:rsidR="001F5FA1" w:rsidRPr="007022E1" w:rsidRDefault="004C5E4D" w:rsidP="009447E5">
      <w:pPr>
        <w:pStyle w:val="Kop6"/>
        <w:jc w:val="left"/>
        <w:rPr>
          <w:rFonts w:asciiTheme="minorHAnsi" w:hAnsiTheme="minorHAnsi" w:cstheme="minorHAnsi"/>
        </w:rPr>
      </w:pPr>
      <w:r w:rsidRPr="007022E1">
        <w:rPr>
          <w:rFonts w:asciiTheme="minorHAnsi" w:hAnsiTheme="minorHAnsi" w:cstheme="minorHAnsi"/>
        </w:rPr>
        <w:t>Monitoring</w:t>
      </w:r>
    </w:p>
    <w:p w14:paraId="45D2F377" w14:textId="181AD5A1" w:rsidR="004C5E4D" w:rsidRPr="007022E1" w:rsidRDefault="004C5E4D" w:rsidP="009447E5">
      <w:pPr>
        <w:jc w:val="left"/>
        <w:rPr>
          <w:rFonts w:asciiTheme="minorHAnsi" w:hAnsiTheme="minorHAnsi" w:cstheme="minorHAnsi"/>
        </w:rPr>
      </w:pPr>
      <w:r w:rsidRPr="007022E1">
        <w:rPr>
          <w:rFonts w:asciiTheme="minorHAnsi" w:hAnsiTheme="minorHAnsi" w:cstheme="minorHAnsi"/>
        </w:rPr>
        <w:t>Voor goed onderwijs met betrekking tot mediawijsheid is het ook essentieel om de ontwikkeling van leerlingen op mediawijsheid te monitoren (</w:t>
      </w:r>
      <w:r w:rsidRPr="007022E1">
        <w:rPr>
          <w:rFonts w:asciiTheme="minorHAnsi" w:eastAsia="Times New Roman" w:hAnsiTheme="minorHAnsi" w:cstheme="minorHAnsi"/>
          <w:lang w:eastAsia="nl-NL"/>
        </w:rPr>
        <w:t xml:space="preserve">Pérez-Escoda &amp; Rodríguez-Conde, 2015; </w:t>
      </w:r>
      <w:r w:rsidRPr="007022E1">
        <w:rPr>
          <w:rFonts w:asciiTheme="minorHAnsi" w:hAnsiTheme="minorHAnsi" w:cstheme="minorHAnsi"/>
        </w:rPr>
        <w:t xml:space="preserve">SLO, 2023). Het is </w:t>
      </w:r>
      <w:r w:rsidR="00240441" w:rsidRPr="007022E1">
        <w:rPr>
          <w:rFonts w:asciiTheme="minorHAnsi" w:hAnsiTheme="minorHAnsi" w:cstheme="minorHAnsi"/>
        </w:rPr>
        <w:t xml:space="preserve">verder </w:t>
      </w:r>
      <w:r w:rsidRPr="007022E1">
        <w:rPr>
          <w:rFonts w:asciiTheme="minorHAnsi" w:hAnsiTheme="minorHAnsi" w:cstheme="minorHAnsi"/>
        </w:rPr>
        <w:t>goed om formatief evalueren te gebruiken voor het optimaliseren van het leerproces van leerlingen (SLO, 2023). Zet daarnaast de monitoring in voor kwaliteitsontwikkeling en het samen leren binnen de school.</w:t>
      </w:r>
      <w:r w:rsidR="00CF52C1" w:rsidRPr="007022E1">
        <w:rPr>
          <w:rFonts w:asciiTheme="minorHAnsi" w:hAnsiTheme="minorHAnsi" w:cstheme="minorHAnsi"/>
        </w:rPr>
        <w:t xml:space="preserve"> Zien!+ maakt monitoring van digitale geletterdheid mogelijk door de vragenlijsten over mediawijsheid en de portfoliobladen die Zien!+ aanbiedt (zie hierover verder Hoofdstuk 7).</w:t>
      </w:r>
    </w:p>
    <w:p w14:paraId="52ED8D70" w14:textId="77777777" w:rsidR="00B0070E" w:rsidRPr="007022E1" w:rsidRDefault="00B0070E" w:rsidP="009447E5">
      <w:pPr>
        <w:jc w:val="left"/>
        <w:rPr>
          <w:rFonts w:asciiTheme="minorHAnsi" w:eastAsia="Times New Roman" w:hAnsiTheme="minorHAnsi" w:cstheme="minorHAnsi"/>
          <w:lang w:eastAsia="nl-NL"/>
        </w:rPr>
      </w:pPr>
    </w:p>
    <w:p w14:paraId="0D11DC73" w14:textId="3802482F" w:rsidR="004C5E4D" w:rsidRPr="007022E1" w:rsidRDefault="0026080C" w:rsidP="009447E5">
      <w:pPr>
        <w:pStyle w:val="Kop6"/>
        <w:jc w:val="left"/>
        <w:rPr>
          <w:rFonts w:asciiTheme="minorHAnsi" w:hAnsiTheme="minorHAnsi" w:cstheme="minorHAnsi"/>
        </w:rPr>
      </w:pPr>
      <w:r w:rsidRPr="007022E1">
        <w:rPr>
          <w:rFonts w:asciiTheme="minorHAnsi" w:hAnsiTheme="minorHAnsi" w:cstheme="minorHAnsi"/>
        </w:rPr>
        <w:t>Aanbod Zien!+</w:t>
      </w:r>
    </w:p>
    <w:p w14:paraId="0142E61F" w14:textId="7520BD8A" w:rsidR="004C5E4D" w:rsidRPr="007022E1" w:rsidRDefault="004C5E4D" w:rsidP="009447E5">
      <w:pPr>
        <w:jc w:val="left"/>
        <w:rPr>
          <w:rFonts w:asciiTheme="minorHAnsi" w:hAnsiTheme="minorHAnsi" w:cstheme="minorHAnsi"/>
        </w:rPr>
      </w:pPr>
      <w:r w:rsidRPr="007022E1">
        <w:rPr>
          <w:rFonts w:asciiTheme="minorHAnsi" w:hAnsiTheme="minorHAnsi" w:cstheme="minorHAnsi"/>
        </w:rPr>
        <w:t>Leerkrachten kunnen voor elk van de contexten een vragenlijst afnemen en/of laten afnemen bij kinderen. Bij mediawijsheid zal de vragenlijst in kaart brengen hoe het functioneren van een leerling gesteld is op het gebied van omgaan met digitale technologie. Hoe de vragenlijst vormgegeven is voor mediawijsheid</w:t>
      </w:r>
      <w:r w:rsidR="00BB45BC" w:rsidRPr="007022E1">
        <w:rPr>
          <w:rFonts w:asciiTheme="minorHAnsi" w:hAnsiTheme="minorHAnsi" w:cstheme="minorHAnsi"/>
        </w:rPr>
        <w:t xml:space="preserve"> </w:t>
      </w:r>
      <w:r w:rsidRPr="007022E1">
        <w:rPr>
          <w:rFonts w:asciiTheme="minorHAnsi" w:hAnsiTheme="minorHAnsi" w:cstheme="minorHAnsi"/>
        </w:rPr>
        <w:t>staat in onderstaande tabel.</w:t>
      </w:r>
      <w:r w:rsidRPr="007022E1">
        <w:rPr>
          <w:rFonts w:asciiTheme="minorHAnsi" w:hAnsiTheme="minorHAnsi" w:cstheme="minorHAnsi"/>
        </w:rPr>
        <w:tab/>
      </w:r>
    </w:p>
    <w:tbl>
      <w:tblPr>
        <w:tblStyle w:val="GouweAcademie"/>
        <w:tblpPr w:leftFromText="141" w:rightFromText="141" w:vertAnchor="text" w:horzAnchor="margin" w:tblpY="153"/>
        <w:tblW w:w="10060" w:type="dxa"/>
        <w:tblLook w:val="04A0" w:firstRow="1" w:lastRow="0" w:firstColumn="1" w:lastColumn="0" w:noHBand="0" w:noVBand="1"/>
      </w:tblPr>
      <w:tblGrid>
        <w:gridCol w:w="2486"/>
        <w:gridCol w:w="5190"/>
        <w:gridCol w:w="2384"/>
      </w:tblGrid>
      <w:tr w:rsidR="0026080C" w:rsidRPr="007022E1" w14:paraId="2F0385EF" w14:textId="77777777" w:rsidTr="0026080C">
        <w:trPr>
          <w:cnfStyle w:val="100000000000" w:firstRow="1" w:lastRow="0" w:firstColumn="0" w:lastColumn="0" w:oddVBand="0" w:evenVBand="0" w:oddHBand="0" w:evenHBand="0" w:firstRowFirstColumn="0" w:firstRowLastColumn="0" w:lastRowFirstColumn="0" w:lastRowLastColumn="0"/>
        </w:trPr>
        <w:tc>
          <w:tcPr>
            <w:tcW w:w="2486" w:type="dxa"/>
          </w:tcPr>
          <w:p w14:paraId="6A1E46BB"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Zien!+ ontwikkelgebied</w:t>
            </w:r>
          </w:p>
        </w:tc>
        <w:tc>
          <w:tcPr>
            <w:tcW w:w="5190" w:type="dxa"/>
          </w:tcPr>
          <w:p w14:paraId="268C55CB"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Digitale geletterdheid (voorbeeld)</w:t>
            </w:r>
          </w:p>
        </w:tc>
        <w:tc>
          <w:tcPr>
            <w:tcW w:w="2384" w:type="dxa"/>
          </w:tcPr>
          <w:p w14:paraId="70C41FC4"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Welke vaardigheid (voornamelijk)?</w:t>
            </w:r>
          </w:p>
        </w:tc>
      </w:tr>
      <w:tr w:rsidR="0026080C" w:rsidRPr="007022E1" w14:paraId="66305DA9" w14:textId="77777777" w:rsidTr="0026080C">
        <w:tc>
          <w:tcPr>
            <w:tcW w:w="2486" w:type="dxa"/>
          </w:tcPr>
          <w:p w14:paraId="3535F2AC"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Welbevinden</w:t>
            </w:r>
          </w:p>
        </w:tc>
        <w:tc>
          <w:tcPr>
            <w:tcW w:w="5190" w:type="dxa"/>
          </w:tcPr>
          <w:p w14:paraId="71AB89F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Tevreden zijn met mediagebruik</w:t>
            </w:r>
          </w:p>
        </w:tc>
        <w:tc>
          <w:tcPr>
            <w:tcW w:w="2384" w:type="dxa"/>
          </w:tcPr>
          <w:p w14:paraId="5CD80478"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464F1119"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68861613"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Betrokkenheid</w:t>
            </w:r>
          </w:p>
        </w:tc>
        <w:tc>
          <w:tcPr>
            <w:tcW w:w="5190" w:type="dxa"/>
          </w:tcPr>
          <w:p w14:paraId="7B09D680"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Weten waarom je media gebruikt</w:t>
            </w:r>
          </w:p>
        </w:tc>
        <w:tc>
          <w:tcPr>
            <w:tcW w:w="2384" w:type="dxa"/>
          </w:tcPr>
          <w:p w14:paraId="4376F984"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2831A763" w14:textId="77777777" w:rsidTr="0026080C">
        <w:tc>
          <w:tcPr>
            <w:tcW w:w="2486" w:type="dxa"/>
          </w:tcPr>
          <w:p w14:paraId="624FC53F"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Veiligheidsbeleving</w:t>
            </w:r>
          </w:p>
        </w:tc>
        <w:tc>
          <w:tcPr>
            <w:tcW w:w="5190" w:type="dxa"/>
          </w:tcPr>
          <w:p w14:paraId="294EE19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Cybersecurity/privacy online</w:t>
            </w:r>
          </w:p>
        </w:tc>
        <w:tc>
          <w:tcPr>
            <w:tcW w:w="2384" w:type="dxa"/>
          </w:tcPr>
          <w:p w14:paraId="52307627"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27022976"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13EF460D"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Aantasting van de veiligheid</w:t>
            </w:r>
          </w:p>
        </w:tc>
        <w:tc>
          <w:tcPr>
            <w:tcW w:w="5190" w:type="dxa"/>
          </w:tcPr>
          <w:p w14:paraId="5D5F2654"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Cyberpesten</w:t>
            </w:r>
          </w:p>
        </w:tc>
        <w:tc>
          <w:tcPr>
            <w:tcW w:w="2384" w:type="dxa"/>
          </w:tcPr>
          <w:p w14:paraId="264E5AE7"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06A2169C" w14:textId="77777777" w:rsidTr="0026080C">
        <w:tc>
          <w:tcPr>
            <w:tcW w:w="2486" w:type="dxa"/>
          </w:tcPr>
          <w:p w14:paraId="18FD49AB"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Autonomie</w:t>
            </w:r>
          </w:p>
        </w:tc>
        <w:tc>
          <w:tcPr>
            <w:tcW w:w="5190" w:type="dxa"/>
          </w:tcPr>
          <w:p w14:paraId="47FFE8A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Zelf verantwoordelijk zijn voor eigen mediagebruik</w:t>
            </w:r>
          </w:p>
        </w:tc>
        <w:tc>
          <w:tcPr>
            <w:tcW w:w="2384" w:type="dxa"/>
          </w:tcPr>
          <w:p w14:paraId="3F8C5B94"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6AA1203D"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134A09FC"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Initiatief</w:t>
            </w:r>
          </w:p>
        </w:tc>
        <w:tc>
          <w:tcPr>
            <w:tcW w:w="5190" w:type="dxa"/>
          </w:tcPr>
          <w:p w14:paraId="1A6DBB93"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Apparaten inzetten op de juiste momenten</w:t>
            </w:r>
          </w:p>
        </w:tc>
        <w:tc>
          <w:tcPr>
            <w:tcW w:w="2384" w:type="dxa"/>
          </w:tcPr>
          <w:p w14:paraId="7EC1C4A0"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ICT-basisvaardigheden</w:t>
            </w:r>
          </w:p>
        </w:tc>
      </w:tr>
      <w:tr w:rsidR="0026080C" w:rsidRPr="007022E1" w14:paraId="013D141D" w14:textId="77777777" w:rsidTr="0026080C">
        <w:tc>
          <w:tcPr>
            <w:tcW w:w="2486" w:type="dxa"/>
          </w:tcPr>
          <w:p w14:paraId="425EB693"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Inlevingsvermogen</w:t>
            </w:r>
          </w:p>
        </w:tc>
        <w:tc>
          <w:tcPr>
            <w:tcW w:w="5190" w:type="dxa"/>
          </w:tcPr>
          <w:p w14:paraId="468F0D41"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Rekening houden met anderen online</w:t>
            </w:r>
          </w:p>
        </w:tc>
        <w:tc>
          <w:tcPr>
            <w:tcW w:w="2384" w:type="dxa"/>
          </w:tcPr>
          <w:p w14:paraId="78FC470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2C43EE72"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1F393DBB"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Flexibiliteit</w:t>
            </w:r>
          </w:p>
        </w:tc>
        <w:tc>
          <w:tcPr>
            <w:tcW w:w="5190" w:type="dxa"/>
          </w:tcPr>
          <w:p w14:paraId="7201F451"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Andere apparaten gebruiken dan je gewend bent</w:t>
            </w:r>
          </w:p>
        </w:tc>
        <w:tc>
          <w:tcPr>
            <w:tcW w:w="2384" w:type="dxa"/>
          </w:tcPr>
          <w:p w14:paraId="5006B469"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ICT-basisvaardigheden</w:t>
            </w:r>
          </w:p>
        </w:tc>
      </w:tr>
      <w:tr w:rsidR="0026080C" w:rsidRPr="007022E1" w14:paraId="7E263A9A" w14:textId="77777777" w:rsidTr="0026080C">
        <w:tc>
          <w:tcPr>
            <w:tcW w:w="2486" w:type="dxa"/>
          </w:tcPr>
          <w:p w14:paraId="451F5E23"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Impulsbeheersing</w:t>
            </w:r>
          </w:p>
        </w:tc>
        <w:tc>
          <w:tcPr>
            <w:tcW w:w="5190" w:type="dxa"/>
          </w:tcPr>
          <w:p w14:paraId="5F6B2C9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Kunnen stoppen met mediagebruik</w:t>
            </w:r>
          </w:p>
        </w:tc>
        <w:tc>
          <w:tcPr>
            <w:tcW w:w="2384" w:type="dxa"/>
          </w:tcPr>
          <w:p w14:paraId="2D99BE4C"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64715F0B"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1BA333B6"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Plannen &amp; Organiseren</w:t>
            </w:r>
          </w:p>
        </w:tc>
        <w:tc>
          <w:tcPr>
            <w:tcW w:w="5190" w:type="dxa"/>
          </w:tcPr>
          <w:p w14:paraId="5F039A11"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Planning/structuur maken en hoofdzaken herkennen</w:t>
            </w:r>
          </w:p>
        </w:tc>
        <w:tc>
          <w:tcPr>
            <w:tcW w:w="2384" w:type="dxa"/>
          </w:tcPr>
          <w:p w14:paraId="283A6CEC"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lang w:val="en-US"/>
              </w:rPr>
              <w:t>Computational</w:t>
            </w:r>
            <w:r w:rsidRPr="007022E1">
              <w:rPr>
                <w:rFonts w:asciiTheme="minorHAnsi" w:hAnsiTheme="minorHAnsi" w:cstheme="minorHAnsi"/>
              </w:rPr>
              <w:t xml:space="preserve"> Thinking</w:t>
            </w:r>
          </w:p>
        </w:tc>
      </w:tr>
      <w:tr w:rsidR="0026080C" w:rsidRPr="007022E1" w14:paraId="32302B7A" w14:textId="77777777" w:rsidTr="0026080C">
        <w:tc>
          <w:tcPr>
            <w:tcW w:w="2486" w:type="dxa"/>
          </w:tcPr>
          <w:p w14:paraId="6C580382"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Zelfinzicht</w:t>
            </w:r>
          </w:p>
        </w:tc>
        <w:tc>
          <w:tcPr>
            <w:tcW w:w="5190" w:type="dxa"/>
          </w:tcPr>
          <w:p w14:paraId="078B7C41"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Bewust zijn van eigen impact online</w:t>
            </w:r>
          </w:p>
        </w:tc>
        <w:tc>
          <w:tcPr>
            <w:tcW w:w="2384" w:type="dxa"/>
          </w:tcPr>
          <w:p w14:paraId="0D2A7DFE"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Mediawijsheid</w:t>
            </w:r>
          </w:p>
        </w:tc>
      </w:tr>
      <w:tr w:rsidR="0026080C" w:rsidRPr="007022E1" w14:paraId="02FBCA2E"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7D00B59E"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Creatief denken</w:t>
            </w:r>
          </w:p>
        </w:tc>
        <w:tc>
          <w:tcPr>
            <w:tcW w:w="5190" w:type="dxa"/>
          </w:tcPr>
          <w:p w14:paraId="1F44677C"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Digitaal problemen oplossen</w:t>
            </w:r>
          </w:p>
        </w:tc>
        <w:tc>
          <w:tcPr>
            <w:tcW w:w="2384" w:type="dxa"/>
          </w:tcPr>
          <w:p w14:paraId="1E42C7E8"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lang w:val="en-US"/>
              </w:rPr>
              <w:t>Computational</w:t>
            </w:r>
            <w:r w:rsidRPr="007022E1">
              <w:rPr>
                <w:rFonts w:asciiTheme="minorHAnsi" w:hAnsiTheme="minorHAnsi" w:cstheme="minorHAnsi"/>
              </w:rPr>
              <w:t xml:space="preserve"> Thinking</w:t>
            </w:r>
          </w:p>
        </w:tc>
      </w:tr>
      <w:tr w:rsidR="0026080C" w:rsidRPr="007022E1" w14:paraId="58201EE8" w14:textId="77777777" w:rsidTr="0026080C">
        <w:tc>
          <w:tcPr>
            <w:tcW w:w="2486" w:type="dxa"/>
          </w:tcPr>
          <w:p w14:paraId="1087F159"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Kritisch denken</w:t>
            </w:r>
          </w:p>
        </w:tc>
        <w:tc>
          <w:tcPr>
            <w:tcW w:w="5190" w:type="dxa"/>
          </w:tcPr>
          <w:p w14:paraId="4A42A45F"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Behandelen en beoordelen van online informatie</w:t>
            </w:r>
          </w:p>
        </w:tc>
        <w:tc>
          <w:tcPr>
            <w:tcW w:w="2384" w:type="dxa"/>
          </w:tcPr>
          <w:p w14:paraId="79A8B476"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Informatievaardigheden</w:t>
            </w:r>
          </w:p>
        </w:tc>
      </w:tr>
      <w:tr w:rsidR="0026080C" w:rsidRPr="007022E1" w14:paraId="30015AE6" w14:textId="77777777" w:rsidTr="0026080C">
        <w:trPr>
          <w:cnfStyle w:val="000000010000" w:firstRow="0" w:lastRow="0" w:firstColumn="0" w:lastColumn="0" w:oddVBand="0" w:evenVBand="0" w:oddHBand="0" w:evenHBand="1" w:firstRowFirstColumn="0" w:firstRowLastColumn="0" w:lastRowFirstColumn="0" w:lastRowLastColumn="0"/>
        </w:trPr>
        <w:tc>
          <w:tcPr>
            <w:tcW w:w="2486" w:type="dxa"/>
          </w:tcPr>
          <w:p w14:paraId="634E96DA"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Analytisch denken</w:t>
            </w:r>
          </w:p>
        </w:tc>
        <w:tc>
          <w:tcPr>
            <w:tcW w:w="5190" w:type="dxa"/>
          </w:tcPr>
          <w:p w14:paraId="58FE0A9A" w14:textId="77777777" w:rsidR="0026080C" w:rsidRPr="007022E1" w:rsidRDefault="0026080C" w:rsidP="009447E5">
            <w:pPr>
              <w:jc w:val="left"/>
              <w:rPr>
                <w:rFonts w:asciiTheme="minorHAnsi" w:hAnsiTheme="minorHAnsi" w:cstheme="minorHAnsi"/>
              </w:rPr>
            </w:pPr>
            <w:r w:rsidRPr="007022E1">
              <w:rPr>
                <w:rFonts w:asciiTheme="minorHAnsi" w:hAnsiTheme="minorHAnsi" w:cstheme="minorHAnsi"/>
              </w:rPr>
              <w:t>Verbanden en patronen (in technologie) herkennen</w:t>
            </w:r>
          </w:p>
        </w:tc>
        <w:tc>
          <w:tcPr>
            <w:tcW w:w="2384" w:type="dxa"/>
          </w:tcPr>
          <w:p w14:paraId="24E994E2" w14:textId="77777777" w:rsidR="0026080C" w:rsidRPr="007022E1" w:rsidRDefault="0026080C" w:rsidP="009447E5">
            <w:pPr>
              <w:keepNext/>
              <w:jc w:val="left"/>
              <w:rPr>
                <w:rFonts w:asciiTheme="minorHAnsi" w:hAnsiTheme="minorHAnsi" w:cstheme="minorHAnsi"/>
              </w:rPr>
            </w:pPr>
            <w:r w:rsidRPr="007022E1">
              <w:rPr>
                <w:rFonts w:asciiTheme="minorHAnsi" w:hAnsiTheme="minorHAnsi" w:cstheme="minorHAnsi"/>
                <w:lang w:val="en-US"/>
              </w:rPr>
              <w:t>Computational</w:t>
            </w:r>
            <w:r w:rsidRPr="007022E1">
              <w:rPr>
                <w:rFonts w:asciiTheme="minorHAnsi" w:hAnsiTheme="minorHAnsi" w:cstheme="minorHAnsi"/>
              </w:rPr>
              <w:t xml:space="preserve"> Thinking</w:t>
            </w:r>
          </w:p>
        </w:tc>
      </w:tr>
    </w:tbl>
    <w:p w14:paraId="5B6AA2BE" w14:textId="52DD9E2E" w:rsidR="00EC52E3" w:rsidRPr="007022E1" w:rsidRDefault="00EC52E3" w:rsidP="009447E5">
      <w:pPr>
        <w:pStyle w:val="Bijschrift"/>
        <w:framePr w:hSpace="141" w:wrap="around" w:vAnchor="text" w:hAnchor="page" w:x="1396" w:y="5647"/>
        <w:rPr>
          <w:rFonts w:asciiTheme="minorHAnsi" w:hAnsiTheme="minorHAnsi" w:cstheme="minorHAnsi"/>
          <w:sz w:val="22"/>
          <w:szCs w:val="22"/>
        </w:rPr>
      </w:pPr>
      <w:r w:rsidRPr="007022E1">
        <w:rPr>
          <w:rFonts w:asciiTheme="minorHAnsi" w:hAnsiTheme="minorHAnsi" w:cstheme="minorHAnsi"/>
          <w:sz w:val="22"/>
          <w:szCs w:val="22"/>
        </w:rPr>
        <w:t xml:space="preserve">Tabel </w:t>
      </w:r>
      <w:r w:rsidR="00C82EC4" w:rsidRPr="007022E1">
        <w:rPr>
          <w:rFonts w:asciiTheme="minorHAnsi" w:hAnsiTheme="minorHAnsi" w:cstheme="minorHAnsi"/>
          <w:sz w:val="22"/>
          <w:szCs w:val="22"/>
        </w:rPr>
        <w:fldChar w:fldCharType="begin"/>
      </w:r>
      <w:r w:rsidR="00C82EC4" w:rsidRPr="007022E1">
        <w:rPr>
          <w:rFonts w:asciiTheme="minorHAnsi" w:hAnsiTheme="minorHAnsi" w:cstheme="minorHAnsi"/>
          <w:sz w:val="22"/>
          <w:szCs w:val="22"/>
        </w:rPr>
        <w:instrText xml:space="preserve"> SEQ Tabel \* ARABIC </w:instrText>
      </w:r>
      <w:r w:rsidR="00C82EC4" w:rsidRPr="007022E1">
        <w:rPr>
          <w:rFonts w:asciiTheme="minorHAnsi" w:hAnsiTheme="minorHAnsi" w:cstheme="minorHAnsi"/>
          <w:sz w:val="22"/>
          <w:szCs w:val="22"/>
        </w:rPr>
        <w:fldChar w:fldCharType="separate"/>
      </w:r>
      <w:r w:rsidR="00C82EC4" w:rsidRPr="007022E1">
        <w:rPr>
          <w:rFonts w:asciiTheme="minorHAnsi" w:hAnsiTheme="minorHAnsi" w:cstheme="minorHAnsi"/>
          <w:noProof/>
          <w:sz w:val="22"/>
          <w:szCs w:val="22"/>
        </w:rPr>
        <w:t>6</w:t>
      </w:r>
      <w:r w:rsidR="00C82EC4" w:rsidRPr="007022E1">
        <w:rPr>
          <w:rFonts w:asciiTheme="minorHAnsi" w:hAnsiTheme="minorHAnsi" w:cstheme="minorHAnsi"/>
          <w:noProof/>
          <w:sz w:val="22"/>
          <w:szCs w:val="22"/>
        </w:rPr>
        <w:fldChar w:fldCharType="end"/>
      </w:r>
      <w:r w:rsidRPr="007022E1">
        <w:rPr>
          <w:rFonts w:asciiTheme="minorHAnsi" w:hAnsiTheme="minorHAnsi" w:cstheme="minorHAnsi"/>
          <w:sz w:val="22"/>
          <w:szCs w:val="22"/>
        </w:rPr>
        <w:t xml:space="preserve"> Zien!+ ontwikkelgebieden en componenten digitale geletterdheid</w:t>
      </w:r>
    </w:p>
    <w:p w14:paraId="7ACF18FC" w14:textId="77777777" w:rsidR="004C5E4D" w:rsidRPr="007022E1" w:rsidRDefault="004C5E4D" w:rsidP="009447E5">
      <w:pPr>
        <w:jc w:val="left"/>
        <w:rPr>
          <w:rFonts w:asciiTheme="minorHAnsi" w:hAnsiTheme="minorHAnsi" w:cstheme="minorHAnsi"/>
        </w:rPr>
      </w:pPr>
    </w:p>
    <w:p w14:paraId="25B6F317" w14:textId="77777777" w:rsidR="00EC52E3" w:rsidRPr="007022E1" w:rsidRDefault="00EC52E3" w:rsidP="009447E5">
      <w:pPr>
        <w:jc w:val="left"/>
        <w:rPr>
          <w:rFonts w:asciiTheme="minorHAnsi" w:hAnsiTheme="minorHAnsi" w:cstheme="minorHAnsi"/>
        </w:rPr>
      </w:pPr>
    </w:p>
    <w:p w14:paraId="75FE6D83" w14:textId="75CBC7A5" w:rsidR="004C5E4D" w:rsidRPr="007022E1" w:rsidRDefault="004C5E4D" w:rsidP="009447E5">
      <w:pPr>
        <w:jc w:val="left"/>
        <w:rPr>
          <w:rFonts w:asciiTheme="minorHAnsi" w:hAnsiTheme="minorHAnsi" w:cstheme="minorHAnsi"/>
        </w:rPr>
      </w:pPr>
      <w:r w:rsidRPr="007022E1">
        <w:rPr>
          <w:rFonts w:asciiTheme="minorHAnsi" w:hAnsiTheme="minorHAnsi" w:cstheme="minorHAnsi"/>
        </w:rPr>
        <w:t>Zoals te zien is, komt elke vaardigheid voor in de vragenlijst. Sommige vaardigheden worden meer gerepresenteerd dan anderen en de focus ligt op mediawijsheid.</w:t>
      </w:r>
      <w:r w:rsidR="00E32F93" w:rsidRPr="007022E1">
        <w:rPr>
          <w:rFonts w:asciiTheme="minorHAnsi" w:hAnsiTheme="minorHAnsi" w:cstheme="minorHAnsi"/>
        </w:rPr>
        <w:t xml:space="preserve"> </w:t>
      </w:r>
      <w:r w:rsidR="00FB17E6" w:rsidRPr="007022E1">
        <w:rPr>
          <w:rFonts w:asciiTheme="minorHAnsi" w:hAnsiTheme="minorHAnsi" w:cstheme="minorHAnsi"/>
        </w:rPr>
        <w:t xml:space="preserve">Wij zijn aan het onderzoeken hoe </w:t>
      </w:r>
      <w:r w:rsidR="00FB17E6" w:rsidRPr="007022E1">
        <w:rPr>
          <w:rFonts w:asciiTheme="minorHAnsi" w:hAnsiTheme="minorHAnsi" w:cstheme="minorHAnsi"/>
        </w:rPr>
        <w:lastRenderedPageBreak/>
        <w:t xml:space="preserve">we de context mediawijsheid binnen Zien!+ kunnen uitbreiden, zodat </w:t>
      </w:r>
      <w:r w:rsidR="005A5D4A" w:rsidRPr="007022E1">
        <w:rPr>
          <w:rFonts w:asciiTheme="minorHAnsi" w:hAnsiTheme="minorHAnsi" w:cstheme="minorHAnsi"/>
        </w:rPr>
        <w:t>de andere onderdelen van digitale geletterdheid meer aan bod komen.</w:t>
      </w:r>
    </w:p>
    <w:p w14:paraId="3CBC1F12" w14:textId="77777777" w:rsidR="004C5E4D" w:rsidRPr="007022E1" w:rsidRDefault="004C5E4D" w:rsidP="009447E5">
      <w:pPr>
        <w:jc w:val="left"/>
        <w:rPr>
          <w:rFonts w:asciiTheme="minorHAnsi" w:hAnsiTheme="minorHAnsi" w:cstheme="minorHAnsi"/>
        </w:rPr>
      </w:pPr>
    </w:p>
    <w:p w14:paraId="0986CA7C" w14:textId="77777777" w:rsidR="00E60C39" w:rsidRPr="007022E1" w:rsidRDefault="00E60C39" w:rsidP="009447E5">
      <w:pPr>
        <w:jc w:val="left"/>
        <w:rPr>
          <w:rFonts w:asciiTheme="minorHAnsi" w:hAnsiTheme="minorHAnsi" w:cstheme="minorHAnsi"/>
        </w:rPr>
      </w:pPr>
    </w:p>
    <w:p w14:paraId="6CCFF633" w14:textId="77777777" w:rsidR="00E60C39" w:rsidRPr="007022E1" w:rsidRDefault="00E60C39" w:rsidP="009447E5">
      <w:pPr>
        <w:jc w:val="left"/>
        <w:rPr>
          <w:rFonts w:asciiTheme="minorHAnsi" w:hAnsiTheme="minorHAnsi" w:cstheme="minorHAnsi"/>
        </w:rPr>
      </w:pPr>
    </w:p>
    <w:p w14:paraId="1255EBEB" w14:textId="77777777" w:rsidR="00E60C39" w:rsidRPr="007022E1" w:rsidRDefault="00E60C39" w:rsidP="009447E5">
      <w:pPr>
        <w:jc w:val="left"/>
        <w:rPr>
          <w:rFonts w:asciiTheme="minorHAnsi" w:hAnsiTheme="minorHAnsi" w:cstheme="minorHAnsi"/>
        </w:rPr>
      </w:pPr>
    </w:p>
    <w:p w14:paraId="5E5AA70B" w14:textId="77777777" w:rsidR="00E60C39" w:rsidRPr="007022E1" w:rsidRDefault="00E60C39" w:rsidP="009447E5">
      <w:pPr>
        <w:jc w:val="left"/>
        <w:rPr>
          <w:rFonts w:asciiTheme="minorHAnsi" w:hAnsiTheme="minorHAnsi" w:cstheme="minorHAnsi"/>
        </w:rPr>
      </w:pPr>
    </w:p>
    <w:p w14:paraId="56FBC45A" w14:textId="77777777" w:rsidR="00E60C39" w:rsidRPr="007022E1" w:rsidRDefault="00E60C39" w:rsidP="009447E5">
      <w:pPr>
        <w:jc w:val="left"/>
        <w:rPr>
          <w:rFonts w:asciiTheme="minorHAnsi" w:hAnsiTheme="minorHAnsi" w:cstheme="minorHAnsi"/>
        </w:rPr>
      </w:pPr>
    </w:p>
    <w:p w14:paraId="452A3FBE" w14:textId="77777777" w:rsidR="00E60C39" w:rsidRPr="007022E1" w:rsidRDefault="00E60C39" w:rsidP="009447E5">
      <w:pPr>
        <w:jc w:val="left"/>
        <w:rPr>
          <w:rFonts w:asciiTheme="minorHAnsi" w:hAnsiTheme="minorHAnsi" w:cstheme="minorHAnsi"/>
        </w:rPr>
      </w:pPr>
    </w:p>
    <w:p w14:paraId="1EAAB86D" w14:textId="77777777" w:rsidR="00E60C39" w:rsidRPr="007022E1" w:rsidRDefault="00E60C39" w:rsidP="009447E5">
      <w:pPr>
        <w:jc w:val="left"/>
        <w:rPr>
          <w:rFonts w:asciiTheme="minorHAnsi" w:hAnsiTheme="minorHAnsi" w:cstheme="minorHAnsi"/>
        </w:rPr>
      </w:pPr>
    </w:p>
    <w:p w14:paraId="363AE4D2" w14:textId="77777777" w:rsidR="00E60C39" w:rsidRPr="007022E1" w:rsidRDefault="00E60C39" w:rsidP="009447E5">
      <w:pPr>
        <w:jc w:val="left"/>
        <w:rPr>
          <w:rFonts w:asciiTheme="minorHAnsi" w:hAnsiTheme="minorHAnsi" w:cstheme="minorHAnsi"/>
        </w:rPr>
      </w:pPr>
    </w:p>
    <w:p w14:paraId="7FF15C69" w14:textId="77777777" w:rsidR="00E60C39" w:rsidRPr="007022E1" w:rsidRDefault="00E60C39" w:rsidP="009447E5">
      <w:pPr>
        <w:jc w:val="left"/>
        <w:rPr>
          <w:rFonts w:asciiTheme="minorHAnsi" w:hAnsiTheme="minorHAnsi" w:cstheme="minorHAnsi"/>
        </w:rPr>
      </w:pPr>
    </w:p>
    <w:p w14:paraId="19321D65" w14:textId="77777777" w:rsidR="00E60C39" w:rsidRPr="007022E1" w:rsidRDefault="00E60C39" w:rsidP="009447E5">
      <w:pPr>
        <w:jc w:val="left"/>
        <w:rPr>
          <w:rFonts w:asciiTheme="minorHAnsi" w:hAnsiTheme="minorHAnsi" w:cstheme="minorHAnsi"/>
        </w:rPr>
      </w:pPr>
    </w:p>
    <w:p w14:paraId="6C13F894" w14:textId="77777777" w:rsidR="00E60C39" w:rsidRPr="007022E1" w:rsidRDefault="00E60C39" w:rsidP="009447E5">
      <w:pPr>
        <w:jc w:val="left"/>
        <w:rPr>
          <w:rFonts w:asciiTheme="minorHAnsi" w:hAnsiTheme="minorHAnsi" w:cstheme="minorHAnsi"/>
        </w:rPr>
      </w:pPr>
    </w:p>
    <w:p w14:paraId="700C14C6" w14:textId="77777777" w:rsidR="00E60C39" w:rsidRPr="007022E1" w:rsidRDefault="00E60C39" w:rsidP="009447E5">
      <w:pPr>
        <w:jc w:val="left"/>
        <w:rPr>
          <w:rFonts w:asciiTheme="minorHAnsi" w:hAnsiTheme="minorHAnsi" w:cstheme="minorHAnsi"/>
        </w:rPr>
      </w:pPr>
    </w:p>
    <w:p w14:paraId="5C926C5B" w14:textId="77777777" w:rsidR="00E60C39" w:rsidRPr="007022E1" w:rsidRDefault="00E60C39" w:rsidP="009447E5">
      <w:pPr>
        <w:jc w:val="left"/>
        <w:rPr>
          <w:rFonts w:asciiTheme="minorHAnsi" w:hAnsiTheme="minorHAnsi" w:cstheme="minorHAnsi"/>
        </w:rPr>
      </w:pPr>
    </w:p>
    <w:p w14:paraId="1BC377F6" w14:textId="77777777" w:rsidR="00E60C39" w:rsidRPr="007022E1" w:rsidRDefault="00E60C39" w:rsidP="009447E5">
      <w:pPr>
        <w:jc w:val="left"/>
        <w:rPr>
          <w:rFonts w:asciiTheme="minorHAnsi" w:hAnsiTheme="minorHAnsi" w:cstheme="minorHAnsi"/>
        </w:rPr>
      </w:pPr>
    </w:p>
    <w:p w14:paraId="6A18C02F" w14:textId="77777777" w:rsidR="00E60C39" w:rsidRPr="007022E1" w:rsidRDefault="00E60C39" w:rsidP="009447E5">
      <w:pPr>
        <w:jc w:val="left"/>
        <w:rPr>
          <w:rFonts w:asciiTheme="minorHAnsi" w:hAnsiTheme="minorHAnsi" w:cstheme="minorHAnsi"/>
        </w:rPr>
      </w:pPr>
    </w:p>
    <w:p w14:paraId="365BC379" w14:textId="77777777" w:rsidR="00E60C39" w:rsidRPr="007022E1" w:rsidRDefault="00E60C39" w:rsidP="009447E5">
      <w:pPr>
        <w:jc w:val="left"/>
        <w:rPr>
          <w:rFonts w:asciiTheme="minorHAnsi" w:hAnsiTheme="minorHAnsi" w:cstheme="minorHAnsi"/>
        </w:rPr>
      </w:pPr>
    </w:p>
    <w:p w14:paraId="72A98C5F" w14:textId="77777777" w:rsidR="00E60C39" w:rsidRPr="007022E1" w:rsidRDefault="00E60C39" w:rsidP="009447E5">
      <w:pPr>
        <w:jc w:val="left"/>
        <w:rPr>
          <w:rFonts w:asciiTheme="minorHAnsi" w:hAnsiTheme="minorHAnsi" w:cstheme="minorHAnsi"/>
        </w:rPr>
      </w:pPr>
    </w:p>
    <w:p w14:paraId="28766848" w14:textId="77777777" w:rsidR="00E60C39" w:rsidRPr="007022E1" w:rsidRDefault="00E60C39" w:rsidP="009447E5">
      <w:pPr>
        <w:jc w:val="left"/>
        <w:rPr>
          <w:rFonts w:asciiTheme="minorHAnsi" w:hAnsiTheme="minorHAnsi" w:cstheme="minorHAnsi"/>
        </w:rPr>
      </w:pPr>
    </w:p>
    <w:p w14:paraId="18B53748" w14:textId="77777777" w:rsidR="00E60C39" w:rsidRPr="007022E1" w:rsidRDefault="00E60C39" w:rsidP="009447E5">
      <w:pPr>
        <w:jc w:val="left"/>
        <w:rPr>
          <w:rFonts w:asciiTheme="minorHAnsi" w:hAnsiTheme="minorHAnsi" w:cstheme="minorHAnsi"/>
        </w:rPr>
      </w:pPr>
    </w:p>
    <w:p w14:paraId="33E386CC" w14:textId="77777777" w:rsidR="00E60C39" w:rsidRPr="007022E1" w:rsidRDefault="00E60C39" w:rsidP="009447E5">
      <w:pPr>
        <w:jc w:val="left"/>
        <w:rPr>
          <w:rFonts w:asciiTheme="minorHAnsi" w:hAnsiTheme="minorHAnsi" w:cstheme="minorHAnsi"/>
        </w:rPr>
      </w:pPr>
    </w:p>
    <w:p w14:paraId="20092530" w14:textId="77777777" w:rsidR="00E60C39" w:rsidRPr="007022E1" w:rsidRDefault="00E60C39" w:rsidP="009447E5">
      <w:pPr>
        <w:jc w:val="left"/>
        <w:rPr>
          <w:rFonts w:asciiTheme="minorHAnsi" w:hAnsiTheme="minorHAnsi" w:cstheme="minorHAnsi"/>
        </w:rPr>
      </w:pPr>
    </w:p>
    <w:p w14:paraId="4818D3D2" w14:textId="77777777" w:rsidR="00E60C39" w:rsidRPr="007022E1" w:rsidRDefault="00E60C39" w:rsidP="009447E5">
      <w:pPr>
        <w:jc w:val="left"/>
        <w:rPr>
          <w:rFonts w:asciiTheme="minorHAnsi" w:hAnsiTheme="minorHAnsi" w:cstheme="minorHAnsi"/>
        </w:rPr>
      </w:pPr>
    </w:p>
    <w:p w14:paraId="76344867" w14:textId="77777777" w:rsidR="00E60C39" w:rsidRPr="007022E1" w:rsidRDefault="00E60C39" w:rsidP="009447E5">
      <w:pPr>
        <w:jc w:val="left"/>
        <w:rPr>
          <w:rFonts w:asciiTheme="minorHAnsi" w:hAnsiTheme="minorHAnsi" w:cstheme="minorHAnsi"/>
        </w:rPr>
      </w:pPr>
    </w:p>
    <w:p w14:paraId="70BB5B2A" w14:textId="77777777" w:rsidR="00E60C39" w:rsidRPr="007022E1" w:rsidRDefault="00E60C39" w:rsidP="009447E5">
      <w:pPr>
        <w:jc w:val="left"/>
        <w:rPr>
          <w:rFonts w:asciiTheme="minorHAnsi" w:hAnsiTheme="minorHAnsi" w:cstheme="minorHAnsi"/>
        </w:rPr>
      </w:pPr>
    </w:p>
    <w:p w14:paraId="12050332" w14:textId="77777777" w:rsidR="00E60C39" w:rsidRPr="007022E1" w:rsidRDefault="00E60C39" w:rsidP="009447E5">
      <w:pPr>
        <w:jc w:val="left"/>
        <w:rPr>
          <w:rFonts w:asciiTheme="minorHAnsi" w:hAnsiTheme="minorHAnsi" w:cstheme="minorHAnsi"/>
        </w:rPr>
      </w:pPr>
    </w:p>
    <w:p w14:paraId="073FC1F7" w14:textId="77777777" w:rsidR="00E60C39" w:rsidRPr="007022E1" w:rsidRDefault="00E60C39" w:rsidP="009447E5">
      <w:pPr>
        <w:jc w:val="left"/>
        <w:rPr>
          <w:rFonts w:asciiTheme="minorHAnsi" w:hAnsiTheme="minorHAnsi" w:cstheme="minorHAnsi"/>
        </w:rPr>
      </w:pPr>
    </w:p>
    <w:p w14:paraId="08D15623" w14:textId="77777777" w:rsidR="00E60C39" w:rsidRPr="007022E1" w:rsidRDefault="00E60C39" w:rsidP="009447E5">
      <w:pPr>
        <w:jc w:val="left"/>
        <w:rPr>
          <w:rFonts w:asciiTheme="minorHAnsi" w:hAnsiTheme="minorHAnsi" w:cstheme="minorHAnsi"/>
        </w:rPr>
      </w:pPr>
    </w:p>
    <w:p w14:paraId="68033C4E" w14:textId="77777777" w:rsidR="00E60C39" w:rsidRPr="007022E1" w:rsidRDefault="00E60C39" w:rsidP="009447E5">
      <w:pPr>
        <w:jc w:val="left"/>
        <w:rPr>
          <w:rFonts w:asciiTheme="minorHAnsi" w:hAnsiTheme="minorHAnsi" w:cstheme="minorHAnsi"/>
        </w:rPr>
      </w:pPr>
    </w:p>
    <w:p w14:paraId="3E0330E7" w14:textId="77777777" w:rsidR="00E60C39" w:rsidRPr="007022E1" w:rsidRDefault="00E60C39" w:rsidP="009447E5">
      <w:pPr>
        <w:jc w:val="left"/>
        <w:rPr>
          <w:rFonts w:asciiTheme="minorHAnsi" w:hAnsiTheme="minorHAnsi" w:cstheme="minorHAnsi"/>
        </w:rPr>
      </w:pPr>
    </w:p>
    <w:p w14:paraId="6D06F6B2" w14:textId="77777777" w:rsidR="00E60C39" w:rsidRPr="007022E1" w:rsidRDefault="00E60C39" w:rsidP="009447E5">
      <w:pPr>
        <w:jc w:val="left"/>
        <w:rPr>
          <w:rFonts w:asciiTheme="minorHAnsi" w:hAnsiTheme="minorHAnsi" w:cstheme="minorHAnsi"/>
        </w:rPr>
      </w:pPr>
    </w:p>
    <w:p w14:paraId="4D46EBD2" w14:textId="77777777" w:rsidR="00E60C39" w:rsidRPr="007022E1" w:rsidRDefault="00E60C39" w:rsidP="009447E5">
      <w:pPr>
        <w:jc w:val="left"/>
        <w:rPr>
          <w:rFonts w:asciiTheme="minorHAnsi" w:hAnsiTheme="minorHAnsi" w:cstheme="minorHAnsi"/>
        </w:rPr>
      </w:pPr>
    </w:p>
    <w:p w14:paraId="089CCBB2" w14:textId="77777777" w:rsidR="00E60C39" w:rsidRPr="007022E1" w:rsidRDefault="00E60C39" w:rsidP="009447E5">
      <w:pPr>
        <w:jc w:val="left"/>
        <w:rPr>
          <w:rFonts w:asciiTheme="minorHAnsi" w:hAnsiTheme="minorHAnsi" w:cstheme="minorHAnsi"/>
        </w:rPr>
      </w:pPr>
    </w:p>
    <w:p w14:paraId="684D6659" w14:textId="77777777" w:rsidR="00E60C39" w:rsidRPr="007022E1" w:rsidRDefault="00E60C39" w:rsidP="009447E5">
      <w:pPr>
        <w:jc w:val="left"/>
        <w:rPr>
          <w:rFonts w:asciiTheme="minorHAnsi" w:hAnsiTheme="minorHAnsi" w:cstheme="minorHAnsi"/>
        </w:rPr>
      </w:pPr>
    </w:p>
    <w:p w14:paraId="47543345" w14:textId="77777777" w:rsidR="00E60C39" w:rsidRPr="007022E1" w:rsidRDefault="00E60C39" w:rsidP="009447E5">
      <w:pPr>
        <w:jc w:val="left"/>
        <w:rPr>
          <w:rFonts w:asciiTheme="minorHAnsi" w:hAnsiTheme="minorHAnsi" w:cstheme="minorHAnsi"/>
        </w:rPr>
      </w:pPr>
    </w:p>
    <w:p w14:paraId="63A6EFBE" w14:textId="77777777" w:rsidR="00E60C39" w:rsidRPr="007022E1" w:rsidRDefault="00E60C39" w:rsidP="009447E5">
      <w:pPr>
        <w:jc w:val="left"/>
        <w:rPr>
          <w:rFonts w:asciiTheme="minorHAnsi" w:hAnsiTheme="minorHAnsi" w:cstheme="minorHAnsi"/>
        </w:rPr>
      </w:pPr>
    </w:p>
    <w:p w14:paraId="18DF0142" w14:textId="5E1027AF" w:rsidR="00E60C39" w:rsidRPr="007022E1" w:rsidRDefault="00F92692" w:rsidP="009447E5">
      <w:pPr>
        <w:pStyle w:val="Kop1"/>
        <w:jc w:val="left"/>
        <w:rPr>
          <w:rFonts w:asciiTheme="minorHAnsi" w:hAnsiTheme="minorHAnsi" w:cstheme="minorHAnsi"/>
          <w:sz w:val="22"/>
          <w:szCs w:val="22"/>
        </w:rPr>
      </w:pPr>
      <w:r w:rsidRPr="007022E1">
        <w:rPr>
          <w:rFonts w:asciiTheme="minorHAnsi" w:hAnsiTheme="minorHAnsi" w:cstheme="minorHAnsi"/>
          <w:sz w:val="22"/>
          <w:szCs w:val="22"/>
        </w:rPr>
        <w:t>*Idee onderbouwing van de vragenlijsten toevoegen*</w:t>
      </w:r>
    </w:p>
    <w:p w14:paraId="34F4822D" w14:textId="77777777" w:rsidR="00E60C39" w:rsidRPr="007022E1" w:rsidRDefault="00E60C39" w:rsidP="009447E5">
      <w:pPr>
        <w:jc w:val="left"/>
        <w:rPr>
          <w:rFonts w:asciiTheme="minorHAnsi" w:hAnsiTheme="minorHAnsi" w:cstheme="minorHAnsi"/>
        </w:rPr>
      </w:pPr>
    </w:p>
    <w:p w14:paraId="6585FC44" w14:textId="2121FCBF" w:rsidR="00F758E7" w:rsidRPr="007022E1" w:rsidRDefault="00F758E7" w:rsidP="009447E5">
      <w:pPr>
        <w:pStyle w:val="Kop1"/>
        <w:jc w:val="left"/>
        <w:rPr>
          <w:rFonts w:asciiTheme="minorHAnsi" w:hAnsiTheme="minorHAnsi" w:cstheme="minorHAnsi"/>
          <w:sz w:val="22"/>
          <w:szCs w:val="22"/>
        </w:rPr>
      </w:pPr>
      <w:bookmarkStart w:id="105" w:name="_Toc166859925"/>
      <w:r w:rsidRPr="007022E1">
        <w:rPr>
          <w:rFonts w:asciiTheme="minorHAnsi" w:hAnsiTheme="minorHAnsi" w:cstheme="minorHAnsi"/>
          <w:sz w:val="22"/>
          <w:szCs w:val="22"/>
        </w:rPr>
        <w:lastRenderedPageBreak/>
        <w:t>7. Portfolio</w:t>
      </w:r>
      <w:r w:rsidR="004C34E5" w:rsidRPr="007022E1">
        <w:rPr>
          <w:rFonts w:asciiTheme="minorHAnsi" w:hAnsiTheme="minorHAnsi" w:cstheme="minorHAnsi"/>
          <w:sz w:val="22"/>
          <w:szCs w:val="22"/>
        </w:rPr>
        <w:t>bladen</w:t>
      </w:r>
      <w:bookmarkEnd w:id="105"/>
    </w:p>
    <w:p w14:paraId="76B6A52F" w14:textId="6F77DD8D" w:rsidR="00623F6D" w:rsidRPr="007022E1" w:rsidRDefault="00623F6D" w:rsidP="009447E5">
      <w:pPr>
        <w:pStyle w:val="Kop2"/>
        <w:jc w:val="left"/>
        <w:rPr>
          <w:rFonts w:asciiTheme="minorHAnsi" w:hAnsiTheme="minorHAnsi" w:cstheme="minorHAnsi"/>
          <w:sz w:val="22"/>
          <w:szCs w:val="22"/>
        </w:rPr>
      </w:pPr>
      <w:bookmarkStart w:id="106" w:name="_Toc166859926"/>
      <w:r w:rsidRPr="007022E1">
        <w:rPr>
          <w:rFonts w:asciiTheme="minorHAnsi" w:hAnsiTheme="minorHAnsi" w:cstheme="minorHAnsi"/>
          <w:sz w:val="22"/>
          <w:szCs w:val="22"/>
        </w:rPr>
        <w:t>Samenvatting</w:t>
      </w:r>
      <w:bookmarkEnd w:id="106"/>
      <w:r w:rsidRPr="007022E1">
        <w:rPr>
          <w:rFonts w:asciiTheme="minorHAnsi" w:hAnsiTheme="minorHAnsi" w:cstheme="minorHAnsi"/>
          <w:sz w:val="22"/>
          <w:szCs w:val="22"/>
        </w:rPr>
        <w:t xml:space="preserve"> </w:t>
      </w:r>
    </w:p>
    <w:p w14:paraId="57EC01AC" w14:textId="704DD44C" w:rsidR="00623F6D" w:rsidRPr="007022E1" w:rsidRDefault="00E62071" w:rsidP="009447E5">
      <w:pPr>
        <w:jc w:val="left"/>
        <w:rPr>
          <w:rFonts w:asciiTheme="minorHAnsi" w:hAnsiTheme="minorHAnsi" w:cstheme="minorHAnsi"/>
        </w:rPr>
      </w:pPr>
      <w:r w:rsidRPr="007022E1">
        <w:rPr>
          <w:rFonts w:asciiTheme="minorHAnsi" w:hAnsiTheme="minorHAnsi" w:cstheme="minorHAnsi"/>
        </w:rPr>
        <w:t>Dit hoofdstuk gaat over portfoliobladen binnen Zien!+. De definitie, het belang, de theoretische achtergrond van burgerschap en de koppeling daarvan met Zien!+ zullen besproken worden.</w:t>
      </w:r>
      <w:r w:rsidR="002322A6" w:rsidRPr="007022E1">
        <w:rPr>
          <w:rFonts w:asciiTheme="minorHAnsi" w:hAnsiTheme="minorHAnsi" w:cstheme="minorHAnsi"/>
        </w:rPr>
        <w:t xml:space="preserve"> </w:t>
      </w:r>
      <w:r w:rsidR="00623F6D" w:rsidRPr="007022E1">
        <w:rPr>
          <w:rFonts w:asciiTheme="minorHAnsi" w:hAnsiTheme="minorHAnsi" w:cstheme="minorHAnsi"/>
        </w:rPr>
        <w:t xml:space="preserve">Zien!+ maakt naast de vragenlijsten en de bijhorende handelingssuggesties gebruik van leerlingportfolio’s. Deze leerlingportfolio’s bevorderen het werken aan de ontwikkelpunten die voortvloeien uit de Zien!+ vragenlijst. Daarnaast maken leerlingportfolio’s leerlingen bewust van hun eigen leren en stimuleert het de ontwikkeling van een lerende houding. </w:t>
      </w:r>
      <w:r w:rsidR="00623F6D" w:rsidRPr="007022E1">
        <w:rPr>
          <w:rFonts w:asciiTheme="minorHAnsi" w:hAnsiTheme="minorHAnsi" w:cstheme="minorHAnsi"/>
          <w:bCs/>
        </w:rPr>
        <w:t xml:space="preserve">Bij Zien!+ en de toepassing van de leerlingportfolio’s heeft de leerkracht altijd een belangrijke rol. De leerkracht helpt de leerling in het maken van effectieve keuzes, helpt de leerling op weg en stuurt bij wanneer dat nodig is. Door middel van het gebruik van de leerlingportfolio’s wordt er formatief geleerd. Met de ontwikkelpunten uit de Zien!+ vragenlijst(en) gaan de leerlingen door middel van leeractiviteiten aan de slag. Dit gaat via een </w:t>
      </w:r>
      <w:r w:rsidR="00623F6D" w:rsidRPr="007022E1">
        <w:rPr>
          <w:rFonts w:asciiTheme="minorHAnsi" w:hAnsiTheme="minorHAnsi" w:cstheme="minorHAnsi"/>
        </w:rPr>
        <w:t xml:space="preserve">cyclisch proces van formatief leren aan de hand van de vooropgestelde ontwikkelpunten. Enkele voorwaarden waaronder het hebben van een op groei gerichte mindset, het ontwikkelen van metacognitieve vaardigheden en heterogene groepen zijn belangrijk voor het effectief formatief leren van de leerlingen. Wederom is de rol van de leerkracht belangrijk in het creëren van deze voorwaarden. Het gebruik van leerlingportfolio’s is per bouw (onder-, midden-, en bovenbouw) verschillend, gebaseerd op de ontwikkelingsleeftijd van de leerlingen. </w:t>
      </w:r>
    </w:p>
    <w:p w14:paraId="24159975" w14:textId="77777777" w:rsidR="00623F6D" w:rsidRPr="007022E1" w:rsidRDefault="00623F6D" w:rsidP="009447E5">
      <w:pPr>
        <w:jc w:val="left"/>
        <w:rPr>
          <w:rFonts w:asciiTheme="minorHAnsi" w:hAnsiTheme="minorHAnsi" w:cstheme="minorHAnsi"/>
        </w:rPr>
      </w:pPr>
    </w:p>
    <w:p w14:paraId="1408F83B" w14:textId="77777777" w:rsidR="00623F6D" w:rsidRPr="007022E1" w:rsidRDefault="00623F6D" w:rsidP="009447E5">
      <w:pPr>
        <w:pStyle w:val="Kop2"/>
        <w:jc w:val="left"/>
        <w:rPr>
          <w:rFonts w:asciiTheme="minorHAnsi" w:hAnsiTheme="minorHAnsi" w:cstheme="minorHAnsi"/>
          <w:b/>
          <w:sz w:val="22"/>
          <w:szCs w:val="22"/>
        </w:rPr>
      </w:pPr>
      <w:bookmarkStart w:id="107" w:name="_Toc166859927"/>
      <w:r w:rsidRPr="007022E1">
        <w:rPr>
          <w:rFonts w:asciiTheme="minorHAnsi" w:hAnsiTheme="minorHAnsi" w:cstheme="minorHAnsi"/>
          <w:sz w:val="22"/>
          <w:szCs w:val="22"/>
        </w:rPr>
        <w:t>Definitie leerlingportfolio’s</w:t>
      </w:r>
      <w:bookmarkEnd w:id="107"/>
    </w:p>
    <w:p w14:paraId="3727B39F"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Leerlingportfolio’s kunnen leerlingen bewust maken van het eigen leerproces. Door het leren zichtbaar te maken in een leerlingportfolio wordt een lerende houding bevorderd met betrekking tot de eigen ontwikkeling. Anderzijds biedt het werken met portfolio’s leerkrachten handvatten om onderwijs te geven dat aansluit bij het leerproces van de leerlingen (Broer, 2020).</w:t>
      </w:r>
    </w:p>
    <w:p w14:paraId="0922997B" w14:textId="77777777" w:rsidR="00623F6D" w:rsidRPr="007022E1" w:rsidRDefault="00623F6D" w:rsidP="009447E5">
      <w:pPr>
        <w:jc w:val="left"/>
        <w:rPr>
          <w:rFonts w:asciiTheme="minorHAnsi" w:hAnsiTheme="minorHAnsi" w:cstheme="minorHAnsi"/>
        </w:rPr>
      </w:pPr>
    </w:p>
    <w:p w14:paraId="0F66B870" w14:textId="7130BF7A" w:rsidR="00623F6D" w:rsidRDefault="00623F6D" w:rsidP="009447E5">
      <w:pPr>
        <w:jc w:val="left"/>
        <w:rPr>
          <w:rFonts w:asciiTheme="minorHAnsi" w:hAnsiTheme="minorHAnsi" w:cstheme="minorHAnsi"/>
        </w:rPr>
      </w:pPr>
      <w:r w:rsidRPr="007022E1">
        <w:rPr>
          <w:rFonts w:asciiTheme="minorHAnsi" w:hAnsiTheme="minorHAnsi" w:cstheme="minorHAnsi"/>
        </w:rPr>
        <w:t>Er zijn verschillende soorten portfolio’s te onderscheiden, namelijk het evaluatieportfolio, het presentatieportfolio en het ontwikkelingsgerichte portfolio. In een evaluatiegericht portfolio verantwoordt de leerling wat hij heeft geleerd. De leerkracht kan vervolgens het werk van de leerling beoordelen. Van tevoren zijn de eisen waar</w:t>
      </w:r>
      <w:r w:rsidR="00EB1661" w:rsidRPr="007022E1">
        <w:rPr>
          <w:rFonts w:asciiTheme="minorHAnsi" w:hAnsiTheme="minorHAnsi" w:cstheme="minorHAnsi"/>
        </w:rPr>
        <w:t>aan</w:t>
      </w:r>
      <w:r w:rsidRPr="007022E1">
        <w:rPr>
          <w:rFonts w:asciiTheme="minorHAnsi" w:hAnsiTheme="minorHAnsi" w:cstheme="minorHAnsi"/>
        </w:rPr>
        <w:t xml:space="preserve"> de leerling bij het inleveren van het portfolio moet voldoen al bekend. De leerling kan vervolgens naar deze eisen toewerken in het schrijven van het portfolio. Het presentatieportfolio bevat een zorgvuldig geselecteerd deel van het werk van de leerling, waarbij de leerling zijn beste werk presenteert. In het ontwikkelingsgerichte portfolio reflecteert de leerling op gestelde doelen. De leerkracht, leerlingen en andere betrokkenen krijgen inzicht in de mate waarin en de wijze waarop bepaalde doelen worden bereikt (Broer, 2020). </w:t>
      </w:r>
    </w:p>
    <w:p w14:paraId="0CACF373" w14:textId="77777777" w:rsidR="007F5DA5" w:rsidRPr="007022E1" w:rsidRDefault="007F5DA5" w:rsidP="009447E5">
      <w:pPr>
        <w:jc w:val="left"/>
        <w:rPr>
          <w:rFonts w:asciiTheme="minorHAnsi" w:hAnsiTheme="minorHAnsi" w:cstheme="minorHAnsi"/>
        </w:rPr>
      </w:pPr>
    </w:p>
    <w:tbl>
      <w:tblPr>
        <w:tblStyle w:val="GouweAcademie"/>
        <w:tblW w:w="0" w:type="auto"/>
        <w:tblLook w:val="04A0" w:firstRow="1" w:lastRow="0" w:firstColumn="1" w:lastColumn="0" w:noHBand="0" w:noVBand="1"/>
      </w:tblPr>
      <w:tblGrid>
        <w:gridCol w:w="4540"/>
        <w:gridCol w:w="4522"/>
      </w:tblGrid>
      <w:tr w:rsidR="009F0296" w:rsidRPr="007022E1" w14:paraId="4E59E853" w14:textId="77777777" w:rsidTr="007F5DA5">
        <w:trPr>
          <w:cnfStyle w:val="100000000000" w:firstRow="1" w:lastRow="0" w:firstColumn="0" w:lastColumn="0" w:oddVBand="0" w:evenVBand="0" w:oddHBand="0" w:evenHBand="0" w:firstRowFirstColumn="0" w:firstRowLastColumn="0" w:lastRowFirstColumn="0" w:lastRowLastColumn="0"/>
        </w:trPr>
        <w:tc>
          <w:tcPr>
            <w:tcW w:w="4540" w:type="dxa"/>
          </w:tcPr>
          <w:p w14:paraId="0C119F11" w14:textId="7BE4DA40" w:rsidR="009F0296" w:rsidRPr="007022E1" w:rsidRDefault="009F0296" w:rsidP="009447E5">
            <w:pPr>
              <w:jc w:val="left"/>
              <w:rPr>
                <w:rFonts w:asciiTheme="minorHAnsi" w:hAnsiTheme="minorHAnsi" w:cstheme="minorHAnsi"/>
              </w:rPr>
            </w:pPr>
            <w:r w:rsidRPr="007022E1">
              <w:rPr>
                <w:rFonts w:asciiTheme="minorHAnsi" w:hAnsiTheme="minorHAnsi" w:cstheme="minorHAnsi"/>
              </w:rPr>
              <w:t>Soort portfolio</w:t>
            </w:r>
          </w:p>
        </w:tc>
        <w:tc>
          <w:tcPr>
            <w:tcW w:w="4522" w:type="dxa"/>
          </w:tcPr>
          <w:p w14:paraId="1B0FF5EB" w14:textId="714C9CEE" w:rsidR="009F0296" w:rsidRPr="007022E1" w:rsidRDefault="009F0296" w:rsidP="009447E5">
            <w:pPr>
              <w:jc w:val="left"/>
              <w:rPr>
                <w:rFonts w:asciiTheme="minorHAnsi" w:hAnsiTheme="minorHAnsi" w:cstheme="minorHAnsi"/>
              </w:rPr>
            </w:pPr>
            <w:r w:rsidRPr="007022E1">
              <w:rPr>
                <w:rFonts w:asciiTheme="minorHAnsi" w:hAnsiTheme="minorHAnsi" w:cstheme="minorHAnsi"/>
              </w:rPr>
              <w:t>Kenmerken</w:t>
            </w:r>
          </w:p>
        </w:tc>
      </w:tr>
      <w:tr w:rsidR="009F0296" w:rsidRPr="007022E1" w14:paraId="1308A550" w14:textId="77777777" w:rsidTr="007F5DA5">
        <w:tc>
          <w:tcPr>
            <w:tcW w:w="4540" w:type="dxa"/>
          </w:tcPr>
          <w:p w14:paraId="6A329B94" w14:textId="18B7F7B0" w:rsidR="009F0296" w:rsidRPr="007022E1" w:rsidRDefault="00AA38BE" w:rsidP="009447E5">
            <w:pPr>
              <w:jc w:val="left"/>
              <w:rPr>
                <w:rFonts w:asciiTheme="minorHAnsi" w:hAnsiTheme="minorHAnsi" w:cstheme="minorHAnsi"/>
              </w:rPr>
            </w:pPr>
            <w:r w:rsidRPr="007022E1">
              <w:rPr>
                <w:rFonts w:asciiTheme="minorHAnsi" w:hAnsiTheme="minorHAnsi" w:cstheme="minorHAnsi"/>
              </w:rPr>
              <w:t>Evaluatieportfolio</w:t>
            </w:r>
          </w:p>
        </w:tc>
        <w:tc>
          <w:tcPr>
            <w:tcW w:w="4522" w:type="dxa"/>
          </w:tcPr>
          <w:p w14:paraId="32877E65" w14:textId="71CFBCFD" w:rsidR="009F0296" w:rsidRPr="007022E1" w:rsidRDefault="00445D98" w:rsidP="009447E5">
            <w:pPr>
              <w:jc w:val="left"/>
              <w:rPr>
                <w:rFonts w:asciiTheme="minorHAnsi" w:hAnsiTheme="minorHAnsi" w:cstheme="minorHAnsi"/>
              </w:rPr>
            </w:pPr>
            <w:r w:rsidRPr="007022E1">
              <w:rPr>
                <w:rFonts w:asciiTheme="minorHAnsi" w:hAnsiTheme="minorHAnsi" w:cstheme="minorHAnsi"/>
              </w:rPr>
              <w:t>Leerling verantwoordt wat hij heeft geleerd</w:t>
            </w:r>
            <w:r w:rsidR="00E264A0" w:rsidRPr="007022E1">
              <w:rPr>
                <w:rFonts w:asciiTheme="minorHAnsi" w:hAnsiTheme="minorHAnsi" w:cstheme="minorHAnsi"/>
              </w:rPr>
              <w:t>, leraar beoordeelt</w:t>
            </w:r>
          </w:p>
        </w:tc>
      </w:tr>
      <w:tr w:rsidR="009F0296" w:rsidRPr="007022E1" w14:paraId="3D29192E" w14:textId="77777777" w:rsidTr="007F5DA5">
        <w:trPr>
          <w:cnfStyle w:val="000000010000" w:firstRow="0" w:lastRow="0" w:firstColumn="0" w:lastColumn="0" w:oddVBand="0" w:evenVBand="0" w:oddHBand="0" w:evenHBand="1" w:firstRowFirstColumn="0" w:firstRowLastColumn="0" w:lastRowFirstColumn="0" w:lastRowLastColumn="0"/>
        </w:trPr>
        <w:tc>
          <w:tcPr>
            <w:tcW w:w="4540" w:type="dxa"/>
          </w:tcPr>
          <w:p w14:paraId="4DBA9F84" w14:textId="7A64B5A3" w:rsidR="009F0296" w:rsidRPr="007022E1" w:rsidRDefault="00E264A0" w:rsidP="009447E5">
            <w:pPr>
              <w:jc w:val="left"/>
              <w:rPr>
                <w:rFonts w:asciiTheme="minorHAnsi" w:hAnsiTheme="minorHAnsi" w:cstheme="minorHAnsi"/>
              </w:rPr>
            </w:pPr>
            <w:r w:rsidRPr="007022E1">
              <w:rPr>
                <w:rFonts w:asciiTheme="minorHAnsi" w:hAnsiTheme="minorHAnsi" w:cstheme="minorHAnsi"/>
              </w:rPr>
              <w:t>Presentatieportfolio</w:t>
            </w:r>
          </w:p>
        </w:tc>
        <w:tc>
          <w:tcPr>
            <w:tcW w:w="4522" w:type="dxa"/>
          </w:tcPr>
          <w:p w14:paraId="0B86604D" w14:textId="3FEB95AA" w:rsidR="009F0296" w:rsidRPr="007022E1" w:rsidRDefault="00004E78" w:rsidP="009447E5">
            <w:pPr>
              <w:jc w:val="left"/>
              <w:rPr>
                <w:rFonts w:asciiTheme="minorHAnsi" w:hAnsiTheme="minorHAnsi" w:cstheme="minorHAnsi"/>
              </w:rPr>
            </w:pPr>
            <w:r w:rsidRPr="007022E1">
              <w:rPr>
                <w:rFonts w:asciiTheme="minorHAnsi" w:hAnsiTheme="minorHAnsi" w:cstheme="minorHAnsi"/>
              </w:rPr>
              <w:t>Beste werk van leerling wordt gepresenteerd</w:t>
            </w:r>
          </w:p>
        </w:tc>
      </w:tr>
      <w:tr w:rsidR="009F0296" w:rsidRPr="007022E1" w14:paraId="14C7CB4B" w14:textId="77777777" w:rsidTr="007F5DA5">
        <w:tc>
          <w:tcPr>
            <w:tcW w:w="4540" w:type="dxa"/>
          </w:tcPr>
          <w:p w14:paraId="6CB7BDD1" w14:textId="3E43053A" w:rsidR="009F0296" w:rsidRPr="007022E1" w:rsidRDefault="006C6310" w:rsidP="009447E5">
            <w:pPr>
              <w:jc w:val="left"/>
              <w:rPr>
                <w:rFonts w:asciiTheme="minorHAnsi" w:hAnsiTheme="minorHAnsi" w:cstheme="minorHAnsi"/>
              </w:rPr>
            </w:pPr>
            <w:r w:rsidRPr="007022E1">
              <w:rPr>
                <w:rFonts w:asciiTheme="minorHAnsi" w:hAnsiTheme="minorHAnsi" w:cstheme="minorHAnsi"/>
              </w:rPr>
              <w:t>Ontwikkelingsgerichte portfolio</w:t>
            </w:r>
          </w:p>
        </w:tc>
        <w:tc>
          <w:tcPr>
            <w:tcW w:w="4522" w:type="dxa"/>
          </w:tcPr>
          <w:p w14:paraId="5FF9FF66" w14:textId="79768A2E" w:rsidR="009F0296" w:rsidRPr="007022E1" w:rsidRDefault="00AB4BE1" w:rsidP="009447E5">
            <w:pPr>
              <w:jc w:val="left"/>
              <w:rPr>
                <w:rFonts w:asciiTheme="minorHAnsi" w:hAnsiTheme="minorHAnsi" w:cstheme="minorHAnsi"/>
              </w:rPr>
            </w:pPr>
            <w:r w:rsidRPr="007022E1">
              <w:rPr>
                <w:rFonts w:asciiTheme="minorHAnsi" w:hAnsiTheme="minorHAnsi" w:cstheme="minorHAnsi"/>
              </w:rPr>
              <w:t xml:space="preserve">Leerling reflecteert op gestelde </w:t>
            </w:r>
            <w:r w:rsidR="0080383F" w:rsidRPr="007022E1">
              <w:rPr>
                <w:rFonts w:asciiTheme="minorHAnsi" w:hAnsiTheme="minorHAnsi" w:cstheme="minorHAnsi"/>
              </w:rPr>
              <w:t>doelen</w:t>
            </w:r>
            <w:r w:rsidR="00C51046" w:rsidRPr="007022E1">
              <w:rPr>
                <w:rFonts w:asciiTheme="minorHAnsi" w:hAnsiTheme="minorHAnsi" w:cstheme="minorHAnsi"/>
              </w:rPr>
              <w:t>;</w:t>
            </w:r>
            <w:r w:rsidR="009470B1" w:rsidRPr="007022E1">
              <w:rPr>
                <w:rFonts w:asciiTheme="minorHAnsi" w:hAnsiTheme="minorHAnsi" w:cstheme="minorHAnsi"/>
              </w:rPr>
              <w:t xml:space="preserve"> leerkracht, leerlingen en andere betrokkenen krijgen inzicht in mate waarin en wijze waarop doelen worden bereikt</w:t>
            </w:r>
          </w:p>
        </w:tc>
      </w:tr>
    </w:tbl>
    <w:p w14:paraId="72BE4F5D" w14:textId="77777777" w:rsidR="00623F6D" w:rsidRPr="007022E1" w:rsidRDefault="00623F6D" w:rsidP="009447E5">
      <w:pPr>
        <w:jc w:val="left"/>
        <w:rPr>
          <w:rFonts w:asciiTheme="minorHAnsi" w:hAnsiTheme="minorHAnsi" w:cstheme="minorHAnsi"/>
        </w:rPr>
      </w:pPr>
    </w:p>
    <w:p w14:paraId="09F7A936"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Het portfolio bij Zien!+ is een ontwikkelingsgericht portfolio. De aandacht ligt namelijk op het proces dat wordt doorlopen tijdens het leerproces (Broer, 2020; Dochy et al., 2013). Met een portfolioblad dat gericht is op de onder- midden -of bovenbouw kan de leerkracht of de leerling doelen stellen, hieraan werken en terugkijken op het leerproces. Bij het onderdeel ‘Koppeling met Zien!+’ zal dit nader worden toegelicht. </w:t>
      </w:r>
    </w:p>
    <w:p w14:paraId="070E5DC1" w14:textId="77777777" w:rsidR="00623F6D" w:rsidRPr="007022E1" w:rsidRDefault="00623F6D" w:rsidP="009447E5">
      <w:pPr>
        <w:jc w:val="left"/>
        <w:rPr>
          <w:rFonts w:asciiTheme="minorHAnsi" w:hAnsiTheme="minorHAnsi" w:cstheme="minorHAnsi"/>
          <w:strike/>
        </w:rPr>
      </w:pPr>
    </w:p>
    <w:p w14:paraId="7D232AFF" w14:textId="77777777" w:rsidR="00623F6D" w:rsidRPr="007022E1" w:rsidRDefault="00623F6D" w:rsidP="009447E5">
      <w:pPr>
        <w:pStyle w:val="Kop2"/>
        <w:jc w:val="left"/>
        <w:rPr>
          <w:rFonts w:asciiTheme="minorHAnsi" w:hAnsiTheme="minorHAnsi" w:cstheme="minorHAnsi"/>
          <w:sz w:val="22"/>
          <w:szCs w:val="22"/>
        </w:rPr>
      </w:pPr>
      <w:bookmarkStart w:id="108" w:name="_Toc166859928"/>
      <w:r w:rsidRPr="007022E1">
        <w:rPr>
          <w:rFonts w:asciiTheme="minorHAnsi" w:hAnsiTheme="minorHAnsi" w:cstheme="minorHAnsi"/>
          <w:sz w:val="22"/>
          <w:szCs w:val="22"/>
        </w:rPr>
        <w:t>Belang van leerlingportfolio’s</w:t>
      </w:r>
      <w:bookmarkEnd w:id="108"/>
    </w:p>
    <w:p w14:paraId="3229B49F" w14:textId="3532DC11" w:rsidR="004C34E5" w:rsidRPr="007022E1" w:rsidRDefault="004C34E5" w:rsidP="009447E5">
      <w:pPr>
        <w:jc w:val="left"/>
        <w:rPr>
          <w:rFonts w:asciiTheme="minorHAnsi" w:hAnsiTheme="minorHAnsi" w:cstheme="minorHAnsi"/>
        </w:rPr>
      </w:pPr>
      <w:r w:rsidRPr="007022E1">
        <w:rPr>
          <w:rFonts w:asciiTheme="minorHAnsi" w:hAnsiTheme="minorHAnsi" w:cstheme="minorHAnsi"/>
        </w:rPr>
        <w:t xml:space="preserve">Het gebruik van portfoliobladen </w:t>
      </w:r>
      <w:r w:rsidR="00B6625B" w:rsidRPr="007022E1">
        <w:rPr>
          <w:rFonts w:asciiTheme="minorHAnsi" w:hAnsiTheme="minorHAnsi" w:cstheme="minorHAnsi"/>
        </w:rPr>
        <w:t>is van belang om verschillende redenen:</w:t>
      </w:r>
    </w:p>
    <w:p w14:paraId="21968F5A" w14:textId="5D668DFA" w:rsidR="00BB78DD" w:rsidRPr="007022E1" w:rsidRDefault="00BB78DD"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Het leerlingportfolio als monitoringsinstrument zorgt voor verbeterde prestaties (Dignath et al., 2023). Dit komt door de betrokkenheid die leerlingen op deze manier hebben bij de monitoring.</w:t>
      </w:r>
    </w:p>
    <w:p w14:paraId="3FCFBB91" w14:textId="625783AD" w:rsidR="003148CA" w:rsidRPr="007022E1" w:rsidRDefault="003148CA"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Het gebruik van portfolio’s zorgt voor een grotere intrinsieke motivatie bij kinderen om te leren (Calcutt en Helms, 2014; Dignath et al., 2023)</w:t>
      </w:r>
      <w:r w:rsidR="004B05E2" w:rsidRPr="007022E1">
        <w:rPr>
          <w:rFonts w:asciiTheme="minorHAnsi" w:hAnsiTheme="minorHAnsi" w:cstheme="minorHAnsi"/>
        </w:rPr>
        <w:t>.</w:t>
      </w:r>
    </w:p>
    <w:p w14:paraId="2D99E906" w14:textId="0CE3C0EB" w:rsidR="00BE0549" w:rsidRPr="007022E1" w:rsidRDefault="00BE0549"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De zelfsturing van kinderen neemt toe door het gebruik van portfolio’s (Baas, 2016).</w:t>
      </w:r>
    </w:p>
    <w:p w14:paraId="15FAAB97" w14:textId="54C4CBC6" w:rsidR="004B05E2" w:rsidRPr="007022E1" w:rsidRDefault="004B05E2"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 xml:space="preserve">Door het gebruik van portfolio’s groeien kinderen in hun zelfvertrouwen en het gebruik van portfolio’s zorgt bij kinderen voor een gevoel van trots (Baas, 2016; Calcutt en Helms, 2014). </w:t>
      </w:r>
    </w:p>
    <w:p w14:paraId="351D7D5A" w14:textId="31CEEFEA" w:rsidR="00D03271" w:rsidRPr="007022E1" w:rsidRDefault="009F1A61"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P</w:t>
      </w:r>
      <w:r w:rsidR="00623F6D" w:rsidRPr="007022E1">
        <w:rPr>
          <w:rFonts w:asciiTheme="minorHAnsi" w:hAnsiTheme="minorHAnsi" w:cstheme="minorHAnsi"/>
        </w:rPr>
        <w:t>ortfolio</w:t>
      </w:r>
      <w:r w:rsidRPr="007022E1">
        <w:rPr>
          <w:rFonts w:asciiTheme="minorHAnsi" w:hAnsiTheme="minorHAnsi" w:cstheme="minorHAnsi"/>
        </w:rPr>
        <w:t>’</w:t>
      </w:r>
      <w:r w:rsidR="00623F6D" w:rsidRPr="007022E1">
        <w:rPr>
          <w:rFonts w:asciiTheme="minorHAnsi" w:hAnsiTheme="minorHAnsi" w:cstheme="minorHAnsi"/>
        </w:rPr>
        <w:t>s stimuleren</w:t>
      </w:r>
      <w:r w:rsidRPr="007022E1">
        <w:rPr>
          <w:rFonts w:asciiTheme="minorHAnsi" w:hAnsiTheme="minorHAnsi" w:cstheme="minorHAnsi"/>
        </w:rPr>
        <w:t xml:space="preserve"> leerlingen</w:t>
      </w:r>
      <w:r w:rsidR="00623F6D" w:rsidRPr="007022E1">
        <w:rPr>
          <w:rFonts w:asciiTheme="minorHAnsi" w:hAnsiTheme="minorHAnsi" w:cstheme="minorHAnsi"/>
        </w:rPr>
        <w:t xml:space="preserve"> om doelen te stelle</w:t>
      </w:r>
      <w:r w:rsidRPr="007022E1">
        <w:rPr>
          <w:rFonts w:asciiTheme="minorHAnsi" w:hAnsiTheme="minorHAnsi" w:cstheme="minorHAnsi"/>
        </w:rPr>
        <w:t>n (Baas, 2016).</w:t>
      </w:r>
    </w:p>
    <w:p w14:paraId="6DEDBAB5" w14:textId="773FC042" w:rsidR="0019021E" w:rsidRPr="007022E1" w:rsidRDefault="005129C5"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Portfolio’s helpen leerlingen om de</w:t>
      </w:r>
      <w:r w:rsidR="00623F6D" w:rsidRPr="007022E1">
        <w:rPr>
          <w:rFonts w:asciiTheme="minorHAnsi" w:hAnsiTheme="minorHAnsi" w:cstheme="minorHAnsi"/>
        </w:rPr>
        <w:t xml:space="preserve"> volgende stappen te zetten in het leerproces</w:t>
      </w:r>
      <w:r w:rsidR="00FB241C" w:rsidRPr="007022E1">
        <w:rPr>
          <w:rFonts w:asciiTheme="minorHAnsi" w:hAnsiTheme="minorHAnsi" w:cstheme="minorHAnsi"/>
        </w:rPr>
        <w:t xml:space="preserve"> en </w:t>
      </w:r>
      <w:r w:rsidR="006F351E" w:rsidRPr="007022E1">
        <w:rPr>
          <w:rFonts w:asciiTheme="minorHAnsi" w:hAnsiTheme="minorHAnsi" w:cstheme="minorHAnsi"/>
        </w:rPr>
        <w:t xml:space="preserve">hun </w:t>
      </w:r>
      <w:r w:rsidR="0014429E" w:rsidRPr="007022E1">
        <w:rPr>
          <w:rFonts w:asciiTheme="minorHAnsi" w:hAnsiTheme="minorHAnsi" w:cstheme="minorHAnsi"/>
        </w:rPr>
        <w:t>strategiegebruik</w:t>
      </w:r>
      <w:r w:rsidR="006F351E" w:rsidRPr="007022E1">
        <w:rPr>
          <w:rFonts w:asciiTheme="minorHAnsi" w:hAnsiTheme="minorHAnsi" w:cstheme="minorHAnsi"/>
        </w:rPr>
        <w:t xml:space="preserve"> te verbeteren</w:t>
      </w:r>
      <w:r w:rsidR="0014429E" w:rsidRPr="007022E1">
        <w:rPr>
          <w:rFonts w:asciiTheme="minorHAnsi" w:hAnsiTheme="minorHAnsi" w:cstheme="minorHAnsi"/>
        </w:rPr>
        <w:t xml:space="preserve"> (</w:t>
      </w:r>
      <w:r w:rsidR="006F351E" w:rsidRPr="007022E1">
        <w:rPr>
          <w:rFonts w:asciiTheme="minorHAnsi" w:hAnsiTheme="minorHAnsi" w:cstheme="minorHAnsi"/>
        </w:rPr>
        <w:t xml:space="preserve">Baas, 2016; </w:t>
      </w:r>
      <w:r w:rsidR="0014429E" w:rsidRPr="007022E1">
        <w:rPr>
          <w:rFonts w:asciiTheme="minorHAnsi" w:hAnsiTheme="minorHAnsi" w:cstheme="minorHAnsi"/>
        </w:rPr>
        <w:t>Dignath et al., 2023)</w:t>
      </w:r>
      <w:r w:rsidR="0088678A" w:rsidRPr="007022E1">
        <w:rPr>
          <w:rFonts w:asciiTheme="minorHAnsi" w:hAnsiTheme="minorHAnsi" w:cstheme="minorHAnsi"/>
        </w:rPr>
        <w:t>.</w:t>
      </w:r>
    </w:p>
    <w:p w14:paraId="26EB6262" w14:textId="67AEBC7E" w:rsidR="003148CA" w:rsidRPr="007022E1" w:rsidRDefault="003148CA"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 xml:space="preserve">Portfolio’s stimuleren leerlingen te reflecteren op hun werk, zorgen </w:t>
      </w:r>
      <w:r w:rsidR="00D524E7" w:rsidRPr="007022E1">
        <w:rPr>
          <w:rFonts w:asciiTheme="minorHAnsi" w:hAnsiTheme="minorHAnsi" w:cstheme="minorHAnsi"/>
        </w:rPr>
        <w:t>voor groei</w:t>
      </w:r>
      <w:r w:rsidRPr="007022E1">
        <w:rPr>
          <w:rFonts w:asciiTheme="minorHAnsi" w:hAnsiTheme="minorHAnsi" w:cstheme="minorHAnsi"/>
        </w:rPr>
        <w:t xml:space="preserve"> in de vaardigheid om zichzelf te evalueren en zorgen voor ontwikkeling van feedbackvaardigheden bij kinderen (Baas, 2016; Calcutt en Helms, 2014).</w:t>
      </w:r>
    </w:p>
    <w:p w14:paraId="114C0D0B" w14:textId="77777777" w:rsidR="00BB78DD" w:rsidRPr="007022E1" w:rsidRDefault="00BB78DD" w:rsidP="009447E5">
      <w:pPr>
        <w:pStyle w:val="Lijstalinea"/>
        <w:numPr>
          <w:ilvl w:val="0"/>
          <w:numId w:val="34"/>
        </w:numPr>
        <w:jc w:val="left"/>
        <w:rPr>
          <w:rFonts w:asciiTheme="minorHAnsi" w:hAnsiTheme="minorHAnsi" w:cstheme="minorHAnsi"/>
        </w:rPr>
      </w:pPr>
      <w:r w:rsidRPr="007022E1">
        <w:rPr>
          <w:rFonts w:asciiTheme="minorHAnsi" w:hAnsiTheme="minorHAnsi" w:cstheme="minorHAnsi"/>
        </w:rPr>
        <w:t>Verschillende onderzoeken tonen aan dat het gebruik van (digitale) portfolio’s zorgt voor verbetering van de schrijfvaardigheden van kinderen (Baas, 2016).</w:t>
      </w:r>
    </w:p>
    <w:p w14:paraId="0554EBC9" w14:textId="7900B748" w:rsidR="00987F37" w:rsidRPr="007022E1" w:rsidRDefault="00987F37" w:rsidP="009447E5">
      <w:pPr>
        <w:ind w:left="360"/>
        <w:jc w:val="left"/>
        <w:rPr>
          <w:rStyle w:val="Verwijzingopmerking"/>
          <w:rFonts w:asciiTheme="minorHAnsi" w:hAnsiTheme="minorHAnsi" w:cstheme="minorHAnsi"/>
          <w:sz w:val="22"/>
          <w:szCs w:val="22"/>
        </w:rPr>
      </w:pPr>
    </w:p>
    <w:p w14:paraId="5B3BD8FB" w14:textId="110ECF9D" w:rsidR="00623F6D" w:rsidRPr="007022E1" w:rsidRDefault="00623F6D" w:rsidP="009447E5">
      <w:pPr>
        <w:pStyle w:val="Kop2"/>
        <w:jc w:val="left"/>
        <w:rPr>
          <w:rFonts w:asciiTheme="minorHAnsi" w:hAnsiTheme="minorHAnsi" w:cstheme="minorHAnsi"/>
          <w:sz w:val="22"/>
          <w:szCs w:val="22"/>
        </w:rPr>
      </w:pPr>
      <w:bookmarkStart w:id="109" w:name="_Toc166859929"/>
      <w:r w:rsidRPr="007022E1">
        <w:rPr>
          <w:rStyle w:val="Verwijzingopmerking"/>
          <w:rFonts w:asciiTheme="minorHAnsi" w:hAnsiTheme="minorHAnsi" w:cstheme="minorHAnsi"/>
          <w:sz w:val="22"/>
          <w:szCs w:val="22"/>
        </w:rPr>
        <w:t>The</w:t>
      </w:r>
      <w:r w:rsidRPr="007022E1">
        <w:rPr>
          <w:rFonts w:asciiTheme="minorHAnsi" w:hAnsiTheme="minorHAnsi" w:cstheme="minorHAnsi"/>
          <w:sz w:val="22"/>
          <w:szCs w:val="22"/>
        </w:rPr>
        <w:t xml:space="preserve">oretische </w:t>
      </w:r>
      <w:r w:rsidR="006C0622" w:rsidRPr="007022E1">
        <w:rPr>
          <w:rFonts w:asciiTheme="minorHAnsi" w:hAnsiTheme="minorHAnsi" w:cstheme="minorHAnsi"/>
          <w:sz w:val="22"/>
          <w:szCs w:val="22"/>
        </w:rPr>
        <w:t>achtergrond</w:t>
      </w:r>
      <w:bookmarkEnd w:id="109"/>
    </w:p>
    <w:p w14:paraId="21FFF5FE" w14:textId="3CE67917"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De ontwikkelgebieden van Zien!+ zijn in een stuur gezet (zie hiervoor Hoofdstuk 5). Dit stuur symboliseert de zelfsturing die bij Zien!+ belangrijk wordt gevonden. Zelfsturend leren is een term die in de huidige tijd veel wordt gebruikt en wordt geïmplementeerd binnen het onderwijs. Het zelfsturend leren is een vaardigheid die veel oefening en begeleiding vereist (Peeters, 2022). </w:t>
      </w:r>
    </w:p>
    <w:p w14:paraId="3994B697" w14:textId="546E8FE6"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In onderstaand kader wordt uitgelegd wat we bij Zien!+ verstaan onder zelfsturing en hoe het wordt toegepast. </w:t>
      </w:r>
    </w:p>
    <w:tbl>
      <w:tblPr>
        <w:tblStyle w:val="GouweAcademie"/>
        <w:tblW w:w="9854" w:type="dxa"/>
        <w:tblLook w:val="04A0" w:firstRow="1" w:lastRow="0" w:firstColumn="1" w:lastColumn="0" w:noHBand="0" w:noVBand="1"/>
      </w:tblPr>
      <w:tblGrid>
        <w:gridCol w:w="9854"/>
      </w:tblGrid>
      <w:tr w:rsidR="00623F6D" w:rsidRPr="007022E1" w14:paraId="400F2323" w14:textId="77777777" w:rsidTr="009E2EF7">
        <w:trPr>
          <w:cnfStyle w:val="100000000000" w:firstRow="1" w:lastRow="0" w:firstColumn="0" w:lastColumn="0" w:oddVBand="0" w:evenVBand="0" w:oddHBand="0" w:evenHBand="0" w:firstRowFirstColumn="0" w:firstRowLastColumn="0" w:lastRowFirstColumn="0" w:lastRowLastColumn="0"/>
          <w:trHeight w:val="1026"/>
        </w:trPr>
        <w:tc>
          <w:tcPr>
            <w:tcW w:w="9854" w:type="dxa"/>
            <w:tcBorders>
              <w:top w:val="single" w:sz="4" w:space="0" w:color="003350"/>
              <w:left w:val="single" w:sz="4" w:space="0" w:color="003350"/>
              <w:bottom w:val="single" w:sz="4" w:space="0" w:color="003350"/>
              <w:right w:val="single" w:sz="4" w:space="0" w:color="003350"/>
            </w:tcBorders>
          </w:tcPr>
          <w:p w14:paraId="7E4D1E6A" w14:textId="747F38CD" w:rsidR="00623F6D" w:rsidRPr="007022E1" w:rsidRDefault="00623F6D" w:rsidP="009447E5">
            <w:pPr>
              <w:jc w:val="left"/>
              <w:rPr>
                <w:rFonts w:asciiTheme="minorHAnsi" w:hAnsiTheme="minorHAnsi" w:cstheme="minorHAnsi"/>
                <w:bCs/>
              </w:rPr>
            </w:pPr>
            <w:r w:rsidRPr="007022E1">
              <w:rPr>
                <w:rFonts w:asciiTheme="minorHAnsi" w:hAnsiTheme="minorHAnsi" w:cstheme="minorHAnsi"/>
                <w:bCs/>
              </w:rPr>
              <w:t>Zelfsturend leren</w:t>
            </w:r>
            <w:r w:rsidRPr="007022E1">
              <w:rPr>
                <w:rFonts w:asciiTheme="minorHAnsi" w:hAnsiTheme="minorHAnsi" w:cstheme="minorHAnsi"/>
                <w:b w:val="0"/>
              </w:rPr>
              <w:t xml:space="preserve">: De </w:t>
            </w:r>
            <w:r w:rsidRPr="007022E1">
              <w:rPr>
                <w:rFonts w:asciiTheme="minorHAnsi" w:hAnsiTheme="minorHAnsi" w:cstheme="minorHAnsi"/>
                <w:b w:val="0"/>
                <w:bCs/>
              </w:rPr>
              <w:t>vaardigheid om je eigen gedrag te kunnen sturen, met name bij onverwachte situaties en bij een steeds veranderende wereld (Smidts, 2018).</w:t>
            </w:r>
          </w:p>
          <w:p w14:paraId="6F94B9B9" w14:textId="77777777" w:rsidR="00623F6D" w:rsidRPr="007022E1" w:rsidRDefault="00623F6D" w:rsidP="009447E5">
            <w:pPr>
              <w:jc w:val="left"/>
              <w:rPr>
                <w:rFonts w:asciiTheme="minorHAnsi" w:hAnsiTheme="minorHAnsi" w:cstheme="minorHAnsi"/>
                <w:b w:val="0"/>
                <w:bCs/>
              </w:rPr>
            </w:pPr>
            <w:r w:rsidRPr="007022E1">
              <w:rPr>
                <w:rFonts w:asciiTheme="minorHAnsi" w:hAnsiTheme="minorHAnsi" w:cstheme="minorHAnsi"/>
                <w:bCs/>
              </w:rPr>
              <w:t>Hoe maak je gebruik van ‘zelfsturend leren’:</w:t>
            </w:r>
          </w:p>
          <w:p w14:paraId="37A5D9BB" w14:textId="09522098" w:rsidR="00623F6D" w:rsidRPr="007022E1" w:rsidRDefault="00623F6D" w:rsidP="009447E5">
            <w:pPr>
              <w:jc w:val="left"/>
              <w:rPr>
                <w:rFonts w:asciiTheme="minorHAnsi" w:hAnsiTheme="minorHAnsi" w:cstheme="minorHAnsi"/>
              </w:rPr>
            </w:pPr>
            <w:r w:rsidRPr="007022E1">
              <w:rPr>
                <w:rFonts w:asciiTheme="minorHAnsi" w:hAnsiTheme="minorHAnsi" w:cstheme="minorHAnsi"/>
                <w:b w:val="0"/>
              </w:rPr>
              <w:t xml:space="preserve">Het zelfsturend leren is niet iets wat </w:t>
            </w:r>
            <w:r w:rsidR="001255B8" w:rsidRPr="007022E1">
              <w:rPr>
                <w:rFonts w:asciiTheme="minorHAnsi" w:hAnsiTheme="minorHAnsi" w:cstheme="minorHAnsi"/>
                <w:b w:val="0"/>
              </w:rPr>
              <w:t>leerlingen spontaan</w:t>
            </w:r>
            <w:r w:rsidRPr="007022E1">
              <w:rPr>
                <w:rFonts w:asciiTheme="minorHAnsi" w:hAnsiTheme="minorHAnsi" w:cstheme="minorHAnsi"/>
                <w:b w:val="0"/>
              </w:rPr>
              <w:t xml:space="preserve"> beheersen. Sturing van een volwassene in het maken van effectieve keuzes is noodzakelijk. </w:t>
            </w:r>
          </w:p>
          <w:p w14:paraId="709EA795" w14:textId="77777777" w:rsidR="00623F6D" w:rsidRPr="007022E1" w:rsidRDefault="00623F6D" w:rsidP="009447E5">
            <w:pPr>
              <w:jc w:val="left"/>
              <w:rPr>
                <w:rFonts w:asciiTheme="minorHAnsi" w:hAnsiTheme="minorHAnsi" w:cstheme="minorHAnsi"/>
                <w:b w:val="0"/>
                <w:bCs/>
              </w:rPr>
            </w:pPr>
            <w:r w:rsidRPr="007022E1">
              <w:rPr>
                <w:rFonts w:asciiTheme="minorHAnsi" w:hAnsiTheme="minorHAnsi" w:cstheme="minorHAnsi"/>
                <w:bCs/>
              </w:rPr>
              <w:t xml:space="preserve">Kanttekeningen bij zelfsturend leren: </w:t>
            </w:r>
          </w:p>
          <w:p w14:paraId="118FF85E" w14:textId="77777777" w:rsidR="00623F6D" w:rsidRPr="007022E1" w:rsidRDefault="00623F6D" w:rsidP="009447E5">
            <w:pPr>
              <w:pStyle w:val="Lijstalinea"/>
              <w:numPr>
                <w:ilvl w:val="0"/>
                <w:numId w:val="31"/>
              </w:numPr>
              <w:jc w:val="left"/>
              <w:rPr>
                <w:rFonts w:asciiTheme="minorHAnsi" w:hAnsiTheme="minorHAnsi" w:cstheme="minorHAnsi"/>
                <w:b w:val="0"/>
              </w:rPr>
            </w:pPr>
            <w:r w:rsidRPr="007022E1">
              <w:rPr>
                <w:rFonts w:asciiTheme="minorHAnsi" w:hAnsiTheme="minorHAnsi" w:cstheme="minorHAnsi"/>
                <w:b w:val="0"/>
              </w:rPr>
              <w:t>Leerlingen zijn geneigd om de controle van hun leerproces niet effectief te beheersen.</w:t>
            </w:r>
          </w:p>
          <w:p w14:paraId="5B37DDBA" w14:textId="77777777" w:rsidR="00623F6D" w:rsidRPr="007022E1" w:rsidRDefault="00623F6D" w:rsidP="009447E5">
            <w:pPr>
              <w:pStyle w:val="Lijstalinea"/>
              <w:numPr>
                <w:ilvl w:val="0"/>
                <w:numId w:val="31"/>
              </w:numPr>
              <w:jc w:val="left"/>
              <w:rPr>
                <w:rFonts w:asciiTheme="minorHAnsi" w:hAnsiTheme="minorHAnsi" w:cstheme="minorHAnsi"/>
                <w:b w:val="0"/>
              </w:rPr>
            </w:pPr>
            <w:r w:rsidRPr="007022E1">
              <w:rPr>
                <w:rFonts w:asciiTheme="minorHAnsi" w:hAnsiTheme="minorHAnsi" w:cstheme="minorHAnsi"/>
                <w:b w:val="0"/>
              </w:rPr>
              <w:t>Leerlingen maken vaak keuzes op basis van hun persoonlijke voorkeur, niet waar ze het meeste van leren.</w:t>
            </w:r>
          </w:p>
          <w:p w14:paraId="09420F87" w14:textId="77777777" w:rsidR="00623F6D" w:rsidRPr="007022E1" w:rsidRDefault="00623F6D" w:rsidP="009447E5">
            <w:pPr>
              <w:pStyle w:val="Lijstalinea"/>
              <w:numPr>
                <w:ilvl w:val="0"/>
                <w:numId w:val="31"/>
              </w:numPr>
              <w:jc w:val="left"/>
              <w:rPr>
                <w:rFonts w:asciiTheme="minorHAnsi" w:hAnsiTheme="minorHAnsi" w:cstheme="minorHAnsi"/>
                <w:b w:val="0"/>
              </w:rPr>
            </w:pPr>
            <w:r w:rsidRPr="007022E1">
              <w:rPr>
                <w:rFonts w:asciiTheme="minorHAnsi" w:hAnsiTheme="minorHAnsi" w:cstheme="minorHAnsi"/>
                <w:b w:val="0"/>
              </w:rPr>
              <w:lastRenderedPageBreak/>
              <w:t>Voor leerlingen is het fijn om keuzes te hebben, maar te veel keuzemogelijkheden kunnen tot frustraties leiden (Kirschner</w:t>
            </w:r>
            <w:r w:rsidRPr="007022E1">
              <w:rPr>
                <w:rFonts w:asciiTheme="minorHAnsi" w:hAnsiTheme="minorHAnsi" w:cstheme="minorHAnsi"/>
                <w:b w:val="0"/>
                <w:bCs/>
              </w:rPr>
              <w:t xml:space="preserve"> &amp; Van Merriënboer, 2013).</w:t>
            </w:r>
          </w:p>
          <w:p w14:paraId="465A512F" w14:textId="77777777" w:rsidR="00623F6D" w:rsidRPr="007022E1" w:rsidRDefault="00623F6D" w:rsidP="009447E5">
            <w:pPr>
              <w:jc w:val="left"/>
              <w:rPr>
                <w:rFonts w:asciiTheme="minorHAnsi" w:hAnsiTheme="minorHAnsi" w:cstheme="minorHAnsi"/>
                <w:bCs/>
              </w:rPr>
            </w:pPr>
            <w:r w:rsidRPr="007022E1">
              <w:rPr>
                <w:rFonts w:asciiTheme="minorHAnsi" w:hAnsiTheme="minorHAnsi" w:cstheme="minorHAnsi"/>
                <w:bCs/>
              </w:rPr>
              <w:t xml:space="preserve">Toepassing bij Zien!+: </w:t>
            </w:r>
          </w:p>
          <w:p w14:paraId="11E9592F" w14:textId="77777777" w:rsidR="00623F6D" w:rsidRPr="007022E1" w:rsidRDefault="00623F6D" w:rsidP="009447E5">
            <w:pPr>
              <w:jc w:val="left"/>
              <w:rPr>
                <w:rFonts w:asciiTheme="minorHAnsi" w:hAnsiTheme="minorHAnsi" w:cstheme="minorHAnsi"/>
                <w:b w:val="0"/>
                <w:bCs/>
              </w:rPr>
            </w:pPr>
            <w:r w:rsidRPr="007022E1">
              <w:rPr>
                <w:rFonts w:asciiTheme="minorHAnsi" w:hAnsiTheme="minorHAnsi" w:cstheme="minorHAnsi"/>
                <w:b w:val="0"/>
                <w:bCs/>
              </w:rPr>
              <w:t>Bij Zien!+ en de toepassing van de portfolio’s heeft de leerkracht altijd een belangrijke rol. De leerkracht helpt de leerling in het maken van effectieve keuzes, helpt de leerling op weg en stuurt bij wanneer dat nodig is.</w:t>
            </w:r>
          </w:p>
        </w:tc>
      </w:tr>
    </w:tbl>
    <w:p w14:paraId="1FC3BEFF" w14:textId="77777777" w:rsidR="00623F6D" w:rsidRPr="007022E1" w:rsidRDefault="00623F6D" w:rsidP="009447E5">
      <w:pPr>
        <w:jc w:val="left"/>
        <w:rPr>
          <w:rFonts w:asciiTheme="minorHAnsi" w:hAnsiTheme="minorHAnsi" w:cstheme="minorHAnsi"/>
        </w:rPr>
      </w:pPr>
    </w:p>
    <w:p w14:paraId="338308D7" w14:textId="77777777" w:rsidR="00623F6D" w:rsidRPr="007022E1" w:rsidRDefault="00623F6D" w:rsidP="009447E5">
      <w:pPr>
        <w:pStyle w:val="Kop3"/>
        <w:jc w:val="left"/>
        <w:rPr>
          <w:rFonts w:asciiTheme="minorHAnsi" w:hAnsiTheme="minorHAnsi" w:cstheme="minorHAnsi"/>
          <w:sz w:val="22"/>
          <w:szCs w:val="22"/>
        </w:rPr>
      </w:pPr>
      <w:bookmarkStart w:id="110" w:name="_Toc153787947"/>
      <w:bookmarkStart w:id="111" w:name="_Toc166859930"/>
      <w:r w:rsidRPr="007022E1">
        <w:rPr>
          <w:rFonts w:asciiTheme="minorHAnsi" w:hAnsiTheme="minorHAnsi" w:cstheme="minorHAnsi"/>
          <w:sz w:val="22"/>
          <w:szCs w:val="22"/>
        </w:rPr>
        <w:t>Formatief leren</w:t>
      </w:r>
      <w:bookmarkEnd w:id="110"/>
      <w:bookmarkEnd w:id="111"/>
    </w:p>
    <w:p w14:paraId="44F6EF88"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Bij het gebruik van leerlingportfolio’s wordt er formatief geleerd. Formatieve evaluatie is volgens de meta-analyses van Hattie en Collignon (2014) het krachtigste onderwijsmiddel om leerlingen voor te bereiden op een leven lang leren. Bij formatief leren gaat het om alle activiteiten die leerlingen en leerkracht uitvoeren om de leervorderingen van leerlingen in kaart te brengen, te analyseren, interpreteren en te gebruiken om betere beslissingen te maken over vervolgstappen (Noteboom et al., 2019). </w:t>
      </w:r>
    </w:p>
    <w:p w14:paraId="504FFC90" w14:textId="187F7983" w:rsidR="00623F6D" w:rsidRPr="007022E1" w:rsidRDefault="00623F6D" w:rsidP="009447E5">
      <w:pPr>
        <w:pStyle w:val="Kop3"/>
        <w:jc w:val="left"/>
        <w:rPr>
          <w:rFonts w:asciiTheme="minorHAnsi" w:hAnsiTheme="minorHAnsi" w:cstheme="minorHAnsi"/>
          <w:sz w:val="22"/>
          <w:szCs w:val="22"/>
        </w:rPr>
      </w:pPr>
      <w:bookmarkStart w:id="112" w:name="_Toc166859931"/>
      <w:r w:rsidRPr="007022E1">
        <w:rPr>
          <w:rFonts w:asciiTheme="minorHAnsi" w:hAnsiTheme="minorHAnsi" w:cstheme="minorHAnsi"/>
          <w:sz w:val="22"/>
          <w:szCs w:val="22"/>
        </w:rPr>
        <w:t>Cyclus van formatief evalueren</w:t>
      </w:r>
      <w:bookmarkEnd w:id="112"/>
    </w:p>
    <w:p w14:paraId="2798F715" w14:textId="504E4C72" w:rsidR="00623F6D" w:rsidRPr="007022E1" w:rsidRDefault="00E60C39" w:rsidP="009447E5">
      <w:pPr>
        <w:jc w:val="left"/>
        <w:rPr>
          <w:rFonts w:asciiTheme="minorHAnsi" w:hAnsiTheme="minorHAnsi" w:cstheme="minorHAnsi"/>
        </w:rPr>
      </w:pPr>
      <w:r w:rsidRPr="007022E1">
        <w:rPr>
          <w:rFonts w:asciiTheme="minorHAnsi" w:hAnsiTheme="minorHAnsi" w:cstheme="minorHAnsi"/>
          <w:noProof/>
        </w:rPr>
        <w:drawing>
          <wp:anchor distT="0" distB="0" distL="114300" distR="114300" simplePos="0" relativeHeight="251658250" behindDoc="0" locked="0" layoutInCell="1" allowOverlap="1" wp14:anchorId="02D44C32" wp14:editId="48D99397">
            <wp:simplePos x="0" y="0"/>
            <wp:positionH relativeFrom="column">
              <wp:posOffset>2740660</wp:posOffset>
            </wp:positionH>
            <wp:positionV relativeFrom="paragraph">
              <wp:posOffset>29112</wp:posOffset>
            </wp:positionV>
            <wp:extent cx="3378252" cy="2244704"/>
            <wp:effectExtent l="19050" t="19050" r="12700" b="22860"/>
            <wp:wrapSquare wrapText="bothSides"/>
            <wp:docPr id="1103180826" name="Afbeelding 1" descr="Afbeelding met tekst, Lettertype, cirk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0826" name="Afbeelding 1" descr="Afbeelding met tekst, Lettertype, cirkel, schermopname&#10;&#10;Automatisch gegenereerde beschrijv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78252" cy="2244704"/>
                    </a:xfrm>
                    <a:prstGeom prst="rect">
                      <a:avLst/>
                    </a:prstGeom>
                    <a:ln>
                      <a:solidFill>
                        <a:schemeClr val="tx1"/>
                      </a:solidFill>
                    </a:ln>
                  </pic:spPr>
                </pic:pic>
              </a:graphicData>
            </a:graphic>
          </wp:anchor>
        </w:drawing>
      </w:r>
      <w:r w:rsidR="00AD4519" w:rsidRPr="007022E1">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7ADE671C" wp14:editId="46DE1166">
                <wp:simplePos x="0" y="0"/>
                <wp:positionH relativeFrom="column">
                  <wp:posOffset>2760345</wp:posOffset>
                </wp:positionH>
                <wp:positionV relativeFrom="paragraph">
                  <wp:posOffset>2284095</wp:posOffset>
                </wp:positionV>
                <wp:extent cx="3378200" cy="266700"/>
                <wp:effectExtent l="0" t="0" r="0" b="0"/>
                <wp:wrapSquare wrapText="bothSides"/>
                <wp:docPr id="1047163380"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0" cy="266700"/>
                        </a:xfrm>
                        <a:prstGeom prst="rect">
                          <a:avLst/>
                        </a:prstGeom>
                        <a:solidFill>
                          <a:prstClr val="white"/>
                        </a:solidFill>
                        <a:ln>
                          <a:noFill/>
                        </a:ln>
                      </wps:spPr>
                      <wps:txbx>
                        <w:txbxContent>
                          <w:p w14:paraId="2DEB8451" w14:textId="48B87D8D" w:rsidR="00A47633" w:rsidRPr="001A7AD8" w:rsidRDefault="00A47633" w:rsidP="00A47633">
                            <w:pPr>
                              <w:pStyle w:val="Bijschrift"/>
                              <w:rPr>
                                <w:noProof/>
                                <w:color w:val="003350"/>
                                <w:sz w:val="24"/>
                                <w:szCs w:val="24"/>
                              </w:rPr>
                            </w:pPr>
                            <w:r>
                              <w:t xml:space="preserve">Figuur </w:t>
                            </w:r>
                            <w:fldSimple w:instr=" SEQ Figuur \* ARABIC ">
                              <w:r w:rsidR="00DE6C70">
                                <w:rPr>
                                  <w:noProof/>
                                </w:rPr>
                                <w:t>9</w:t>
                              </w:r>
                            </w:fldSimple>
                            <w:r>
                              <w:t xml:space="preserve"> De cyclus van formatief evalueren (Gulikers &amp; Baartman,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DE671C" id="Tekstvak 8" o:spid="_x0000_s1052" type="#_x0000_t202" style="position:absolute;margin-left:217.35pt;margin-top:179.85pt;width:266pt;height:2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" stroked="f">
                <v:textbox style="mso-fit-shape-to-text:t" inset="0,0,0,0">
                  <w:txbxContent>
                    <w:p w14:paraId="2DEB8451" w14:textId="48B87D8D" w:rsidR="00A47633" w:rsidRPr="001A7AD8" w:rsidRDefault="00A47633" w:rsidP="00A47633">
                      <w:pPr>
                        <w:pStyle w:val="Bijschrift"/>
                        <w:rPr>
                          <w:noProof/>
                          <w:color w:val="003350"/>
                          <w:sz w:val="24"/>
                          <w:szCs w:val="24"/>
                        </w:rPr>
                      </w:pPr>
                      <w:r>
                        <w:t xml:space="preserve">Figuur </w:t>
                      </w:r>
                      <w:fldSimple w:instr=" SEQ Figuur \* ARABIC ">
                        <w:r w:rsidR="00DE6C70">
                          <w:rPr>
                            <w:noProof/>
                          </w:rPr>
                          <w:t>9</w:t>
                        </w:r>
                      </w:fldSimple>
                      <w:r>
                        <w:t xml:space="preserve"> De cyclus van formatief evalueren (Gulikers &amp; Baartman, 2017)</w:t>
                      </w:r>
                    </w:p>
                  </w:txbxContent>
                </v:textbox>
                <w10:wrap type="square"/>
              </v:shape>
            </w:pict>
          </mc:Fallback>
        </mc:AlternateContent>
      </w:r>
      <w:r w:rsidR="00623F6D" w:rsidRPr="007022E1">
        <w:rPr>
          <w:rFonts w:asciiTheme="minorHAnsi" w:hAnsiTheme="minorHAnsi" w:cstheme="minorHAnsi"/>
        </w:rPr>
        <w:t xml:space="preserve">Bij het formatief leren gaat het om een cyclisch proces waarbij aan de hand van vooropgestelde leerdoelen, informatie wordt verzameld over het leerproces en de leerlingprestaties. De vooropgestelde doelen zorgen ervoor dat leerlingen weten waar ze aan willen werken en de vorderingen beter kunnen monitoren. De leerkracht krijgt ook meer inzicht in de vorderingen van de leerlingen. Leerlingen en leerkrachten kunnen na het opstellen en werken aan de doelen samen kijken naar wat er verder nodig is (Noteboom et al, 2019). </w:t>
      </w:r>
    </w:p>
    <w:p w14:paraId="324BA125" w14:textId="77777777" w:rsidR="00623F6D" w:rsidRPr="007022E1" w:rsidRDefault="00623F6D" w:rsidP="009447E5">
      <w:pPr>
        <w:jc w:val="left"/>
        <w:rPr>
          <w:rFonts w:asciiTheme="minorHAnsi" w:hAnsiTheme="minorHAnsi" w:cstheme="minorHAnsi"/>
        </w:rPr>
      </w:pPr>
    </w:p>
    <w:p w14:paraId="1A71CAFB"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Gulikers en Baartman (2017) hebben een cyclus van formatief evalueren ontwikkeld met vijf fases. Deze cyclus is toe te passen op het werken met portfolio’s zoals dat met Zien!+ gedaan kan worden. Hieronder zijn de vijf fases beschreven en direct toegepast op het werken met de portfolio’s van Zien!+.</w:t>
      </w:r>
    </w:p>
    <w:p w14:paraId="1A84BE0D" w14:textId="77777777" w:rsidR="00623F6D" w:rsidRPr="007022E1" w:rsidRDefault="00623F6D" w:rsidP="009447E5">
      <w:pPr>
        <w:pStyle w:val="Lijstalinea"/>
        <w:numPr>
          <w:ilvl w:val="0"/>
          <w:numId w:val="32"/>
        </w:numPr>
        <w:jc w:val="left"/>
        <w:rPr>
          <w:rFonts w:asciiTheme="minorHAnsi" w:hAnsiTheme="minorHAnsi" w:cstheme="minorHAnsi"/>
        </w:rPr>
      </w:pPr>
      <w:r w:rsidRPr="007022E1">
        <w:rPr>
          <w:rFonts w:asciiTheme="minorHAnsi" w:hAnsiTheme="minorHAnsi" w:cstheme="minorHAnsi"/>
        </w:rPr>
        <w:t>Verwachtingen verhelderen</w:t>
      </w:r>
    </w:p>
    <w:p w14:paraId="717BBB68" w14:textId="77777777" w:rsidR="00623F6D" w:rsidRPr="007022E1" w:rsidRDefault="00623F6D" w:rsidP="009447E5">
      <w:pPr>
        <w:pStyle w:val="Lijstalinea"/>
        <w:jc w:val="left"/>
        <w:rPr>
          <w:rFonts w:asciiTheme="minorHAnsi" w:hAnsiTheme="minorHAnsi" w:cstheme="minorHAnsi"/>
        </w:rPr>
      </w:pPr>
      <w:r w:rsidRPr="007022E1">
        <w:rPr>
          <w:rFonts w:asciiTheme="minorHAnsi" w:hAnsiTheme="minorHAnsi" w:cstheme="minorHAnsi"/>
        </w:rPr>
        <w:t>In deze fase ontdekken de leerlingen aan welk ontwikkelpunt ze willen werken en op welke manier ze dat willen gaan doen.</w:t>
      </w:r>
    </w:p>
    <w:p w14:paraId="32D177F2" w14:textId="77777777" w:rsidR="00623F6D" w:rsidRPr="007022E1" w:rsidRDefault="00623F6D" w:rsidP="009447E5">
      <w:pPr>
        <w:pStyle w:val="Lijstalinea"/>
        <w:numPr>
          <w:ilvl w:val="0"/>
          <w:numId w:val="32"/>
        </w:numPr>
        <w:jc w:val="left"/>
        <w:rPr>
          <w:rFonts w:asciiTheme="minorHAnsi" w:hAnsiTheme="minorHAnsi" w:cstheme="minorHAnsi"/>
        </w:rPr>
      </w:pPr>
      <w:r w:rsidRPr="007022E1">
        <w:rPr>
          <w:rFonts w:asciiTheme="minorHAnsi" w:hAnsiTheme="minorHAnsi" w:cstheme="minorHAnsi"/>
        </w:rPr>
        <w:t>Leerlingreacties ontlokken en verzamelen</w:t>
      </w:r>
    </w:p>
    <w:p w14:paraId="28F35FCC" w14:textId="77777777" w:rsidR="00623F6D" w:rsidRPr="007022E1" w:rsidRDefault="00623F6D" w:rsidP="009447E5">
      <w:pPr>
        <w:pStyle w:val="Lijstalinea"/>
        <w:jc w:val="left"/>
        <w:rPr>
          <w:rFonts w:asciiTheme="minorHAnsi" w:hAnsiTheme="minorHAnsi" w:cstheme="minorHAnsi"/>
        </w:rPr>
      </w:pPr>
      <w:r w:rsidRPr="007022E1">
        <w:rPr>
          <w:rFonts w:asciiTheme="minorHAnsi" w:hAnsiTheme="minorHAnsi" w:cstheme="minorHAnsi"/>
        </w:rPr>
        <w:t>De leerkracht kiest bewust leeractiviteiten of laat leerlingen nadenken over geschikte leeractiviteiten. Leerlingen participeren vervolgens in deze leeractiviteiten die het nieuwe gedrag uitlokken.</w:t>
      </w:r>
    </w:p>
    <w:p w14:paraId="1BAEE9A2" w14:textId="77777777" w:rsidR="00623F6D" w:rsidRPr="007022E1" w:rsidRDefault="00623F6D" w:rsidP="009447E5">
      <w:pPr>
        <w:pStyle w:val="Lijstalinea"/>
        <w:numPr>
          <w:ilvl w:val="0"/>
          <w:numId w:val="32"/>
        </w:numPr>
        <w:jc w:val="left"/>
        <w:rPr>
          <w:rFonts w:asciiTheme="minorHAnsi" w:hAnsiTheme="minorHAnsi" w:cstheme="minorHAnsi"/>
        </w:rPr>
      </w:pPr>
      <w:r w:rsidRPr="007022E1">
        <w:rPr>
          <w:rFonts w:asciiTheme="minorHAnsi" w:hAnsiTheme="minorHAnsi" w:cstheme="minorHAnsi"/>
        </w:rPr>
        <w:t>Leerlingreacties analyseren en interpreteren</w:t>
      </w:r>
    </w:p>
    <w:p w14:paraId="20459B22" w14:textId="77777777" w:rsidR="00623F6D" w:rsidRPr="007022E1" w:rsidRDefault="00623F6D" w:rsidP="009447E5">
      <w:pPr>
        <w:pStyle w:val="Lijstalinea"/>
        <w:jc w:val="left"/>
        <w:rPr>
          <w:rFonts w:asciiTheme="minorHAnsi" w:hAnsiTheme="minorHAnsi" w:cstheme="minorHAnsi"/>
        </w:rPr>
      </w:pPr>
      <w:r w:rsidRPr="007022E1">
        <w:rPr>
          <w:rFonts w:asciiTheme="minorHAnsi" w:hAnsiTheme="minorHAnsi" w:cstheme="minorHAnsi"/>
        </w:rPr>
        <w:lastRenderedPageBreak/>
        <w:t>Door middel van het bijhouden van de leerlingportfolio’s ontdekken de leerlingen en leerkrachten waar de leerling staat. Wanneer blijkt dat er nog meer informatie nodig is, zal er aanvullende informatie worden gezocht om tot de afronding van deze fase te komen.</w:t>
      </w:r>
    </w:p>
    <w:p w14:paraId="295D326E" w14:textId="77777777" w:rsidR="00623F6D" w:rsidRPr="007022E1" w:rsidRDefault="00623F6D" w:rsidP="009447E5">
      <w:pPr>
        <w:pStyle w:val="Lijstalinea"/>
        <w:numPr>
          <w:ilvl w:val="0"/>
          <w:numId w:val="32"/>
        </w:numPr>
        <w:jc w:val="left"/>
        <w:rPr>
          <w:rFonts w:asciiTheme="minorHAnsi" w:hAnsiTheme="minorHAnsi" w:cstheme="minorHAnsi"/>
        </w:rPr>
      </w:pPr>
      <w:r w:rsidRPr="007022E1">
        <w:rPr>
          <w:rFonts w:asciiTheme="minorHAnsi" w:hAnsiTheme="minorHAnsi" w:cstheme="minorHAnsi"/>
        </w:rPr>
        <w:t xml:space="preserve">Communiceren met leerlingen over hun resultaten. </w:t>
      </w:r>
    </w:p>
    <w:p w14:paraId="77647FF2" w14:textId="77777777" w:rsidR="00623F6D" w:rsidRPr="007022E1" w:rsidRDefault="00623F6D" w:rsidP="009447E5">
      <w:pPr>
        <w:pStyle w:val="Lijstalinea"/>
        <w:jc w:val="left"/>
        <w:rPr>
          <w:rFonts w:asciiTheme="minorHAnsi" w:hAnsiTheme="minorHAnsi" w:cstheme="minorHAnsi"/>
        </w:rPr>
      </w:pPr>
      <w:r w:rsidRPr="007022E1">
        <w:rPr>
          <w:rFonts w:asciiTheme="minorHAnsi" w:hAnsiTheme="minorHAnsi" w:cstheme="minorHAnsi"/>
        </w:rPr>
        <w:t xml:space="preserve">In deze fase wordt er met de leerlingen besproken waar ze staan en wat ze nog moeten doen om hun ontwikkeldoelen te behalen. Hierbij is het goed om de aandacht te leggen op wat al goed gaat en wat kan worden versterkt om de op groei gerichte mindset te bevorderen. </w:t>
      </w:r>
    </w:p>
    <w:p w14:paraId="658D6CE2" w14:textId="77777777" w:rsidR="00623F6D" w:rsidRPr="007022E1" w:rsidRDefault="00623F6D" w:rsidP="009447E5">
      <w:pPr>
        <w:pStyle w:val="Lijstalinea"/>
        <w:numPr>
          <w:ilvl w:val="0"/>
          <w:numId w:val="32"/>
        </w:numPr>
        <w:jc w:val="left"/>
        <w:rPr>
          <w:rFonts w:asciiTheme="minorHAnsi" w:hAnsiTheme="minorHAnsi" w:cstheme="minorHAnsi"/>
        </w:rPr>
      </w:pPr>
      <w:r w:rsidRPr="007022E1">
        <w:rPr>
          <w:rFonts w:asciiTheme="minorHAnsi" w:hAnsiTheme="minorHAnsi" w:cstheme="minorHAnsi"/>
        </w:rPr>
        <w:t>Vervolgacties ondernemen</w:t>
      </w:r>
    </w:p>
    <w:p w14:paraId="278B8303" w14:textId="7B6B5897" w:rsidR="00623F6D" w:rsidRPr="007022E1" w:rsidRDefault="00623F6D" w:rsidP="009447E5">
      <w:pPr>
        <w:pStyle w:val="Lijstalinea"/>
        <w:jc w:val="left"/>
        <w:rPr>
          <w:rFonts w:asciiTheme="minorHAnsi" w:hAnsiTheme="minorHAnsi" w:cstheme="minorHAnsi"/>
        </w:rPr>
      </w:pPr>
      <w:r w:rsidRPr="007022E1">
        <w:rPr>
          <w:rFonts w:asciiTheme="minorHAnsi" w:hAnsiTheme="minorHAnsi" w:cstheme="minorHAnsi"/>
        </w:rPr>
        <w:t xml:space="preserve">Wanneer leerlingen hun doelen hebben behaald is het nodig om de leeractiviteiten en instructies aan te passen. In deze fase wordt nagedacht waar de leerling staat en wat nodig is om weer verder te gaan met fase 1. </w:t>
      </w:r>
    </w:p>
    <w:p w14:paraId="2E2DCEF3" w14:textId="40B1C601" w:rsidR="00623F6D" w:rsidRPr="007022E1" w:rsidRDefault="008E224B" w:rsidP="009447E5">
      <w:pPr>
        <w:pStyle w:val="Kop3"/>
        <w:jc w:val="left"/>
        <w:rPr>
          <w:rFonts w:asciiTheme="minorHAnsi" w:hAnsiTheme="minorHAnsi" w:cstheme="minorHAnsi"/>
          <w:sz w:val="22"/>
          <w:szCs w:val="22"/>
        </w:rPr>
      </w:pPr>
      <w:bookmarkStart w:id="113" w:name="_Toc166859932"/>
      <w:r w:rsidRPr="007022E1">
        <w:rPr>
          <w:rFonts w:asciiTheme="minorHAnsi" w:hAnsiTheme="minorHAnsi" w:cstheme="minorHAnsi"/>
          <w:sz w:val="22"/>
          <w:szCs w:val="22"/>
        </w:rPr>
        <w:t xml:space="preserve">Succesvol </w:t>
      </w:r>
      <w:r w:rsidR="00623F6D" w:rsidRPr="007022E1">
        <w:rPr>
          <w:rFonts w:asciiTheme="minorHAnsi" w:hAnsiTheme="minorHAnsi" w:cstheme="minorHAnsi"/>
          <w:sz w:val="22"/>
          <w:szCs w:val="22"/>
        </w:rPr>
        <w:t>formatief leren</w:t>
      </w:r>
      <w:bookmarkEnd w:id="113"/>
    </w:p>
    <w:p w14:paraId="2E691758"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De leercultuur is essentieel bij het uitvoeren van formatieve strategieën. Alleen wanneer de leerling zich prettig voelt in de klas lijkt er voldoende ruimte voor formatief leren te zijn (Clarke, 2019). Het prettig voelen in de klas, of te wel het welbevinden is ook geformuleerd als een van de ontwikkelvoorwaarden bij Zien!+. Volgens Clarke (2019) zijn het ontwikkelen van een op groei gerichte mindset, metacognitieve strategieën en het hebben van heterogene groepen voorwaarden voor een ideale leercultuur voor formatief leren. Deze voorwaarden zullen hieronder worden toegelicht.</w:t>
      </w:r>
    </w:p>
    <w:p w14:paraId="10B1675C" w14:textId="77777777" w:rsidR="00623F6D" w:rsidRPr="007022E1" w:rsidRDefault="00623F6D" w:rsidP="009447E5">
      <w:pPr>
        <w:jc w:val="left"/>
        <w:rPr>
          <w:rFonts w:asciiTheme="minorHAnsi" w:hAnsiTheme="minorHAnsi" w:cstheme="minorHAnsi"/>
        </w:rPr>
      </w:pPr>
    </w:p>
    <w:p w14:paraId="00D6E67A" w14:textId="77777777" w:rsidR="00623F6D" w:rsidRPr="007022E1" w:rsidRDefault="00623F6D" w:rsidP="009447E5">
      <w:pPr>
        <w:pStyle w:val="Kop5"/>
        <w:jc w:val="left"/>
        <w:rPr>
          <w:rFonts w:asciiTheme="minorHAnsi" w:hAnsiTheme="minorHAnsi" w:cstheme="minorHAnsi"/>
        </w:rPr>
      </w:pPr>
      <w:r w:rsidRPr="007022E1">
        <w:rPr>
          <w:rFonts w:asciiTheme="minorHAnsi" w:hAnsiTheme="minorHAnsi" w:cstheme="minorHAnsi"/>
        </w:rPr>
        <w:t>Mindset</w:t>
      </w:r>
    </w:p>
    <w:p w14:paraId="4F5496AF"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De overtuigingen die leerlingen hebben over de mogelijkheid om te kunnen ontwikkelen in hun vaardigheden, zijn van invloed op hun prestaties (De Ruiter &amp; Thomaes, 2023). Leerlingen die een op groei gerichte mindset hebben, geloven dat hun prestaties het gevolg zijn van hun inspanning. Leerlingen met een statische mindset daarentegen geloven dat prestaties het gevolg zijn van onveranderbare capaciteiten. Een op groei gerichte mindset is noodzakelijk om te groeien en daarmee ook een voorwaarde voor formatief leren. In de school kan er een cultuur van een op groei gerichte mindset worden ontwikkeld door hoge verwachtingen van leerlingen te hebben, het leren aangaan van uitdagingen en het accepteren van het maken van fouten (</w:t>
      </w:r>
      <w:r w:rsidRPr="007022E1">
        <w:rPr>
          <w:rFonts w:asciiTheme="minorHAnsi" w:hAnsiTheme="minorHAnsi" w:cstheme="minorHAnsi"/>
          <w:color w:val="222222"/>
          <w:shd w:val="clear" w:color="auto" w:fill="FFFFFF"/>
        </w:rPr>
        <w:t>Chandrasegaran</w:t>
      </w:r>
      <w:r w:rsidRPr="007022E1">
        <w:rPr>
          <w:rFonts w:asciiTheme="minorHAnsi" w:hAnsiTheme="minorHAnsi" w:cstheme="minorHAnsi"/>
        </w:rPr>
        <w:t>, 2018; Clarke, 2019). In de leerlingportfolio’s is er aandacht voor het stimuleren en ontwikkelen van de op groei gerichte mindset door het werken aan de ontwikkelpunten en de stimulerende vragen die worden gesteld.</w:t>
      </w:r>
    </w:p>
    <w:p w14:paraId="7B259289" w14:textId="77777777" w:rsidR="00623F6D" w:rsidRPr="007022E1" w:rsidRDefault="00623F6D" w:rsidP="009447E5">
      <w:pPr>
        <w:jc w:val="left"/>
        <w:rPr>
          <w:rFonts w:asciiTheme="minorHAnsi" w:hAnsiTheme="minorHAnsi" w:cstheme="minorHAnsi"/>
          <w:i/>
          <w:iCs/>
        </w:rPr>
      </w:pPr>
    </w:p>
    <w:p w14:paraId="6B738AB4" w14:textId="77777777" w:rsidR="00623F6D" w:rsidRPr="007022E1" w:rsidRDefault="00623F6D" w:rsidP="009447E5">
      <w:pPr>
        <w:pStyle w:val="Kop5"/>
        <w:jc w:val="left"/>
        <w:rPr>
          <w:rFonts w:asciiTheme="minorHAnsi" w:hAnsiTheme="minorHAnsi" w:cstheme="minorHAnsi"/>
          <w:color w:val="FF0000"/>
        </w:rPr>
      </w:pPr>
      <w:r w:rsidRPr="007022E1">
        <w:rPr>
          <w:rFonts w:asciiTheme="minorHAnsi" w:hAnsiTheme="minorHAnsi" w:cstheme="minorHAnsi"/>
        </w:rPr>
        <w:t>Metacognitieve strategieën</w:t>
      </w:r>
    </w:p>
    <w:p w14:paraId="4A9CFBD3" w14:textId="2E5AA03C" w:rsidR="00623F6D" w:rsidRPr="007022E1" w:rsidRDefault="00623F6D" w:rsidP="009447E5">
      <w:pPr>
        <w:jc w:val="left"/>
        <w:rPr>
          <w:rFonts w:asciiTheme="minorHAnsi" w:hAnsiTheme="minorHAnsi" w:cstheme="minorHAnsi"/>
        </w:rPr>
      </w:pPr>
      <w:r w:rsidRPr="007022E1">
        <w:rPr>
          <w:rFonts w:asciiTheme="minorHAnsi" w:hAnsiTheme="minorHAnsi" w:cstheme="minorHAnsi"/>
        </w:rPr>
        <w:t>Bij het ontwikkelen van metacognitieve strategieën gaat het om tools die helpen om te communiceren over het leerproces en inzichten te krijgen (Clarke, 2019). Hierbij gaat het onder andere om het plannen van de doelen en de bij</w:t>
      </w:r>
      <w:r w:rsidR="00D57AD6">
        <w:rPr>
          <w:rFonts w:asciiTheme="minorHAnsi" w:hAnsiTheme="minorHAnsi" w:cstheme="minorHAnsi"/>
        </w:rPr>
        <w:t>be</w:t>
      </w:r>
      <w:r w:rsidRPr="007022E1">
        <w:rPr>
          <w:rFonts w:asciiTheme="minorHAnsi" w:hAnsiTheme="minorHAnsi" w:cstheme="minorHAnsi"/>
        </w:rPr>
        <w:t>horende taken, het regelmatig bijhouden of bespreken van de vorderingen en het evalueren van de leerwinst en het leerproces. In de leerlingportfolio’s worden deze metacognitieve strategieën aangemoedigd door vragen als: ‘Vlieg ik de goede kant op?’ en ‘Heb ik mijn bestemming gehaald?’</w:t>
      </w:r>
    </w:p>
    <w:p w14:paraId="03759ECE" w14:textId="77777777" w:rsidR="00623F6D" w:rsidRPr="007022E1" w:rsidRDefault="00623F6D" w:rsidP="009447E5">
      <w:pPr>
        <w:jc w:val="left"/>
        <w:rPr>
          <w:rFonts w:asciiTheme="minorHAnsi" w:hAnsiTheme="minorHAnsi" w:cstheme="minorHAnsi"/>
        </w:rPr>
      </w:pPr>
    </w:p>
    <w:p w14:paraId="5259ED72" w14:textId="77777777" w:rsidR="00623F6D" w:rsidRPr="007022E1" w:rsidRDefault="00623F6D" w:rsidP="009447E5">
      <w:pPr>
        <w:pStyle w:val="Kop5"/>
        <w:jc w:val="left"/>
        <w:rPr>
          <w:rFonts w:asciiTheme="minorHAnsi" w:hAnsiTheme="minorHAnsi" w:cstheme="minorHAnsi"/>
        </w:rPr>
      </w:pPr>
      <w:r w:rsidRPr="007022E1">
        <w:rPr>
          <w:rFonts w:asciiTheme="minorHAnsi" w:hAnsiTheme="minorHAnsi" w:cstheme="minorHAnsi"/>
        </w:rPr>
        <w:lastRenderedPageBreak/>
        <w:t>Heterogene groepen</w:t>
      </w:r>
    </w:p>
    <w:p w14:paraId="5EF7197C" w14:textId="45C69535" w:rsidR="00623F6D" w:rsidRPr="007022E1" w:rsidRDefault="00623F6D" w:rsidP="009447E5">
      <w:pPr>
        <w:jc w:val="left"/>
        <w:rPr>
          <w:rFonts w:asciiTheme="minorHAnsi" w:hAnsiTheme="minorHAnsi" w:cstheme="minorHAnsi"/>
        </w:rPr>
      </w:pPr>
      <w:r w:rsidRPr="007022E1">
        <w:rPr>
          <w:rFonts w:asciiTheme="minorHAnsi" w:hAnsiTheme="minorHAnsi" w:cstheme="minorHAnsi"/>
        </w:rPr>
        <w:t>Heterogene groepen zijn groepen waarin leerlingen voor bepaalde kenmerken van elkaar verschillen. Bij heterogene groepen wil je dat de leerlingen elkaar</w:t>
      </w:r>
      <w:r w:rsidR="006353D1" w:rsidRPr="007022E1">
        <w:rPr>
          <w:rFonts w:asciiTheme="minorHAnsi" w:hAnsiTheme="minorHAnsi" w:cstheme="minorHAnsi"/>
        </w:rPr>
        <w:t xml:space="preserve"> door de onder</w:t>
      </w:r>
      <w:r w:rsidR="009000EA" w:rsidRPr="007022E1">
        <w:rPr>
          <w:rFonts w:asciiTheme="minorHAnsi" w:hAnsiTheme="minorHAnsi" w:cstheme="minorHAnsi"/>
        </w:rPr>
        <w:t>linge verschillen</w:t>
      </w:r>
      <w:r w:rsidRPr="007022E1">
        <w:rPr>
          <w:rFonts w:asciiTheme="minorHAnsi" w:hAnsiTheme="minorHAnsi" w:cstheme="minorHAnsi"/>
        </w:rPr>
        <w:t xml:space="preserve"> versterken, ondersteunen en uitdagen waardoor ze veel van elkaar kunnen leren (Clarke, 2019). In het gebruik van de leerlingportfolio’s komt dit terug in de groepsgesprekken waarin leerlingen hun ontwikkelpunten kunnen uitwisselen en feedback kunnen geven aan elkaar. Denk bij het bespreken van de ontwikkelpunten na over hoe je de groepen vormgeeft waarin gesprekken gevoerd worden, zodat er een heterogene groep ontstaat.</w:t>
      </w:r>
    </w:p>
    <w:p w14:paraId="4899998A" w14:textId="77777777" w:rsidR="00623F6D" w:rsidRPr="007022E1" w:rsidRDefault="00623F6D" w:rsidP="009447E5">
      <w:pPr>
        <w:jc w:val="left"/>
        <w:rPr>
          <w:rFonts w:asciiTheme="minorHAnsi" w:hAnsiTheme="minorHAnsi" w:cstheme="minorHAnsi"/>
        </w:rPr>
      </w:pPr>
    </w:p>
    <w:p w14:paraId="47A427C3" w14:textId="77777777" w:rsidR="00623F6D" w:rsidRPr="007022E1" w:rsidRDefault="00623F6D" w:rsidP="009447E5">
      <w:pPr>
        <w:pStyle w:val="Kop3"/>
        <w:jc w:val="left"/>
        <w:rPr>
          <w:rFonts w:asciiTheme="minorHAnsi" w:hAnsiTheme="minorHAnsi" w:cstheme="minorHAnsi"/>
          <w:b/>
          <w:sz w:val="22"/>
          <w:szCs w:val="22"/>
        </w:rPr>
      </w:pPr>
      <w:bookmarkStart w:id="114" w:name="_Toc166859933"/>
      <w:r w:rsidRPr="007022E1">
        <w:rPr>
          <w:rFonts w:asciiTheme="minorHAnsi" w:hAnsiTheme="minorHAnsi" w:cstheme="minorHAnsi"/>
          <w:sz w:val="22"/>
          <w:szCs w:val="22"/>
        </w:rPr>
        <w:t>Ontwikkeling reflectievermogen</w:t>
      </w:r>
      <w:bookmarkEnd w:id="114"/>
    </w:p>
    <w:p w14:paraId="7F963B81"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Zoals net beschreven zijn metacognitieve strategieën een van de voorwaarden voor het formatieve leren. De metacognitieve</w:t>
      </w:r>
      <w:r w:rsidRPr="007022E1">
        <w:rPr>
          <w:rFonts w:asciiTheme="minorHAnsi" w:hAnsiTheme="minorHAnsi" w:cstheme="minorHAnsi"/>
          <w:color w:val="FF0000"/>
        </w:rPr>
        <w:t xml:space="preserve"> </w:t>
      </w:r>
      <w:r w:rsidRPr="007022E1">
        <w:rPr>
          <w:rFonts w:asciiTheme="minorHAnsi" w:hAnsiTheme="minorHAnsi" w:cstheme="minorHAnsi"/>
        </w:rPr>
        <w:t xml:space="preserve">vaardigheid reflecteren is een belangrijke vaardigheid bij het werken met portfolio’s. </w:t>
      </w:r>
    </w:p>
    <w:p w14:paraId="4175B1A2" w14:textId="08E59E39"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Het reflectief vermogen ontwikkelt zich tot in de volwassenheid. Dit betekent dat deze vaardigheid nog niet volledig is ontwikkeld bij kinderen en ze het nog niet zelfstandig kunnen toepassen. Door er als volwassenen aandacht aan te geven en reflectie te trainen, kan een kind zich er in ontwikkelen (Fischer, 2017). Er is niet één duidelijke ontwikkelingslijn te onderscheiden met betrekking tot de ontwikkeling van het reflectievermogen van kinderen. Er is echter wel een richtlijn te geven voor de ontwikkeling van deze vaardigheid. Bij zeven jaar is het vermogen tot reflectie vaag ontwikkeld en vanaf tien jaar gaat een leerling echt gericht nadenken over zichzelf en zijn ontwikkeling (Kennisrotonde, 2020; Kohnstamm, 2008). In de onder- en middenbouw zal de leerling dus vaak nog sterk gestuurd moeten worden bij dit proces, terwijl leerlingen in de bovenbouw dit vaak al meer zelfstandig zullen kunnen. </w:t>
      </w:r>
    </w:p>
    <w:p w14:paraId="5B2C71BC" w14:textId="7B07AD61" w:rsidR="00623F6D" w:rsidRPr="007022E1" w:rsidRDefault="00623F6D" w:rsidP="009447E5">
      <w:pPr>
        <w:jc w:val="left"/>
        <w:rPr>
          <w:rFonts w:asciiTheme="minorHAnsi" w:hAnsiTheme="minorHAnsi" w:cstheme="minorHAnsi"/>
        </w:rPr>
      </w:pPr>
    </w:p>
    <w:p w14:paraId="531429FD" w14:textId="3C0FD934" w:rsidR="00623F6D" w:rsidRPr="007022E1" w:rsidRDefault="009F20AD" w:rsidP="009447E5">
      <w:pPr>
        <w:pStyle w:val="Kop2"/>
        <w:jc w:val="left"/>
        <w:rPr>
          <w:rFonts w:asciiTheme="minorHAnsi" w:hAnsiTheme="minorHAnsi" w:cstheme="minorHAnsi"/>
          <w:b/>
          <w:sz w:val="22"/>
          <w:szCs w:val="22"/>
          <w:highlight w:val="green"/>
        </w:rPr>
      </w:pPr>
      <w:bookmarkStart w:id="115" w:name="_Toc166859934"/>
      <w:r w:rsidRPr="007022E1">
        <w:rPr>
          <w:rFonts w:asciiTheme="minorHAnsi" w:hAnsiTheme="minorHAnsi" w:cstheme="minorHAnsi"/>
          <w:noProof/>
          <w:sz w:val="22"/>
          <w:szCs w:val="22"/>
        </w:rPr>
        <w:drawing>
          <wp:anchor distT="0" distB="0" distL="114300" distR="114300" simplePos="0" relativeHeight="251658247" behindDoc="0" locked="0" layoutInCell="1" allowOverlap="1" wp14:anchorId="0F50E48E" wp14:editId="01D5A74B">
            <wp:simplePos x="0" y="0"/>
            <wp:positionH relativeFrom="column">
              <wp:posOffset>3148672</wp:posOffset>
            </wp:positionH>
            <wp:positionV relativeFrom="paragraph">
              <wp:posOffset>216974</wp:posOffset>
            </wp:positionV>
            <wp:extent cx="3187700" cy="2213610"/>
            <wp:effectExtent l="0" t="0" r="0" b="0"/>
            <wp:wrapSquare wrapText="bothSides"/>
            <wp:docPr id="1026" name="Picture 1026" descr="Afbeelding met vliegtuig, tekst, voertuig, luchtvaart&#10;&#10;Automatisch gegenereerde beschrijving">
              <a:extLst xmlns:a="http://schemas.openxmlformats.org/drawingml/2006/main">
                <a:ext uri="{FF2B5EF4-FFF2-40B4-BE49-F238E27FC236}">
                  <a16:creationId xmlns:a16="http://schemas.microsoft.com/office/drawing/2014/main" id="{BD3CBD25-ADE5-A733-CE4C-6C66C250E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Afbeelding met vliegtuig, tekst, voertuig, luchtvaart&#10;&#10;Automatisch gegenereerde beschrijving">
                      <a:extLst>
                        <a:ext uri="{FF2B5EF4-FFF2-40B4-BE49-F238E27FC236}">
                          <a16:creationId xmlns:a16="http://schemas.microsoft.com/office/drawing/2014/main" id="{BD3CBD25-ADE5-A733-CE4C-6C66C250E959}"/>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7700" cy="2213610"/>
                    </a:xfrm>
                    <a:prstGeom prst="rect">
                      <a:avLst/>
                    </a:prstGeom>
                    <a:noFill/>
                  </pic:spPr>
                </pic:pic>
              </a:graphicData>
            </a:graphic>
          </wp:anchor>
        </w:drawing>
      </w:r>
      <w:r w:rsidR="00623F6D" w:rsidRPr="007022E1">
        <w:rPr>
          <w:rFonts w:asciiTheme="minorHAnsi" w:hAnsiTheme="minorHAnsi" w:cstheme="minorHAnsi"/>
          <w:sz w:val="22"/>
          <w:szCs w:val="22"/>
        </w:rPr>
        <w:t>Koppeling Zien!+</w:t>
      </w:r>
      <w:bookmarkEnd w:id="115"/>
      <w:r w:rsidR="00623F6D" w:rsidRPr="007022E1">
        <w:rPr>
          <w:rFonts w:asciiTheme="minorHAnsi" w:hAnsiTheme="minorHAnsi" w:cstheme="minorHAnsi"/>
          <w:sz w:val="22"/>
          <w:szCs w:val="22"/>
        </w:rPr>
        <w:t xml:space="preserve"> </w:t>
      </w:r>
    </w:p>
    <w:p w14:paraId="479BAFF1" w14:textId="2AD15E48"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In het leerlingportfolio bij Zien!+ gaan leerlingen aan de slag met ontwikkelpunten vanuit de Zien!+ vragenlijst(en). Naast het gebruik bij Zien!+ zijn er leerlingportfolio’s ontwikkeld die aansluiten bij andere vakinhouden. </w:t>
      </w:r>
      <w:r w:rsidRPr="007022E1">
        <w:rPr>
          <w:rStyle w:val="cf01"/>
          <w:rFonts w:asciiTheme="minorHAnsi" w:hAnsiTheme="minorHAnsi" w:cstheme="minorHAnsi"/>
          <w:sz w:val="22"/>
          <w:szCs w:val="22"/>
        </w:rPr>
        <w:t>Hieronder wordt per bouw toegelicht hoe kan worden gewerkt met portfolio’s binnen Zien!+. We moedigen scholen aan om met elkaar het gesprek aan te gaan om zo tot een werkwijze te komen die past bij de visie van de school</w:t>
      </w:r>
      <w:r w:rsidRPr="007022E1">
        <w:rPr>
          <w:rFonts w:asciiTheme="minorHAnsi" w:hAnsiTheme="minorHAnsi" w:cstheme="minorHAnsi"/>
        </w:rPr>
        <w:t xml:space="preserve">. </w:t>
      </w:r>
    </w:p>
    <w:p w14:paraId="37596C4E" w14:textId="77777777" w:rsidR="009F20AD" w:rsidRPr="007022E1" w:rsidRDefault="009F20AD" w:rsidP="009447E5">
      <w:pPr>
        <w:jc w:val="left"/>
        <w:rPr>
          <w:rFonts w:asciiTheme="minorHAnsi" w:hAnsiTheme="minorHAnsi" w:cstheme="minorHAnsi"/>
        </w:rPr>
      </w:pPr>
    </w:p>
    <w:p w14:paraId="0637E178" w14:textId="4374C057" w:rsidR="008E224B"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13ADBFEF" wp14:editId="496F0738">
                <wp:simplePos x="0" y="0"/>
                <wp:positionH relativeFrom="column">
                  <wp:posOffset>3183890</wp:posOffset>
                </wp:positionH>
                <wp:positionV relativeFrom="paragraph">
                  <wp:posOffset>37465</wp:posOffset>
                </wp:positionV>
                <wp:extent cx="3187700" cy="266700"/>
                <wp:effectExtent l="0" t="2540" r="0" b="0"/>
                <wp:wrapSquare wrapText="bothSides"/>
                <wp:docPr id="18386008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8E1AF" w14:textId="5878C0E3" w:rsidR="005F7261" w:rsidRPr="00296FB1" w:rsidRDefault="005F7261" w:rsidP="005F7261">
                            <w:pPr>
                              <w:pStyle w:val="Bijschrift"/>
                              <w:rPr>
                                <w:noProof/>
                                <w:sz w:val="22"/>
                                <w:szCs w:val="22"/>
                              </w:rPr>
                            </w:pPr>
                            <w:r>
                              <w:t xml:space="preserve">Figuur </w:t>
                            </w:r>
                            <w:fldSimple w:instr=" SEQ Figuur \* ARABIC ">
                              <w:r w:rsidR="00DE6C70">
                                <w:rPr>
                                  <w:noProof/>
                                </w:rPr>
                                <w:t>10</w:t>
                              </w:r>
                            </w:fldSimple>
                            <w:r>
                              <w:t xml:space="preserve"> Portfolioblad onderbouw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ADBFEF" id="Text Box 69" o:spid="_x0000_s1053" type="#_x0000_t202" style="position:absolute;margin-left:250.7pt;margin-top:2.95pt;width:251pt;height: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" stroked="f">
                <v:textbox style="mso-fit-shape-to-text:t" inset="0,0,0,0">
                  <w:txbxContent>
                    <w:p w14:paraId="0BA8E1AF" w14:textId="5878C0E3" w:rsidR="005F7261" w:rsidRPr="00296FB1" w:rsidRDefault="005F7261" w:rsidP="005F7261">
                      <w:pPr>
                        <w:pStyle w:val="Bijschrift"/>
                        <w:rPr>
                          <w:noProof/>
                          <w:sz w:val="22"/>
                          <w:szCs w:val="22"/>
                        </w:rPr>
                      </w:pPr>
                      <w:r>
                        <w:t xml:space="preserve">Figuur </w:t>
                      </w:r>
                      <w:fldSimple w:instr=" SEQ Figuur \* ARABIC ">
                        <w:r w:rsidR="00DE6C70">
                          <w:rPr>
                            <w:noProof/>
                          </w:rPr>
                          <w:t>10</w:t>
                        </w:r>
                      </w:fldSimple>
                      <w:r>
                        <w:t xml:space="preserve"> Portfolioblad onderbouw</w:t>
                      </w:r>
                    </w:p>
                  </w:txbxContent>
                </v:textbox>
                <w10:wrap type="square"/>
              </v:shape>
            </w:pict>
          </mc:Fallback>
        </mc:AlternateContent>
      </w:r>
    </w:p>
    <w:p w14:paraId="3AB99302" w14:textId="68EB7005" w:rsidR="00623F6D" w:rsidRPr="007022E1" w:rsidRDefault="00623F6D" w:rsidP="009447E5">
      <w:pPr>
        <w:pStyle w:val="Kop3"/>
        <w:jc w:val="left"/>
        <w:rPr>
          <w:rFonts w:asciiTheme="minorHAnsi" w:hAnsiTheme="minorHAnsi" w:cstheme="minorHAnsi"/>
          <w:sz w:val="22"/>
          <w:szCs w:val="22"/>
        </w:rPr>
      </w:pPr>
      <w:r w:rsidRPr="007022E1">
        <w:rPr>
          <w:rFonts w:asciiTheme="minorHAnsi" w:hAnsiTheme="minorHAnsi" w:cstheme="minorHAnsi"/>
          <w:sz w:val="22"/>
          <w:szCs w:val="22"/>
        </w:rPr>
        <w:lastRenderedPageBreak/>
        <w:t>Onderbouw</w:t>
      </w:r>
    </w:p>
    <w:p w14:paraId="7C498120" w14:textId="4E4CC81E" w:rsidR="00623F6D" w:rsidRPr="007022E1" w:rsidRDefault="00AD4519" w:rsidP="009447E5">
      <w:pPr>
        <w:jc w:val="left"/>
        <w:rPr>
          <w:rFonts w:asciiTheme="minorHAnsi" w:hAnsiTheme="minorHAnsi" w:cstheme="minorHAnsi"/>
        </w:rPr>
      </w:pPr>
      <w:r w:rsidRPr="007022E1">
        <w:rPr>
          <w:rFonts w:asciiTheme="minorHAnsi" w:hAnsiTheme="minorHAnsi" w:cstheme="minorHAnsi"/>
          <w:noProof/>
        </w:rPr>
        <mc:AlternateContent>
          <mc:Choice Requires="wpg">
            <w:drawing>
              <wp:anchor distT="0" distB="0" distL="114300" distR="114300" simplePos="0" relativeHeight="251658248" behindDoc="0" locked="0" layoutInCell="1" allowOverlap="1" wp14:anchorId="5026702A" wp14:editId="34F8F7F2">
                <wp:simplePos x="0" y="0"/>
                <wp:positionH relativeFrom="column">
                  <wp:posOffset>3010535</wp:posOffset>
                </wp:positionH>
                <wp:positionV relativeFrom="paragraph">
                  <wp:posOffset>81915</wp:posOffset>
                </wp:positionV>
                <wp:extent cx="3112770" cy="2431415"/>
                <wp:effectExtent l="0" t="0" r="0" b="0"/>
                <wp:wrapSquare wrapText="bothSides"/>
                <wp:docPr id="167510237"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770" cy="2431415"/>
                          <a:chOff x="0" y="0"/>
                          <a:chExt cx="3208020" cy="2423502"/>
                        </a:xfrm>
                      </wpg:grpSpPr>
                      <pic:pic xmlns:pic="http://schemas.openxmlformats.org/drawingml/2006/picture">
                        <pic:nvPicPr>
                          <pic:cNvPr id="2054" name="Picture 2054" descr="Afbeelding met tekst, vliegtuig, schermopname, Vliegreizen&#10;&#10;Automatisch gegenereerde beschrijving"/>
                          <pic:cNvPicPr>
                            <a:picLocks noChangeAspect="1"/>
                          </pic:cNvPicPr>
                        </pic:nvPicPr>
                        <pic:blipFill>
                          <a:blip r:embed="rId32" cstate="print"/>
                          <a:srcRect/>
                          <a:stretch>
                            <a:fillRect/>
                          </a:stretch>
                        </pic:blipFill>
                        <pic:spPr bwMode="auto">
                          <a:xfrm>
                            <a:off x="6350" y="0"/>
                            <a:ext cx="3201670" cy="2239010"/>
                          </a:xfrm>
                          <a:prstGeom prst="rect">
                            <a:avLst/>
                          </a:prstGeom>
                          <a:noFill/>
                        </pic:spPr>
                      </pic:pic>
                      <wps:wsp>
                        <wps:cNvPr id="1247312403" name="Tekstvak 1"/>
                        <wps:cNvSpPr txBox="1"/>
                        <wps:spPr>
                          <a:xfrm>
                            <a:off x="0" y="2287106"/>
                            <a:ext cx="2478112" cy="136396"/>
                          </a:xfrm>
                          <a:prstGeom prst="rect">
                            <a:avLst/>
                          </a:prstGeom>
                          <a:solidFill>
                            <a:prstClr val="white"/>
                          </a:solidFill>
                          <a:ln>
                            <a:noFill/>
                          </a:ln>
                        </wps:spPr>
                        <wps:txbx>
                          <w:txbxContent>
                            <w:p w14:paraId="0CC69E01" w14:textId="4E898496" w:rsidR="00623F6D" w:rsidRPr="0067747F" w:rsidRDefault="00623F6D" w:rsidP="00623F6D">
                              <w:pPr>
                                <w:pStyle w:val="Bijschrift"/>
                                <w:rPr>
                                  <w:noProof/>
                                </w:rPr>
                              </w:pPr>
                              <w:r>
                                <w:t xml:space="preserve">Figuur </w:t>
                              </w:r>
                              <w:r w:rsidR="00F37637">
                                <w:t>1</w:t>
                              </w:r>
                              <w:r w:rsidR="00110D50">
                                <w:t>1</w:t>
                              </w:r>
                              <w:r>
                                <w:t xml:space="preserve"> Voorbeeld portfolioblad</w:t>
                              </w:r>
                              <w:r w:rsidR="00F37637">
                                <w:t xml:space="preserve"> middenbouw</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6702A" id="Groep 6" o:spid="_x0000_s1054" style="position:absolute;margin-left:237.05pt;margin-top:6.45pt;width:245.1pt;height:191.45pt;z-index:251658248;mso-position-horizontal-relative:text;mso-position-vertical-relative:text;mso-width-relative:margin;mso-height-relative:margin" coordsize="32080,24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4" o:spid="_x0000_s1055" type="#_x0000_t75" alt="Afbeelding met tekst, vliegtuig, schermopname, Vliegreizen&#10;&#10;Automatisch gegenereerde beschrijving" style="position:absolute;left:63;width:3201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">
                  <v:imagedata r:id="rId33" o:title="Afbeelding met tekst, vliegtuig, schermopname, Vliegreizen&#10;&#10;Automatisch gegenereerde beschrijving"/>
                </v:shape>
                <v:shape id="Tekstvak 1" o:spid="_x0000_s1056" type="#_x0000_t202" style="position:absolute;top:22871;width:2478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" stroked="f">
                  <v:textbox inset="0,0,0,0">
                    <w:txbxContent>
                      <w:p w14:paraId="0CC69E01" w14:textId="4E898496" w:rsidR="00623F6D" w:rsidRPr="0067747F" w:rsidRDefault="00623F6D" w:rsidP="00623F6D">
                        <w:pPr>
                          <w:pStyle w:val="Bijschrift"/>
                          <w:rPr>
                            <w:noProof/>
                          </w:rPr>
                        </w:pPr>
                        <w:r>
                          <w:t xml:space="preserve">Figuur </w:t>
                        </w:r>
                        <w:r w:rsidR="00F37637">
                          <w:t>1</w:t>
                        </w:r>
                        <w:r w:rsidR="00110D50">
                          <w:t>1</w:t>
                        </w:r>
                        <w:r>
                          <w:t xml:space="preserve"> Voorbeeld portfolioblad</w:t>
                        </w:r>
                        <w:r w:rsidR="00F37637">
                          <w:t xml:space="preserve"> middenbouw</w:t>
                        </w:r>
                        <w:r>
                          <w:t xml:space="preserve"> </w:t>
                        </w:r>
                      </w:p>
                    </w:txbxContent>
                  </v:textbox>
                </v:shape>
                <w10:wrap type="square"/>
              </v:group>
            </w:pict>
          </mc:Fallback>
        </mc:AlternateContent>
      </w:r>
      <w:r w:rsidR="00623F6D" w:rsidRPr="007022E1">
        <w:rPr>
          <w:rFonts w:asciiTheme="minorHAnsi" w:hAnsiTheme="minorHAnsi" w:cstheme="minorHAnsi"/>
        </w:rPr>
        <w:t>In de onderbouw is er één ontwikkelpunt voor de</w:t>
      </w:r>
      <w:r w:rsidR="00350E84" w:rsidRPr="007022E1">
        <w:rPr>
          <w:rFonts w:asciiTheme="minorHAnsi" w:hAnsiTheme="minorHAnsi" w:cstheme="minorHAnsi"/>
        </w:rPr>
        <w:t xml:space="preserve"> </w:t>
      </w:r>
      <w:r w:rsidR="00623F6D" w:rsidRPr="007022E1">
        <w:rPr>
          <w:rFonts w:asciiTheme="minorHAnsi" w:hAnsiTheme="minorHAnsi" w:cstheme="minorHAnsi"/>
        </w:rPr>
        <w:t xml:space="preserve">hele groep. De leerkracht kiest een ontwikkelingspunt waaraan de hele groep gaat werken. De namen van kinderen kunnen aangegeven worden op het portfolioblad bij het niveau waarop zij het ontwikkelpunt beheersen (zie Figuur </w:t>
      </w:r>
      <w:r w:rsidR="00C82EC4" w:rsidRPr="007022E1">
        <w:rPr>
          <w:rFonts w:asciiTheme="minorHAnsi" w:hAnsiTheme="minorHAnsi" w:cstheme="minorHAnsi"/>
        </w:rPr>
        <w:t>10</w:t>
      </w:r>
      <w:r w:rsidR="00623F6D" w:rsidRPr="007022E1">
        <w:rPr>
          <w:rFonts w:asciiTheme="minorHAnsi" w:hAnsiTheme="minorHAnsi" w:cstheme="minorHAnsi"/>
        </w:rPr>
        <w:t>).</w:t>
      </w:r>
    </w:p>
    <w:p w14:paraId="0C1B423F" w14:textId="227294FD" w:rsidR="008E224B" w:rsidRPr="007022E1" w:rsidRDefault="00623F6D" w:rsidP="009447E5">
      <w:pPr>
        <w:jc w:val="left"/>
        <w:rPr>
          <w:rFonts w:asciiTheme="minorHAnsi" w:hAnsiTheme="minorHAnsi" w:cstheme="minorHAnsi"/>
        </w:rPr>
      </w:pPr>
      <w:r w:rsidRPr="007022E1">
        <w:rPr>
          <w:rFonts w:asciiTheme="minorHAnsi" w:hAnsiTheme="minorHAnsi" w:cstheme="minorHAnsi"/>
        </w:rPr>
        <w:t xml:space="preserve">In de onderbouw zal de focus voornamelijk liggen op de kennismaking met het werken met leerlingportfolio’s. De leerling zal vooral de vaardigheden van de leerkracht observeren en dit gedrag imiteren. De leerkracht heeft hierbij een sturende rol, door middel van expliciete instructie die de zelfsturing van de leerlingen stimuleert. </w:t>
      </w:r>
    </w:p>
    <w:p w14:paraId="60FC4EED" w14:textId="259B6C62" w:rsidR="008E224B" w:rsidRPr="007022E1" w:rsidRDefault="00623F6D" w:rsidP="009447E5">
      <w:pPr>
        <w:pStyle w:val="Kop3"/>
        <w:jc w:val="left"/>
        <w:rPr>
          <w:rFonts w:asciiTheme="minorHAnsi" w:hAnsiTheme="minorHAnsi" w:cstheme="minorHAnsi"/>
          <w:sz w:val="22"/>
          <w:szCs w:val="22"/>
        </w:rPr>
      </w:pPr>
      <w:r w:rsidRPr="007022E1">
        <w:rPr>
          <w:rFonts w:asciiTheme="minorHAnsi" w:hAnsiTheme="minorHAnsi" w:cstheme="minorHAnsi"/>
          <w:sz w:val="22"/>
          <w:szCs w:val="22"/>
        </w:rPr>
        <w:t>Middenbouw en bovenbouw</w:t>
      </w:r>
    </w:p>
    <w:p w14:paraId="76AA91D2" w14:textId="79DD0FC6" w:rsidR="00623F6D" w:rsidRPr="007022E1" w:rsidRDefault="00AD4519" w:rsidP="009447E5">
      <w:pPr>
        <w:jc w:val="left"/>
        <w:rPr>
          <w:rFonts w:asciiTheme="minorHAnsi" w:hAnsiTheme="minorHAnsi" w:cstheme="minorHAnsi"/>
          <w:i/>
          <w:iCs/>
        </w:rPr>
      </w:pPr>
      <w:r w:rsidRPr="007022E1">
        <w:rPr>
          <w:rFonts w:asciiTheme="minorHAnsi" w:hAnsiTheme="minorHAnsi" w:cstheme="minorHAnsi"/>
          <w:noProof/>
        </w:rPr>
        <mc:AlternateContent>
          <mc:Choice Requires="wpg">
            <w:drawing>
              <wp:anchor distT="0" distB="0" distL="114300" distR="114300" simplePos="0" relativeHeight="251658249" behindDoc="0" locked="0" layoutInCell="1" allowOverlap="1" wp14:anchorId="0EAC6188" wp14:editId="5F3E7360">
                <wp:simplePos x="0" y="0"/>
                <wp:positionH relativeFrom="column">
                  <wp:posOffset>3080385</wp:posOffset>
                </wp:positionH>
                <wp:positionV relativeFrom="paragraph">
                  <wp:posOffset>160020</wp:posOffset>
                </wp:positionV>
                <wp:extent cx="3140710" cy="2336800"/>
                <wp:effectExtent l="0" t="0" r="0" b="0"/>
                <wp:wrapSquare wrapText="bothSides"/>
                <wp:docPr id="578268342"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2336800"/>
                          <a:chOff x="0" y="0"/>
                          <a:chExt cx="3140710" cy="2336800"/>
                        </a:xfrm>
                      </wpg:grpSpPr>
                      <wpg:grpSp>
                        <wpg:cNvPr id="873647209" name="Groep 1"/>
                        <wpg:cNvGrpSpPr/>
                        <wpg:grpSpPr>
                          <a:xfrm>
                            <a:off x="12700" y="0"/>
                            <a:ext cx="3128010" cy="2184400"/>
                            <a:chOff x="0" y="0"/>
                            <a:chExt cx="3128010" cy="2184400"/>
                          </a:xfrm>
                        </wpg:grpSpPr>
                        <pic:pic xmlns:pic="http://schemas.openxmlformats.org/drawingml/2006/picture">
                          <pic:nvPicPr>
                            <pic:cNvPr id="1083006298" name="Picture 1083006298" descr="Afbeelding met tekst, schermopname&#10;&#10;Automatisch gegenereerde beschrijving"/>
                            <pic:cNvPicPr>
                              <a:picLocks noChangeAspect="1"/>
                            </pic:cNvPicPr>
                          </pic:nvPicPr>
                          <pic:blipFill>
                            <a:blip r:embed="rId34" cstate="print"/>
                            <a:stretch>
                              <a:fillRect/>
                            </a:stretch>
                          </pic:blipFill>
                          <pic:spPr>
                            <a:xfrm>
                              <a:off x="0" y="0"/>
                              <a:ext cx="1609725" cy="2184400"/>
                            </a:xfrm>
                            <a:prstGeom prst="rect">
                              <a:avLst/>
                            </a:prstGeom>
                          </pic:spPr>
                        </pic:pic>
                        <pic:pic xmlns:pic="http://schemas.openxmlformats.org/drawingml/2006/picture">
                          <pic:nvPicPr>
                            <pic:cNvPr id="1725584969" name="Picture 1725584969" descr="Afbeelding met tekst, schermopname, ontwerp&#10;&#10;Automatisch gegenereerde beschrijving"/>
                            <pic:cNvPicPr>
                              <a:picLocks noChangeAspect="1"/>
                            </pic:cNvPicPr>
                          </pic:nvPicPr>
                          <pic:blipFill>
                            <a:blip r:embed="rId35" cstate="print"/>
                            <a:stretch>
                              <a:fillRect/>
                            </a:stretch>
                          </pic:blipFill>
                          <pic:spPr>
                            <a:xfrm>
                              <a:off x="1606550" y="0"/>
                              <a:ext cx="1521460" cy="2183130"/>
                            </a:xfrm>
                            <a:prstGeom prst="rect">
                              <a:avLst/>
                            </a:prstGeom>
                          </pic:spPr>
                        </pic:pic>
                      </wpg:grpSp>
                      <wps:wsp>
                        <wps:cNvPr id="844584461" name="Tekstvak 1"/>
                        <wps:cNvSpPr txBox="1"/>
                        <wps:spPr>
                          <a:xfrm>
                            <a:off x="0" y="2184400"/>
                            <a:ext cx="3087370" cy="152400"/>
                          </a:xfrm>
                          <a:prstGeom prst="rect">
                            <a:avLst/>
                          </a:prstGeom>
                          <a:solidFill>
                            <a:prstClr val="white"/>
                          </a:solidFill>
                          <a:ln>
                            <a:noFill/>
                          </a:ln>
                        </wps:spPr>
                        <wps:txbx>
                          <w:txbxContent>
                            <w:p w14:paraId="63F38949" w14:textId="6221530F" w:rsidR="00623F6D" w:rsidRPr="00EE77DC" w:rsidRDefault="00623F6D" w:rsidP="00623F6D">
                              <w:pPr>
                                <w:pStyle w:val="Bijschrift"/>
                                <w:rPr>
                                  <w:noProof/>
                                </w:rPr>
                              </w:pPr>
                              <w:r>
                                <w:t xml:space="preserve">Figuur </w:t>
                              </w:r>
                              <w:r w:rsidR="0037782E">
                                <w:t>1</w:t>
                              </w:r>
                              <w:r w:rsidR="00110D50">
                                <w:t>2</w:t>
                              </w:r>
                              <w:r w:rsidRPr="003368FE">
                                <w:t xml:space="preserve"> Voorbeeld </w:t>
                              </w:r>
                              <w:r w:rsidR="0037782E">
                                <w:t>p</w:t>
                              </w:r>
                              <w:r w:rsidRPr="003368FE">
                                <w:t>ortfolio</w:t>
                              </w:r>
                              <w:r w:rsidR="0037782E">
                                <w:t>blad</w:t>
                              </w:r>
                              <w:r w:rsidRPr="003368FE">
                                <w:t xml:space="preserve"> bovenbouw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AC6188" id="Groep 3" o:spid="_x0000_s1057" style="position:absolute;margin-left:242.55pt;margin-top:12.6pt;width:247.3pt;height:184pt;z-index:251658249;mso-position-horizontal-relative:text;mso-position-vertical-relative:text" coordsize="31407,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">
                <v:group id="Groep 1" o:spid="_x0000_s1058" style="position:absolute;left:127;width:31280;height:21844" coordsize="31280,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">
                  <v:shape id="Picture 1083006298" o:spid="_x0000_s1059" type="#_x0000_t75" alt="Afbeelding met tekst, schermopname&#10;&#10;Automatisch gegenereerde beschrijving" style="position:absolute;width:16097;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">
                    <v:imagedata r:id="rId36" o:title="Afbeelding met tekst, schermopname&#10;&#10;Automatisch gegenereerde beschrijving"/>
                  </v:shape>
                  <v:shape id="Picture 1725584969" o:spid="_x0000_s1060" type="#_x0000_t75" alt="Afbeelding met tekst, schermopname, ontwerp&#10;&#10;Automatisch gegenereerde beschrijving" style="position:absolute;left:16065;width:15215;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">
                    <v:imagedata r:id="rId37" o:title="Afbeelding met tekst, schermopname, ontwerp&#10;&#10;Automatisch gegenereerde beschrijving"/>
                  </v:shape>
                </v:group>
                <v:shape id="Tekstvak 1" o:spid="_x0000_s1061" type="#_x0000_t202" style="position:absolute;top:21844;width:308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" stroked="f">
                  <v:textbox inset="0,0,0,0">
                    <w:txbxContent>
                      <w:p w14:paraId="63F38949" w14:textId="6221530F" w:rsidR="00623F6D" w:rsidRPr="00EE77DC" w:rsidRDefault="00623F6D" w:rsidP="00623F6D">
                        <w:pPr>
                          <w:pStyle w:val="Bijschrift"/>
                          <w:rPr>
                            <w:noProof/>
                          </w:rPr>
                        </w:pPr>
                        <w:r>
                          <w:t xml:space="preserve">Figuur </w:t>
                        </w:r>
                        <w:r w:rsidR="0037782E">
                          <w:t>1</w:t>
                        </w:r>
                        <w:r w:rsidR="00110D50">
                          <w:t>2</w:t>
                        </w:r>
                        <w:r w:rsidRPr="003368FE">
                          <w:t xml:space="preserve"> Voorbeeld </w:t>
                        </w:r>
                        <w:r w:rsidR="0037782E">
                          <w:t>p</w:t>
                        </w:r>
                        <w:r w:rsidRPr="003368FE">
                          <w:t>ortfolio</w:t>
                        </w:r>
                        <w:r w:rsidR="0037782E">
                          <w:t>blad</w:t>
                        </w:r>
                        <w:r w:rsidRPr="003368FE">
                          <w:t xml:space="preserve"> bovenbouw</w:t>
                        </w:r>
                      </w:p>
                    </w:txbxContent>
                  </v:textbox>
                </v:shape>
                <w10:wrap type="square"/>
              </v:group>
            </w:pict>
          </mc:Fallback>
        </mc:AlternateContent>
      </w:r>
      <w:r w:rsidR="00623F6D" w:rsidRPr="007022E1">
        <w:rPr>
          <w:rFonts w:asciiTheme="minorHAnsi" w:hAnsiTheme="minorHAnsi" w:cstheme="minorHAnsi"/>
        </w:rPr>
        <w:t xml:space="preserve">In de middenbouw en bovenbouw kunnen de leerling individueel werken aan (een) ontwikkelingspunt(en). De leerkracht of de leerling kiest (een) ontwikkelingspunt(en) waar de leerling aan gaat werken. De leerling vult deze in op het portfolioblad. Gedurende de periode die voor het ontwikkelpunt wordt uitgetrokken, kan de docent expliciet aandacht geven aan het werken aan de ontwikkelpunten en leerlingen hun vorderingen laten opschrijven op het portfolioblad (zie figuur </w:t>
      </w:r>
      <w:r w:rsidR="00110D50" w:rsidRPr="007022E1">
        <w:rPr>
          <w:rFonts w:asciiTheme="minorHAnsi" w:hAnsiTheme="minorHAnsi" w:cstheme="minorHAnsi"/>
        </w:rPr>
        <w:t>11</w:t>
      </w:r>
      <w:r w:rsidR="00623F6D" w:rsidRPr="007022E1">
        <w:rPr>
          <w:rFonts w:asciiTheme="minorHAnsi" w:hAnsiTheme="minorHAnsi" w:cstheme="minorHAnsi"/>
        </w:rPr>
        <w:t xml:space="preserve"> en </w:t>
      </w:r>
      <w:r w:rsidR="00110D50" w:rsidRPr="007022E1">
        <w:rPr>
          <w:rFonts w:asciiTheme="minorHAnsi" w:hAnsiTheme="minorHAnsi" w:cstheme="minorHAnsi"/>
        </w:rPr>
        <w:t>12</w:t>
      </w:r>
      <w:r w:rsidR="00623F6D" w:rsidRPr="007022E1">
        <w:rPr>
          <w:rFonts w:asciiTheme="minorHAnsi" w:hAnsiTheme="minorHAnsi" w:cstheme="minorHAnsi"/>
        </w:rPr>
        <w:t>). Na afloop van de periode vult de leerling zijn vorderingen in op het portfolioblad. Vanuit deze ontwikkelingen kan een nieuw ontwikkelpunt worden geformuleerd.</w:t>
      </w:r>
      <w:r w:rsidR="00623F6D" w:rsidRPr="007022E1">
        <w:rPr>
          <w:rFonts w:asciiTheme="minorHAnsi" w:hAnsiTheme="minorHAnsi" w:cstheme="minorHAnsi"/>
          <w:noProof/>
        </w:rPr>
        <w:t xml:space="preserve"> </w:t>
      </w:r>
    </w:p>
    <w:p w14:paraId="08A91DC7" w14:textId="77777777" w:rsidR="00623F6D" w:rsidRPr="007022E1" w:rsidRDefault="00623F6D" w:rsidP="009447E5">
      <w:pPr>
        <w:jc w:val="left"/>
        <w:rPr>
          <w:rFonts w:asciiTheme="minorHAnsi" w:hAnsiTheme="minorHAnsi" w:cstheme="minorHAnsi"/>
          <w:noProof/>
        </w:rPr>
      </w:pPr>
    </w:p>
    <w:p w14:paraId="5AE811C4" w14:textId="77777777" w:rsidR="00623F6D" w:rsidRPr="007022E1" w:rsidRDefault="00623F6D" w:rsidP="009447E5">
      <w:pPr>
        <w:pStyle w:val="Kop2"/>
        <w:jc w:val="left"/>
        <w:rPr>
          <w:rFonts w:asciiTheme="minorHAnsi" w:hAnsiTheme="minorHAnsi" w:cstheme="minorHAnsi"/>
          <w:sz w:val="22"/>
          <w:szCs w:val="22"/>
        </w:rPr>
      </w:pPr>
      <w:bookmarkStart w:id="116" w:name="_Toc166859935"/>
      <w:r w:rsidRPr="007022E1">
        <w:rPr>
          <w:rFonts w:asciiTheme="minorHAnsi" w:hAnsiTheme="minorHAnsi" w:cstheme="minorHAnsi"/>
          <w:sz w:val="22"/>
          <w:szCs w:val="22"/>
        </w:rPr>
        <w:t>Rol van de leerkracht</w:t>
      </w:r>
      <w:bookmarkEnd w:id="116"/>
    </w:p>
    <w:p w14:paraId="13FE6811" w14:textId="4858D457"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In het werken met de leerlingportfolio’s is de rol van de leerkracht erg belangrijk. De leerkracht begeleidt de leerlingen </w:t>
      </w:r>
      <w:r w:rsidR="00070A1D">
        <w:rPr>
          <w:rFonts w:asciiTheme="minorHAnsi" w:hAnsiTheme="minorHAnsi" w:cstheme="minorHAnsi"/>
        </w:rPr>
        <w:t xml:space="preserve">met gebruik van </w:t>
      </w:r>
      <w:r w:rsidRPr="007022E1">
        <w:rPr>
          <w:rFonts w:asciiTheme="minorHAnsi" w:hAnsiTheme="minorHAnsi" w:cstheme="minorHAnsi"/>
        </w:rPr>
        <w:t xml:space="preserve">de cyclus van het formatief evalueren. De leerkracht moet de verschillende fases kennen en kunnen toepassen. Van de besproken voorwaarden voor het formatief evalueren (op groei gerichte mindset, metacognitieve vaardigheden en het hebben van heterogene groepen) moet de leerkracht kennis hebben en ze ook kunnen toepassen. Deze voorwaarden zorgen voor een goed welbevinden en veilig klassenklimaat waarin feedback kan worden gegeven en waar kan worden geleerd van elkaar. Om de leerling goed te kunnen begeleiden in de ontwikkeling is het belangrijk dat de leerkracht ontwikkel- en groepsgesprekken kan voeren. Bij het starten met ontwikkelpunten is het van belang dat de leerkracht voorbeelden toont aan de leerlingen en met hen meedenkt hoe ze in de ontwikkelpunten kunnen groeien. In het hele proces </w:t>
      </w:r>
      <w:r w:rsidRPr="007022E1">
        <w:rPr>
          <w:rFonts w:asciiTheme="minorHAnsi" w:hAnsiTheme="minorHAnsi" w:cstheme="minorHAnsi"/>
        </w:rPr>
        <w:lastRenderedPageBreak/>
        <w:t>moet de leerkracht zich bewust zijn van verwachtingen van leerlingen en bewust positieve verwachtingen uitspreken.</w:t>
      </w:r>
    </w:p>
    <w:p w14:paraId="21EB222E" w14:textId="77777777" w:rsidR="00623F6D" w:rsidRPr="007022E1" w:rsidRDefault="00623F6D" w:rsidP="009447E5">
      <w:pPr>
        <w:jc w:val="left"/>
        <w:rPr>
          <w:rFonts w:asciiTheme="minorHAnsi" w:hAnsiTheme="minorHAnsi" w:cstheme="minorHAnsi"/>
        </w:rPr>
      </w:pPr>
    </w:p>
    <w:p w14:paraId="548AF58F" w14:textId="77777777" w:rsidR="00623F6D" w:rsidRPr="007022E1" w:rsidRDefault="00623F6D" w:rsidP="009447E5">
      <w:pPr>
        <w:pStyle w:val="Kop2"/>
        <w:jc w:val="left"/>
        <w:rPr>
          <w:rFonts w:asciiTheme="minorHAnsi" w:hAnsiTheme="minorHAnsi" w:cstheme="minorHAnsi"/>
          <w:sz w:val="22"/>
          <w:szCs w:val="22"/>
        </w:rPr>
      </w:pPr>
      <w:bookmarkStart w:id="117" w:name="_Toc153787953"/>
      <w:bookmarkStart w:id="118" w:name="_Toc166859936"/>
      <w:r w:rsidRPr="007022E1">
        <w:rPr>
          <w:rFonts w:asciiTheme="minorHAnsi" w:hAnsiTheme="minorHAnsi" w:cstheme="minorHAnsi"/>
          <w:sz w:val="22"/>
          <w:szCs w:val="22"/>
        </w:rPr>
        <w:t>Ontwikkel- en groepsgesprekken</w:t>
      </w:r>
      <w:bookmarkEnd w:id="117"/>
      <w:bookmarkEnd w:id="118"/>
    </w:p>
    <w:p w14:paraId="71FB4749" w14:textId="77777777" w:rsidR="00623F6D" w:rsidRPr="007022E1" w:rsidRDefault="00623F6D" w:rsidP="009447E5">
      <w:pPr>
        <w:jc w:val="left"/>
        <w:rPr>
          <w:rFonts w:asciiTheme="minorHAnsi" w:hAnsiTheme="minorHAnsi" w:cstheme="minorHAnsi"/>
        </w:rPr>
      </w:pPr>
      <w:r w:rsidRPr="007022E1">
        <w:rPr>
          <w:rFonts w:asciiTheme="minorHAnsi" w:hAnsiTheme="minorHAnsi" w:cstheme="minorHAnsi"/>
        </w:rPr>
        <w:t xml:space="preserve">Bij het gebruik van de portfoliobladen kunnen ontwikkel- en groepsgesprekken een hulpmiddel zijn. Een ontwikkelgesprek met behulp van het leerlingportfolio kan helpen om de onderwijsbehoeften van kinderen duidelijk in beeld te krijgen, het vergroot de persoonlijke betrokkenheid en motivatie van de leerling. Daarnaast vergroot het voeren van een gesprek de communicatieve en reflectieve vaardigheden van de leerling. Ook versterkt het de pedagogische relatie tussen de leerkracht en de leerling. Leerlingen hebben bijvoorbeeld het gevoel dat er echt naar hen geluisterd wordt (Broer, 2020). Dit geldt vooral voor een individueel gesprek, maar dit kan ook in een klassikaal gesprek of een gesprek in een kleine groep. Als er in de klas gewerkt wordt met een klassikaal ontwikkelpunt, past hier een klassikaal ontwikkelgesprek bij. Als de leerkracht het samenwerken en van elkaar leren in heterogene groepen wil stimuleren, is een gesprek in een kleine groep een goede optie. In welke vorm het gesprek ook gevoerd wordt, het gesprek zal altijd gericht zijn op de ontwikkeling van de leerling (of de groep als geheel): wat kan de leerling al en waar kan de leerling nog in groeien? </w:t>
      </w:r>
    </w:p>
    <w:p w14:paraId="5C708248" w14:textId="499CC750" w:rsidR="00623F6D" w:rsidRPr="007022E1" w:rsidRDefault="00623F6D" w:rsidP="009447E5">
      <w:pPr>
        <w:jc w:val="left"/>
        <w:rPr>
          <w:rFonts w:asciiTheme="minorHAnsi" w:hAnsiTheme="minorHAnsi" w:cstheme="minorHAnsi"/>
        </w:rPr>
      </w:pPr>
      <w:r w:rsidRPr="007022E1">
        <w:rPr>
          <w:rFonts w:asciiTheme="minorHAnsi" w:hAnsiTheme="minorHAnsi" w:cstheme="minorHAnsi"/>
        </w:rPr>
        <w:t>(Zie hierover verder het document ‘Groeps- en ontwikkelgesprekken Zien!+’ op de website van Gouwe Academie onder het kopje ‘Portfolio’s’:</w:t>
      </w:r>
      <w:r w:rsidR="00A95FAD" w:rsidRPr="007022E1">
        <w:rPr>
          <w:rFonts w:asciiTheme="minorHAnsi" w:hAnsiTheme="minorHAnsi" w:cstheme="minorHAnsi"/>
        </w:rPr>
        <w:t xml:space="preserve"> </w:t>
      </w:r>
      <w:hyperlink r:id="rId38" w:history="1">
        <w:r w:rsidRPr="007022E1">
          <w:rPr>
            <w:rStyle w:val="Hyperlink"/>
            <w:rFonts w:asciiTheme="minorHAnsi" w:hAnsiTheme="minorHAnsi" w:cstheme="minorHAnsi"/>
          </w:rPr>
          <w:t>https://www.gouwe</w:t>
        </w:r>
        <w:r w:rsidR="00A95FAD" w:rsidRPr="007022E1">
          <w:rPr>
            <w:rStyle w:val="Hyperlink"/>
            <w:rFonts w:asciiTheme="minorHAnsi" w:hAnsiTheme="minorHAnsi" w:cstheme="minorHAnsi"/>
          </w:rPr>
          <w:t>-</w:t>
        </w:r>
        <w:r w:rsidRPr="007022E1">
          <w:rPr>
            <w:rStyle w:val="Hyperlink"/>
            <w:rFonts w:asciiTheme="minorHAnsi" w:hAnsiTheme="minorHAnsi" w:cstheme="minorHAnsi"/>
          </w:rPr>
          <w:t>academie.nl/downloadszienplus/algemeen</w:t>
        </w:r>
      </w:hyperlink>
      <w:r w:rsidRPr="007022E1">
        <w:rPr>
          <w:rStyle w:val="ui-provider"/>
          <w:rFonts w:asciiTheme="minorHAnsi" w:hAnsiTheme="minorHAnsi" w:cstheme="minorHAnsi"/>
        </w:rPr>
        <w:t>.)</w:t>
      </w:r>
      <w:r w:rsidR="004D5C84" w:rsidRPr="007022E1">
        <w:rPr>
          <w:rFonts w:asciiTheme="minorHAnsi" w:hAnsiTheme="minorHAnsi" w:cstheme="minorHAnsi"/>
        </w:rPr>
        <w:br w:type="page"/>
      </w:r>
    </w:p>
    <w:p w14:paraId="4E5AB721" w14:textId="6708ECC7" w:rsidR="0038220C" w:rsidRPr="007022E1" w:rsidRDefault="00F758E7" w:rsidP="009447E5">
      <w:pPr>
        <w:pStyle w:val="Kop1"/>
        <w:jc w:val="left"/>
        <w:rPr>
          <w:rFonts w:asciiTheme="minorHAnsi" w:hAnsiTheme="minorHAnsi" w:cstheme="minorHAnsi"/>
          <w:sz w:val="22"/>
          <w:szCs w:val="22"/>
        </w:rPr>
      </w:pPr>
      <w:bookmarkStart w:id="119" w:name="_Toc166859937"/>
      <w:r w:rsidRPr="007022E1">
        <w:rPr>
          <w:rFonts w:asciiTheme="minorHAnsi" w:hAnsiTheme="minorHAnsi" w:cstheme="minorHAnsi"/>
          <w:sz w:val="22"/>
          <w:szCs w:val="22"/>
        </w:rPr>
        <w:lastRenderedPageBreak/>
        <w:t>Bronvermelding</w:t>
      </w:r>
      <w:bookmarkEnd w:id="119"/>
    </w:p>
    <w:p w14:paraId="7B35AACF" w14:textId="6870E19B" w:rsidR="008B4E5A" w:rsidRPr="006B2CBC" w:rsidRDefault="008B4E5A" w:rsidP="006B2CBC">
      <w:pPr>
        <w:spacing w:line="360" w:lineRule="auto"/>
        <w:jc w:val="left"/>
        <w:rPr>
          <w:rFonts w:asciiTheme="minorHAnsi" w:hAnsiTheme="minorHAnsi" w:cstheme="minorHAnsi"/>
          <w:lang w:val="en-US"/>
        </w:rPr>
      </w:pPr>
      <w:r w:rsidRPr="006B2CBC">
        <w:rPr>
          <w:rFonts w:asciiTheme="minorHAnsi" w:hAnsiTheme="minorHAnsi" w:cstheme="minorHAnsi"/>
        </w:rPr>
        <w:t xml:space="preserve">Aarsen, J., Van der Bolt, L., Leseman, P., Davidse, N. J., De Jong, M. T., Bus, A. G., &amp; Mesman, J. </w:t>
      </w:r>
      <w:r w:rsidRPr="006B2CBC">
        <w:rPr>
          <w:rFonts w:asciiTheme="minorHAnsi" w:hAnsiTheme="minorHAnsi" w:cstheme="minorHAnsi"/>
        </w:rPr>
        <w:tab/>
        <w:t xml:space="preserve">(2010). </w:t>
      </w:r>
      <w:r w:rsidRPr="006B2CBC">
        <w:rPr>
          <w:rFonts w:asciiTheme="minorHAnsi" w:hAnsiTheme="minorHAnsi" w:cstheme="minorHAnsi"/>
          <w:i/>
          <w:iCs/>
        </w:rPr>
        <w:t xml:space="preserve">Zelfsturing als basis voor de ontwikkeling van het kind: Een oriëntatie vanuit de </w:t>
      </w:r>
      <w:r w:rsidRPr="006B2CBC">
        <w:rPr>
          <w:rFonts w:asciiTheme="minorHAnsi" w:hAnsiTheme="minorHAnsi" w:cstheme="minorHAnsi"/>
          <w:i/>
          <w:iCs/>
        </w:rPr>
        <w:tab/>
        <w:t xml:space="preserve">wetenschap en praktijk. </w:t>
      </w:r>
      <w:r w:rsidRPr="006B2CBC">
        <w:rPr>
          <w:rFonts w:asciiTheme="minorHAnsi" w:hAnsiTheme="minorHAnsi" w:cstheme="minorHAnsi"/>
          <w:lang w:val="en-US"/>
        </w:rPr>
        <w:t>Wilco.</w:t>
      </w:r>
    </w:p>
    <w:p w14:paraId="6916E695" w14:textId="6A6CF572" w:rsidR="00DF3B50" w:rsidRPr="006B2CBC" w:rsidRDefault="004C71DA"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u w:val="single"/>
        </w:rPr>
      </w:pPr>
      <w:r w:rsidRPr="006B2CBC">
        <w:rPr>
          <w:rFonts w:asciiTheme="minorHAnsi" w:hAnsiTheme="minorHAnsi" w:cstheme="minorHAnsi"/>
          <w:sz w:val="22"/>
          <w:szCs w:val="22"/>
          <w:lang w:val="en-US"/>
        </w:rPr>
        <w:t xml:space="preserve">Adjin-Tettey, T. D. (2022). Combating fake news, disinformation, and misinformation: Experimental evidence for media literacy education. </w:t>
      </w:r>
      <w:r w:rsidRPr="006B2CBC">
        <w:rPr>
          <w:rFonts w:asciiTheme="minorHAnsi" w:hAnsiTheme="minorHAnsi" w:cstheme="minorHAnsi"/>
          <w:i/>
          <w:iCs/>
          <w:sz w:val="22"/>
          <w:szCs w:val="22"/>
        </w:rPr>
        <w:t>Cogent Arts &amp; Humanities</w:t>
      </w:r>
      <w:r w:rsidRPr="006B2CBC">
        <w:rPr>
          <w:rFonts w:asciiTheme="minorHAnsi" w:hAnsiTheme="minorHAnsi" w:cstheme="minorHAnsi"/>
          <w:sz w:val="22"/>
          <w:szCs w:val="22"/>
        </w:rPr>
        <w:t xml:space="preserve">, </w:t>
      </w:r>
      <w:r w:rsidRPr="006B2CBC">
        <w:rPr>
          <w:rFonts w:asciiTheme="minorHAnsi" w:hAnsiTheme="minorHAnsi" w:cstheme="minorHAnsi"/>
          <w:i/>
          <w:iCs/>
          <w:sz w:val="22"/>
          <w:szCs w:val="22"/>
        </w:rPr>
        <w:t>9</w:t>
      </w:r>
      <w:r w:rsidRPr="006B2CBC">
        <w:rPr>
          <w:rFonts w:asciiTheme="minorHAnsi" w:hAnsiTheme="minorHAnsi" w:cstheme="minorHAnsi"/>
          <w:sz w:val="22"/>
          <w:szCs w:val="22"/>
        </w:rPr>
        <w:t>(1). https://doi.org/10.1080/23311983.2022.2037229</w:t>
      </w:r>
    </w:p>
    <w:p w14:paraId="2F99E7BA" w14:textId="2CDB9D45" w:rsidR="008C0BDC" w:rsidRPr="006B2CBC" w:rsidRDefault="008C0BDC"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Baas, D. (2016). </w:t>
      </w:r>
      <w:r w:rsidRPr="006B2CBC">
        <w:rPr>
          <w:rFonts w:asciiTheme="minorHAnsi" w:hAnsiTheme="minorHAnsi" w:cstheme="minorHAnsi"/>
          <w:i/>
          <w:iCs/>
          <w:sz w:val="22"/>
          <w:szCs w:val="22"/>
        </w:rPr>
        <w:t>Reviewstudie naar de effectiviteit van het gebruik van e-portfolio’s in het basisonderwijs.</w:t>
      </w:r>
      <w:r w:rsidRPr="006B2CBC">
        <w:rPr>
          <w:rFonts w:asciiTheme="minorHAnsi" w:hAnsiTheme="minorHAnsi" w:cstheme="minorHAnsi"/>
          <w:sz w:val="22"/>
          <w:szCs w:val="22"/>
        </w:rPr>
        <w:t xml:space="preserve"> Kennisrotonde.</w:t>
      </w:r>
      <w:r w:rsidRPr="006B2CBC">
        <w:rPr>
          <w:rFonts w:asciiTheme="minorHAnsi" w:hAnsiTheme="minorHAnsi" w:cstheme="minorHAnsi"/>
          <w:i/>
          <w:iCs/>
          <w:sz w:val="22"/>
          <w:szCs w:val="22"/>
        </w:rPr>
        <w:t xml:space="preserve"> </w:t>
      </w:r>
      <w:r w:rsidRPr="006B2CBC">
        <w:rPr>
          <w:rFonts w:asciiTheme="minorHAnsi" w:hAnsiTheme="minorHAnsi" w:cstheme="minorHAnsi"/>
          <w:sz w:val="22"/>
          <w:szCs w:val="22"/>
        </w:rPr>
        <w:t xml:space="preserve">Geraadpleegd op 16 februari 2024, van https://www.kennisrotonde.nl/sites/kennisrotonde/files/migrate/Reviewstudie-naar-de-effectiviteit-van-het-gebruik-van-e-portfolios-in-het-basisonderwijs.pdf </w:t>
      </w:r>
    </w:p>
    <w:p w14:paraId="59AA581A" w14:textId="73F30C01" w:rsidR="00A22232" w:rsidRPr="006B2CBC" w:rsidRDefault="00A22232" w:rsidP="006B2CBC">
      <w:pPr>
        <w:spacing w:line="360" w:lineRule="auto"/>
        <w:jc w:val="left"/>
        <w:rPr>
          <w:rStyle w:val="url"/>
          <w:rFonts w:asciiTheme="minorHAnsi" w:hAnsiTheme="minorHAnsi" w:cstheme="minorHAnsi"/>
        </w:rPr>
      </w:pPr>
      <w:r w:rsidRPr="006B2CBC">
        <w:rPr>
          <w:rFonts w:asciiTheme="minorHAnsi" w:hAnsiTheme="minorHAnsi" w:cstheme="minorHAnsi"/>
          <w:lang w:val="de-DE"/>
        </w:rPr>
        <w:t xml:space="preserve">Biederman, J., Monuteaux, M. C., Doyle, A. E., Seidman, L. J., Wilens, T. E., Ferrero, F., . . .  </w:t>
      </w:r>
      <w:r w:rsidRPr="006B2CBC">
        <w:rPr>
          <w:rFonts w:asciiTheme="minorHAnsi" w:hAnsiTheme="minorHAnsi" w:cstheme="minorHAnsi"/>
          <w:lang w:val="en-US"/>
        </w:rPr>
        <w:t xml:space="preserve">Faraone, S. </w:t>
      </w:r>
      <w:r w:rsidRPr="006B2CBC">
        <w:rPr>
          <w:rFonts w:asciiTheme="minorHAnsi" w:hAnsiTheme="minorHAnsi" w:cstheme="minorHAnsi"/>
          <w:lang w:val="en-US"/>
        </w:rPr>
        <w:tab/>
        <w:t xml:space="preserve">V. (2004). Impact of executive function deficits and attention-deficit/hyperactivity </w:t>
      </w:r>
      <w:r w:rsidR="00B459F4" w:rsidRPr="006B2CBC">
        <w:rPr>
          <w:rFonts w:asciiTheme="minorHAnsi" w:hAnsiTheme="minorHAnsi" w:cstheme="minorHAnsi"/>
          <w:lang w:val="en-US"/>
        </w:rPr>
        <w:t>disorder (</w:t>
      </w:r>
      <w:r w:rsidRPr="006B2CBC">
        <w:rPr>
          <w:rFonts w:asciiTheme="minorHAnsi" w:hAnsiTheme="minorHAnsi" w:cstheme="minorHAnsi"/>
          <w:lang w:val="en-US"/>
        </w:rPr>
        <w:t>ADHD) on academic outcomes in children</w:t>
      </w:r>
      <w:r w:rsidRPr="006B2CBC">
        <w:rPr>
          <w:rFonts w:asciiTheme="minorHAnsi" w:hAnsiTheme="minorHAnsi" w:cstheme="minorHAnsi"/>
          <w:i/>
          <w:lang w:val="en-US"/>
        </w:rPr>
        <w:t xml:space="preserve">. </w:t>
      </w:r>
      <w:r w:rsidRPr="006B2CBC">
        <w:rPr>
          <w:rFonts w:asciiTheme="minorHAnsi" w:hAnsiTheme="minorHAnsi" w:cstheme="minorHAnsi"/>
          <w:i/>
        </w:rPr>
        <w:t xml:space="preserve">Journal of Consulting and Clinical Psychology, </w:t>
      </w:r>
      <w:r w:rsidRPr="006B2CBC">
        <w:rPr>
          <w:rFonts w:asciiTheme="minorHAnsi" w:hAnsiTheme="minorHAnsi" w:cstheme="minorHAnsi"/>
          <w:i/>
        </w:rPr>
        <w:tab/>
        <w:t>72</w:t>
      </w:r>
      <w:r w:rsidRPr="006B2CBC">
        <w:rPr>
          <w:rFonts w:asciiTheme="minorHAnsi" w:hAnsiTheme="minorHAnsi" w:cstheme="minorHAnsi"/>
        </w:rPr>
        <w:t>(5), 757.</w:t>
      </w:r>
    </w:p>
    <w:p w14:paraId="280B5F4E" w14:textId="326FF76A" w:rsidR="004C71DA" w:rsidRPr="006B2CBC" w:rsidRDefault="00222744" w:rsidP="006B2CBC">
      <w:pPr>
        <w:spacing w:line="360" w:lineRule="auto"/>
        <w:jc w:val="left"/>
        <w:rPr>
          <w:rFonts w:asciiTheme="minorHAnsi" w:hAnsiTheme="minorHAnsi" w:cstheme="minorHAnsi"/>
          <w:shd w:val="clear" w:color="auto" w:fill="FFFFFF"/>
        </w:rPr>
      </w:pPr>
      <w:r w:rsidRPr="006B2CBC">
        <w:rPr>
          <w:rFonts w:asciiTheme="minorHAnsi" w:hAnsiTheme="minorHAnsi" w:cstheme="minorHAnsi"/>
          <w:shd w:val="clear" w:color="auto" w:fill="FFFFFF"/>
        </w:rPr>
        <w:t>Biesta, G. (2015). </w:t>
      </w:r>
      <w:r w:rsidRPr="006B2CBC">
        <w:rPr>
          <w:rStyle w:val="Nadruk"/>
          <w:rFonts w:asciiTheme="minorHAnsi" w:hAnsiTheme="minorHAnsi" w:cstheme="minorHAnsi"/>
          <w:shd w:val="clear" w:color="auto" w:fill="FFFFFF"/>
        </w:rPr>
        <w:t>Het prachtige risico van onderwijs.</w:t>
      </w:r>
      <w:r w:rsidRPr="006B2CBC">
        <w:rPr>
          <w:rFonts w:asciiTheme="minorHAnsi" w:hAnsiTheme="minorHAnsi" w:cstheme="minorHAnsi"/>
          <w:shd w:val="clear" w:color="auto" w:fill="FFFFFF"/>
        </w:rPr>
        <w:t> Uitgeverij Phronese.</w:t>
      </w:r>
    </w:p>
    <w:p w14:paraId="2C883D68" w14:textId="1F05A52E" w:rsidR="00237F25" w:rsidRPr="006B2CBC" w:rsidRDefault="0077299C" w:rsidP="006B2CBC">
      <w:pPr>
        <w:spacing w:line="360" w:lineRule="auto"/>
        <w:jc w:val="left"/>
        <w:rPr>
          <w:rFonts w:asciiTheme="minorHAnsi" w:hAnsiTheme="minorHAnsi" w:cstheme="minorHAnsi"/>
          <w:i/>
          <w:iCs/>
        </w:rPr>
      </w:pPr>
      <w:r w:rsidRPr="006B2CBC">
        <w:rPr>
          <w:rFonts w:asciiTheme="minorHAnsi" w:hAnsiTheme="minorHAnsi" w:cstheme="minorHAnsi"/>
        </w:rPr>
        <w:t xml:space="preserve">Biesta, G. (2018). </w:t>
      </w:r>
      <w:r w:rsidRPr="006B2CBC">
        <w:rPr>
          <w:rFonts w:asciiTheme="minorHAnsi" w:hAnsiTheme="minorHAnsi" w:cstheme="minorHAnsi"/>
          <w:i/>
          <w:iCs/>
        </w:rPr>
        <w:t>Tijd voor pedagogiek</w:t>
      </w:r>
      <w:r w:rsidR="00AC54AC" w:rsidRPr="006B2CBC">
        <w:rPr>
          <w:rFonts w:asciiTheme="minorHAnsi" w:hAnsiTheme="minorHAnsi" w:cstheme="minorHAnsi"/>
          <w:i/>
          <w:iCs/>
        </w:rPr>
        <w:t>:</w:t>
      </w:r>
      <w:r w:rsidRPr="006B2CBC">
        <w:rPr>
          <w:rFonts w:asciiTheme="minorHAnsi" w:hAnsiTheme="minorHAnsi" w:cstheme="minorHAnsi"/>
          <w:i/>
          <w:iCs/>
        </w:rPr>
        <w:t xml:space="preserve"> Over de pedagogische paragraaf in onderwijs, opleiding en </w:t>
      </w:r>
    </w:p>
    <w:p w14:paraId="5DA75A02" w14:textId="107B1E89" w:rsidR="0077299C" w:rsidRPr="006B2CBC" w:rsidRDefault="0077299C" w:rsidP="006B2CBC">
      <w:pPr>
        <w:spacing w:line="360" w:lineRule="auto"/>
        <w:ind w:firstLine="708"/>
        <w:jc w:val="left"/>
        <w:rPr>
          <w:rFonts w:asciiTheme="minorHAnsi" w:hAnsiTheme="minorHAnsi" w:cstheme="minorHAnsi"/>
        </w:rPr>
      </w:pPr>
      <w:r w:rsidRPr="006B2CBC">
        <w:rPr>
          <w:rFonts w:asciiTheme="minorHAnsi" w:hAnsiTheme="minorHAnsi" w:cstheme="minorHAnsi"/>
          <w:i/>
          <w:iCs/>
        </w:rPr>
        <w:t>vorming.</w:t>
      </w:r>
      <w:r w:rsidRPr="006B2CBC">
        <w:rPr>
          <w:rFonts w:asciiTheme="minorHAnsi" w:hAnsiTheme="minorHAnsi" w:cstheme="minorHAnsi"/>
        </w:rPr>
        <w:t xml:space="preserve"> Universiteit voor Humanistiek</w:t>
      </w:r>
      <w:r w:rsidR="00AC54AC" w:rsidRPr="006B2CBC">
        <w:rPr>
          <w:rFonts w:asciiTheme="minorHAnsi" w:hAnsiTheme="minorHAnsi" w:cstheme="minorHAnsi"/>
        </w:rPr>
        <w:t>.</w:t>
      </w:r>
    </w:p>
    <w:p w14:paraId="34FDA6BF" w14:textId="77777777" w:rsidR="005D7E66" w:rsidRPr="006B2CBC" w:rsidRDefault="005D7E66" w:rsidP="006B2CBC">
      <w:pPr>
        <w:spacing w:line="360" w:lineRule="auto"/>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rPr>
        <w:t xml:space="preserve">Breakstone, J., McGrew, S., Smith, M., Ortega, T., &amp; Wineburg, S. (2018). </w:t>
      </w:r>
      <w:r w:rsidRPr="006B2CBC">
        <w:rPr>
          <w:rFonts w:asciiTheme="minorHAnsi" w:hAnsiTheme="minorHAnsi" w:cstheme="minorHAnsi"/>
          <w:shd w:val="clear" w:color="auto" w:fill="FFFFFF"/>
          <w:lang w:val="en-US"/>
        </w:rPr>
        <w:t xml:space="preserve">Why we need a new </w:t>
      </w:r>
    </w:p>
    <w:p w14:paraId="01F2AC8E" w14:textId="77777777" w:rsidR="005D7E66" w:rsidRPr="006B2CBC" w:rsidRDefault="005D7E66" w:rsidP="006B2CBC">
      <w:pPr>
        <w:spacing w:line="360" w:lineRule="auto"/>
        <w:ind w:firstLine="708"/>
        <w:jc w:val="left"/>
        <w:rPr>
          <w:rFonts w:asciiTheme="minorHAnsi" w:hAnsiTheme="minorHAnsi" w:cstheme="minorHAnsi"/>
          <w:shd w:val="clear" w:color="auto" w:fill="FFFFFF"/>
          <w:lang w:val="it-IT"/>
        </w:rPr>
      </w:pPr>
      <w:r w:rsidRPr="006B2CBC">
        <w:rPr>
          <w:rFonts w:asciiTheme="minorHAnsi" w:hAnsiTheme="minorHAnsi" w:cstheme="minorHAnsi"/>
          <w:shd w:val="clear" w:color="auto" w:fill="FFFFFF"/>
          <w:lang w:val="en-US"/>
        </w:rPr>
        <w:t>approach to teaching digital literacy. </w:t>
      </w:r>
      <w:r w:rsidRPr="006B2CBC">
        <w:rPr>
          <w:rFonts w:asciiTheme="minorHAnsi" w:hAnsiTheme="minorHAnsi" w:cstheme="minorHAnsi"/>
          <w:i/>
          <w:iCs/>
          <w:shd w:val="clear" w:color="auto" w:fill="FFFFFF"/>
          <w:lang w:val="it-IT"/>
        </w:rPr>
        <w:t>Phi Delta Kappan</w:t>
      </w:r>
      <w:r w:rsidRPr="006B2CBC">
        <w:rPr>
          <w:rFonts w:asciiTheme="minorHAnsi" w:hAnsiTheme="minorHAnsi" w:cstheme="minorHAnsi"/>
          <w:shd w:val="clear" w:color="auto" w:fill="FFFFFF"/>
          <w:lang w:val="it-IT"/>
        </w:rPr>
        <w:t>, </w:t>
      </w:r>
      <w:r w:rsidRPr="006B2CBC">
        <w:rPr>
          <w:rFonts w:asciiTheme="minorHAnsi" w:hAnsiTheme="minorHAnsi" w:cstheme="minorHAnsi"/>
          <w:i/>
          <w:iCs/>
          <w:shd w:val="clear" w:color="auto" w:fill="FFFFFF"/>
          <w:lang w:val="it-IT"/>
        </w:rPr>
        <w:t>99</w:t>
      </w:r>
      <w:r w:rsidRPr="006B2CBC">
        <w:rPr>
          <w:rFonts w:asciiTheme="minorHAnsi" w:hAnsiTheme="minorHAnsi" w:cstheme="minorHAnsi"/>
          <w:shd w:val="clear" w:color="auto" w:fill="FFFFFF"/>
          <w:lang w:val="it-IT"/>
        </w:rPr>
        <w:t xml:space="preserve">(6), 27–32. </w:t>
      </w:r>
    </w:p>
    <w:p w14:paraId="739EFA85" w14:textId="056589EF" w:rsidR="005D7E66" w:rsidRPr="006B2CBC" w:rsidRDefault="005D7E66" w:rsidP="006B2CBC">
      <w:pPr>
        <w:spacing w:line="360" w:lineRule="auto"/>
        <w:ind w:firstLine="708"/>
        <w:jc w:val="left"/>
        <w:rPr>
          <w:rFonts w:asciiTheme="minorHAnsi" w:hAnsiTheme="minorHAnsi" w:cstheme="minorHAnsi"/>
          <w:u w:val="single"/>
          <w:lang w:val="it-IT"/>
        </w:rPr>
      </w:pPr>
      <w:r w:rsidRPr="006B2CBC">
        <w:rPr>
          <w:rFonts w:asciiTheme="minorHAnsi" w:hAnsiTheme="minorHAnsi" w:cstheme="minorHAnsi"/>
          <w:u w:val="single"/>
          <w:shd w:val="clear" w:color="auto" w:fill="FFFFFF"/>
          <w:lang w:val="it-IT"/>
        </w:rPr>
        <w:t>https://doi.org/10.1177/0031721718762419</w:t>
      </w:r>
    </w:p>
    <w:p w14:paraId="098FF3F7" w14:textId="77777777" w:rsidR="0094491C" w:rsidRPr="006B2CBC" w:rsidRDefault="00C64F46" w:rsidP="006B2CBC">
      <w:pPr>
        <w:spacing w:line="360" w:lineRule="auto"/>
        <w:jc w:val="left"/>
        <w:rPr>
          <w:rFonts w:asciiTheme="minorHAnsi" w:hAnsiTheme="minorHAnsi" w:cstheme="minorHAnsi"/>
        </w:rPr>
      </w:pPr>
      <w:r w:rsidRPr="006B2CBC">
        <w:rPr>
          <w:rFonts w:asciiTheme="minorHAnsi" w:hAnsiTheme="minorHAnsi" w:cstheme="minorHAnsi"/>
        </w:rPr>
        <w:t>Breens. (2022). Mediawijsheid in het primaire onderwijs: zo belangrijk is het en zo pas</w:t>
      </w:r>
      <w:r w:rsidR="00BE270C" w:rsidRPr="006B2CBC">
        <w:rPr>
          <w:rFonts w:asciiTheme="minorHAnsi" w:hAnsiTheme="minorHAnsi" w:cstheme="minorHAnsi"/>
        </w:rPr>
        <w:tab/>
      </w:r>
      <w:r w:rsidRPr="006B2CBC">
        <w:rPr>
          <w:rFonts w:asciiTheme="minorHAnsi" w:hAnsiTheme="minorHAnsi" w:cstheme="minorHAnsi"/>
        </w:rPr>
        <w:t>je het toe</w:t>
      </w:r>
      <w:r w:rsidR="0094491C" w:rsidRPr="006B2CBC">
        <w:rPr>
          <w:rFonts w:asciiTheme="minorHAnsi" w:hAnsiTheme="minorHAnsi" w:cstheme="minorHAnsi"/>
        </w:rPr>
        <w:t>.</w:t>
      </w:r>
      <w:r w:rsidR="00B70804" w:rsidRPr="006B2CBC">
        <w:rPr>
          <w:rFonts w:asciiTheme="minorHAnsi" w:hAnsiTheme="minorHAnsi" w:cstheme="minorHAnsi"/>
        </w:rPr>
        <w:t xml:space="preserve"> </w:t>
      </w:r>
    </w:p>
    <w:p w14:paraId="27FC31CE" w14:textId="0883A9C2" w:rsidR="00654B81" w:rsidRPr="006B2CBC" w:rsidRDefault="00B70804" w:rsidP="006B2CBC">
      <w:pPr>
        <w:spacing w:line="360" w:lineRule="auto"/>
        <w:ind w:left="708"/>
        <w:jc w:val="left"/>
        <w:rPr>
          <w:rFonts w:asciiTheme="minorHAnsi" w:hAnsiTheme="minorHAnsi" w:cstheme="minorHAnsi"/>
        </w:rPr>
      </w:pPr>
      <w:r w:rsidRPr="006B2CBC">
        <w:rPr>
          <w:rFonts w:asciiTheme="minorHAnsi" w:hAnsiTheme="minorHAnsi" w:cstheme="minorHAnsi"/>
        </w:rPr>
        <w:t>Ger</w:t>
      </w:r>
      <w:r w:rsidR="004937EA" w:rsidRPr="006B2CBC">
        <w:rPr>
          <w:rFonts w:asciiTheme="minorHAnsi" w:hAnsiTheme="minorHAnsi" w:cstheme="minorHAnsi"/>
        </w:rPr>
        <w:t>aa</w:t>
      </w:r>
      <w:r w:rsidRPr="006B2CBC">
        <w:rPr>
          <w:rFonts w:asciiTheme="minorHAnsi" w:hAnsiTheme="minorHAnsi" w:cstheme="minorHAnsi"/>
        </w:rPr>
        <w:t>dpl</w:t>
      </w:r>
      <w:r w:rsidR="004937EA" w:rsidRPr="006B2CBC">
        <w:rPr>
          <w:rFonts w:asciiTheme="minorHAnsi" w:hAnsiTheme="minorHAnsi" w:cstheme="minorHAnsi"/>
        </w:rPr>
        <w:t>ee</w:t>
      </w:r>
      <w:r w:rsidRPr="006B2CBC">
        <w:rPr>
          <w:rFonts w:asciiTheme="minorHAnsi" w:hAnsiTheme="minorHAnsi" w:cstheme="minorHAnsi"/>
        </w:rPr>
        <w:t>gd van</w:t>
      </w:r>
      <w:r w:rsidR="00757F3B" w:rsidRPr="006B2CBC">
        <w:rPr>
          <w:rFonts w:asciiTheme="minorHAnsi" w:hAnsiTheme="minorHAnsi" w:cstheme="minorHAnsi"/>
        </w:rPr>
        <w:t xml:space="preserve"> </w:t>
      </w:r>
      <w:r w:rsidR="00552FEA" w:rsidRPr="006B2CBC">
        <w:rPr>
          <w:rFonts w:asciiTheme="minorHAnsi" w:hAnsiTheme="minorHAnsi" w:cstheme="minorHAnsi"/>
          <w:u w:val="single"/>
        </w:rPr>
        <w:t>https://breens.nl/themas/digitaal-lesgeven/mediawijsheid-in-het-primaire-onderwijs-zo-belangrijk-is-het-en-zo-pas-je-het-toe/</w:t>
      </w:r>
      <w:r w:rsidR="00C64F46" w:rsidRPr="006B2CBC">
        <w:rPr>
          <w:rFonts w:asciiTheme="minorHAnsi" w:hAnsiTheme="minorHAnsi" w:cstheme="minorHAnsi"/>
        </w:rPr>
        <w:t xml:space="preserve"> </w:t>
      </w:r>
    </w:p>
    <w:p w14:paraId="05F87DC7" w14:textId="65834D8D" w:rsidR="001E4587" w:rsidRPr="006B2CBC" w:rsidRDefault="001E4587"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Broer, M. (2020). </w:t>
      </w:r>
      <w:r w:rsidRPr="006B2CBC">
        <w:rPr>
          <w:rFonts w:asciiTheme="minorHAnsi" w:hAnsiTheme="minorHAnsi" w:cstheme="minorHAnsi"/>
          <w:i/>
          <w:iCs/>
          <w:sz w:val="22"/>
          <w:szCs w:val="22"/>
        </w:rPr>
        <w:t>Continue verbeteren in het onderwijs: Praktische strategieën voor implementatie op alle niveaus.</w:t>
      </w:r>
      <w:r w:rsidRPr="006B2CBC">
        <w:rPr>
          <w:rFonts w:asciiTheme="minorHAnsi" w:hAnsiTheme="minorHAnsi" w:cstheme="minorHAnsi"/>
          <w:sz w:val="22"/>
          <w:szCs w:val="22"/>
        </w:rPr>
        <w:t xml:space="preserve"> Pica.</w:t>
      </w:r>
    </w:p>
    <w:p w14:paraId="71A7DFA3" w14:textId="6DE02021" w:rsidR="003E357E" w:rsidRPr="006B2CBC" w:rsidRDefault="003E357E" w:rsidP="006B2CBC">
      <w:pPr>
        <w:spacing w:line="360" w:lineRule="auto"/>
        <w:jc w:val="left"/>
        <w:rPr>
          <w:rFonts w:asciiTheme="minorHAnsi" w:hAnsiTheme="minorHAnsi" w:cstheme="minorHAnsi"/>
          <w:i/>
        </w:rPr>
      </w:pPr>
      <w:r w:rsidRPr="006B2CBC">
        <w:rPr>
          <w:rFonts w:asciiTheme="minorHAnsi" w:hAnsiTheme="minorHAnsi" w:cstheme="minorHAnsi"/>
        </w:rPr>
        <w:t xml:space="preserve">Broer, N.A., Haverhals, B., &amp; De Bruin, H.L. (2012). </w:t>
      </w:r>
      <w:r w:rsidRPr="006B2CBC">
        <w:rPr>
          <w:rFonts w:asciiTheme="minorHAnsi" w:hAnsiTheme="minorHAnsi" w:cstheme="minorHAnsi"/>
          <w:i/>
        </w:rPr>
        <w:t xml:space="preserve">Verantwoording pedagogisch expertsysteem ZIEN! </w:t>
      </w:r>
    </w:p>
    <w:p w14:paraId="66563B8E" w14:textId="37D34B7A" w:rsidR="003E357E" w:rsidRPr="006B2CBC" w:rsidRDefault="003E357E" w:rsidP="006B2CBC">
      <w:pPr>
        <w:spacing w:line="360" w:lineRule="auto"/>
        <w:ind w:firstLine="708"/>
        <w:jc w:val="left"/>
        <w:rPr>
          <w:rFonts w:asciiTheme="minorHAnsi" w:hAnsiTheme="minorHAnsi" w:cstheme="minorHAnsi"/>
          <w:lang w:val="en-US"/>
        </w:rPr>
      </w:pPr>
      <w:r w:rsidRPr="006B2CBC">
        <w:rPr>
          <w:rFonts w:asciiTheme="minorHAnsi" w:hAnsiTheme="minorHAnsi" w:cstheme="minorHAnsi"/>
          <w:i/>
        </w:rPr>
        <w:t>Voor het primair onderwijs!</w:t>
      </w:r>
      <w:r w:rsidRPr="006B2CBC">
        <w:rPr>
          <w:rFonts w:asciiTheme="minorHAnsi" w:hAnsiTheme="minorHAnsi" w:cstheme="minorHAnsi"/>
        </w:rPr>
        <w:t xml:space="preserve"> </w:t>
      </w:r>
      <w:r w:rsidRPr="006B2CBC">
        <w:rPr>
          <w:rFonts w:asciiTheme="minorHAnsi" w:hAnsiTheme="minorHAnsi" w:cstheme="minorHAnsi"/>
          <w:lang w:val="en-US"/>
        </w:rPr>
        <w:t>Driestar educatief.</w:t>
      </w:r>
    </w:p>
    <w:p w14:paraId="2360C056" w14:textId="77777777" w:rsidR="003F3FAD" w:rsidRPr="006B2CBC" w:rsidRDefault="003F3FAD" w:rsidP="006B2CBC">
      <w:pPr>
        <w:pStyle w:val="citation"/>
        <w:spacing w:before="0" w:beforeAutospacing="0" w:after="0" w:afterAutospacing="0" w:line="360" w:lineRule="auto"/>
        <w:textAlignment w:val="baseline"/>
        <w:rPr>
          <w:rStyle w:val="Nadruk"/>
          <w:rFonts w:asciiTheme="minorHAnsi" w:hAnsiTheme="minorHAnsi" w:cstheme="minorHAnsi"/>
          <w:sz w:val="22"/>
          <w:szCs w:val="22"/>
          <w:bdr w:val="none" w:sz="0" w:space="0" w:color="auto" w:frame="1"/>
          <w:lang w:val="en-US"/>
        </w:rPr>
      </w:pPr>
      <w:r w:rsidRPr="006B2CBC">
        <w:rPr>
          <w:rFonts w:asciiTheme="minorHAnsi" w:hAnsiTheme="minorHAnsi" w:cstheme="minorHAnsi"/>
          <w:sz w:val="22"/>
          <w:szCs w:val="22"/>
          <w:lang w:val="en-US"/>
        </w:rPr>
        <w:t>Bulger, M., &amp; Davison, P. (2018). The Promises, Challenges, and Futures of Media Literacy. </w:t>
      </w:r>
      <w:r w:rsidRPr="006B2CBC">
        <w:rPr>
          <w:rStyle w:val="Nadruk"/>
          <w:rFonts w:asciiTheme="minorHAnsi" w:hAnsiTheme="minorHAnsi" w:cstheme="minorHAnsi"/>
          <w:sz w:val="22"/>
          <w:szCs w:val="22"/>
          <w:bdr w:val="none" w:sz="0" w:space="0" w:color="auto" w:frame="1"/>
          <w:lang w:val="en-US"/>
        </w:rPr>
        <w:t xml:space="preserve">Journal of </w:t>
      </w:r>
    </w:p>
    <w:p w14:paraId="1AA38FD6" w14:textId="24BB3B98" w:rsidR="005D7E66" w:rsidRPr="006B2CBC" w:rsidRDefault="003F3FAD" w:rsidP="006B2CBC">
      <w:pPr>
        <w:pStyle w:val="citation"/>
        <w:spacing w:before="0" w:beforeAutospacing="0" w:after="0" w:afterAutospacing="0" w:line="360" w:lineRule="auto"/>
        <w:ind w:firstLine="708"/>
        <w:textAlignment w:val="baseline"/>
        <w:rPr>
          <w:rFonts w:asciiTheme="minorHAnsi" w:hAnsiTheme="minorHAnsi" w:cstheme="minorHAnsi"/>
          <w:sz w:val="22"/>
          <w:szCs w:val="22"/>
          <w:u w:val="single"/>
          <w:bdr w:val="none" w:sz="0" w:space="0" w:color="auto" w:frame="1"/>
          <w:lang w:val="en-US"/>
        </w:rPr>
      </w:pPr>
      <w:r w:rsidRPr="006B2CBC">
        <w:rPr>
          <w:rStyle w:val="Nadruk"/>
          <w:rFonts w:asciiTheme="minorHAnsi" w:hAnsiTheme="minorHAnsi" w:cstheme="minorHAnsi"/>
          <w:sz w:val="22"/>
          <w:szCs w:val="22"/>
          <w:bdr w:val="none" w:sz="0" w:space="0" w:color="auto" w:frame="1"/>
          <w:lang w:val="en-US"/>
        </w:rPr>
        <w:t>Media Literacy Education, 10</w:t>
      </w:r>
      <w:r w:rsidRPr="006B2CBC">
        <w:rPr>
          <w:rFonts w:asciiTheme="minorHAnsi" w:hAnsiTheme="minorHAnsi" w:cstheme="minorHAnsi"/>
          <w:sz w:val="22"/>
          <w:szCs w:val="22"/>
          <w:lang w:val="en-US"/>
        </w:rPr>
        <w:t>(1), 1-21. </w:t>
      </w:r>
      <w:r w:rsidRPr="006B2CBC">
        <w:rPr>
          <w:rFonts w:asciiTheme="minorHAnsi" w:hAnsiTheme="minorHAnsi" w:cstheme="minorHAnsi"/>
          <w:sz w:val="22"/>
          <w:szCs w:val="22"/>
          <w:u w:val="single"/>
          <w:bdr w:val="none" w:sz="0" w:space="0" w:color="auto" w:frame="1"/>
          <w:lang w:val="en-US"/>
        </w:rPr>
        <w:t>https://doi.org/10.23860/JMLE-2018-10-1-1</w:t>
      </w:r>
    </w:p>
    <w:p w14:paraId="1CB02C6A" w14:textId="64977F54" w:rsidR="001E4587" w:rsidRPr="006B2CBC" w:rsidRDefault="004D3ED8"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lang w:val="en-US"/>
        </w:rPr>
        <w:t xml:space="preserve">Calcutt, Z. A. &amp; Helms, C. L. (2014). </w:t>
      </w:r>
      <w:r w:rsidRPr="006B2CBC">
        <w:rPr>
          <w:rFonts w:asciiTheme="minorHAnsi" w:hAnsiTheme="minorHAnsi" w:cstheme="minorHAnsi"/>
          <w:i/>
          <w:iCs/>
          <w:sz w:val="22"/>
          <w:szCs w:val="22"/>
          <w:lang w:val="en-US"/>
        </w:rPr>
        <w:t xml:space="preserve">Finding the Balance with Student Assessments. </w:t>
      </w:r>
      <w:r w:rsidRPr="006B2CBC">
        <w:rPr>
          <w:rFonts w:asciiTheme="minorHAnsi" w:hAnsiTheme="minorHAnsi" w:cstheme="minorHAnsi"/>
          <w:i/>
          <w:sz w:val="22"/>
          <w:szCs w:val="22"/>
          <w:lang w:val="en-US"/>
        </w:rPr>
        <w:t>Masters of Arts in Education Action Research Papers, 89</w:t>
      </w:r>
      <w:r w:rsidRPr="006B2CBC">
        <w:rPr>
          <w:rFonts w:asciiTheme="minorHAnsi" w:hAnsiTheme="minorHAnsi" w:cstheme="minorHAnsi"/>
          <w:sz w:val="22"/>
          <w:szCs w:val="22"/>
          <w:lang w:val="en-US"/>
        </w:rPr>
        <w:t xml:space="preserve">, 1-37. Geraadpleegd op 16 februari 2024, van </w:t>
      </w:r>
      <w:r w:rsidRPr="006B2CBC">
        <w:rPr>
          <w:rFonts w:asciiTheme="minorHAnsi" w:hAnsiTheme="minorHAnsi" w:cstheme="minorHAnsi"/>
          <w:sz w:val="22"/>
          <w:szCs w:val="22"/>
          <w:u w:val="single"/>
          <w:lang w:val="en-US"/>
        </w:rPr>
        <w:t>https://sophia.stkate.edu/maed/89/</w:t>
      </w:r>
      <w:r w:rsidRPr="006B2CBC">
        <w:rPr>
          <w:rFonts w:asciiTheme="minorHAnsi" w:hAnsiTheme="minorHAnsi" w:cstheme="minorHAnsi"/>
          <w:sz w:val="22"/>
          <w:szCs w:val="22"/>
          <w:lang w:val="en-US"/>
        </w:rPr>
        <w:t xml:space="preserve"> </w:t>
      </w:r>
    </w:p>
    <w:p w14:paraId="0E4B2648" w14:textId="53944DDE" w:rsidR="004D3ED8" w:rsidRPr="006B2CBC" w:rsidRDefault="004D3ED8"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u w:val="single"/>
          <w:lang w:val="en-US"/>
        </w:rPr>
      </w:pPr>
      <w:r w:rsidRPr="006B2CBC">
        <w:rPr>
          <w:rFonts w:asciiTheme="minorHAnsi" w:hAnsiTheme="minorHAnsi" w:cstheme="minorHAnsi"/>
          <w:sz w:val="22"/>
          <w:szCs w:val="22"/>
          <w:lang w:val="en-US"/>
        </w:rPr>
        <w:lastRenderedPageBreak/>
        <w:t xml:space="preserve">Campbell, D. E. (2008). Voice in the Classroom: How an Open Classroom Climate Fosters Political Engagement Among Adolescents. </w:t>
      </w:r>
      <w:r w:rsidRPr="006B2CBC">
        <w:rPr>
          <w:rFonts w:asciiTheme="minorHAnsi" w:hAnsiTheme="minorHAnsi" w:cstheme="minorHAnsi"/>
          <w:i/>
          <w:sz w:val="22"/>
          <w:szCs w:val="22"/>
          <w:lang w:val="en-US"/>
        </w:rPr>
        <w:t>Political Behavior</w:t>
      </w:r>
      <w:r w:rsidRPr="006B2CBC">
        <w:rPr>
          <w:rFonts w:asciiTheme="minorHAnsi" w:hAnsiTheme="minorHAnsi" w:cstheme="minorHAnsi"/>
          <w:sz w:val="22"/>
          <w:szCs w:val="22"/>
          <w:lang w:val="en-US"/>
        </w:rPr>
        <w:t xml:space="preserve">, </w:t>
      </w:r>
      <w:r w:rsidRPr="006B2CBC">
        <w:rPr>
          <w:rFonts w:asciiTheme="minorHAnsi" w:hAnsiTheme="minorHAnsi" w:cstheme="minorHAnsi"/>
          <w:i/>
          <w:sz w:val="22"/>
          <w:szCs w:val="22"/>
          <w:lang w:val="en-US"/>
        </w:rPr>
        <w:t>30</w:t>
      </w:r>
      <w:r w:rsidRPr="006B2CBC">
        <w:rPr>
          <w:rFonts w:asciiTheme="minorHAnsi" w:hAnsiTheme="minorHAnsi" w:cstheme="minorHAnsi"/>
          <w:sz w:val="22"/>
          <w:szCs w:val="22"/>
          <w:lang w:val="en-US"/>
        </w:rPr>
        <w:t xml:space="preserve">(4), 437–454. </w:t>
      </w:r>
      <w:r w:rsidR="006B5A84" w:rsidRPr="006B2CBC">
        <w:rPr>
          <w:rFonts w:asciiTheme="minorHAnsi" w:hAnsiTheme="minorHAnsi" w:cstheme="minorHAnsi"/>
          <w:sz w:val="22"/>
          <w:szCs w:val="22"/>
          <w:u w:val="single"/>
          <w:lang w:val="en-US"/>
        </w:rPr>
        <w:t>https://doi.org/10.1007/s11109-008-9063-z</w:t>
      </w:r>
    </w:p>
    <w:p w14:paraId="09FA59C1" w14:textId="77777777" w:rsidR="005457C1" w:rsidRPr="006B2CBC" w:rsidRDefault="006B5A84" w:rsidP="006B2CBC">
      <w:pPr>
        <w:pStyle w:val="Kop5"/>
        <w:shd w:val="clear" w:color="auto" w:fill="FFFFFF"/>
        <w:spacing w:before="0" w:line="360" w:lineRule="auto"/>
        <w:jc w:val="left"/>
        <w:rPr>
          <w:rFonts w:asciiTheme="minorHAnsi" w:eastAsia="Times New Roman" w:hAnsiTheme="minorHAnsi" w:cstheme="minorHAnsi"/>
          <w:color w:val="auto"/>
          <w:lang w:val="en-US"/>
        </w:rPr>
      </w:pPr>
      <w:r w:rsidRPr="006B2CBC">
        <w:rPr>
          <w:rFonts w:asciiTheme="minorHAnsi" w:eastAsia="Times New Roman" w:hAnsiTheme="minorHAnsi" w:cstheme="minorHAnsi"/>
          <w:color w:val="auto"/>
          <w:lang w:val="en-US"/>
        </w:rPr>
        <w:t xml:space="preserve">Chandrasegaran, J. (2018). The Role of Self-Fulfilling Prophecies in Education: Teacher-Student </w:t>
      </w:r>
    </w:p>
    <w:p w14:paraId="387A0702" w14:textId="77777777" w:rsidR="005457C1" w:rsidRPr="006B2CBC" w:rsidRDefault="006B5A84" w:rsidP="006B2CBC">
      <w:pPr>
        <w:pStyle w:val="Kop5"/>
        <w:shd w:val="clear" w:color="auto" w:fill="FFFFFF"/>
        <w:spacing w:before="0" w:line="360" w:lineRule="auto"/>
        <w:ind w:firstLine="708"/>
        <w:jc w:val="left"/>
        <w:rPr>
          <w:rFonts w:asciiTheme="minorHAnsi" w:eastAsia="Times New Roman" w:hAnsiTheme="minorHAnsi" w:cstheme="minorHAnsi"/>
          <w:color w:val="auto"/>
          <w:lang w:val="fr-FR"/>
        </w:rPr>
      </w:pPr>
      <w:r w:rsidRPr="006B2CBC">
        <w:rPr>
          <w:rFonts w:asciiTheme="minorHAnsi" w:eastAsia="Times New Roman" w:hAnsiTheme="minorHAnsi" w:cstheme="minorHAnsi"/>
          <w:color w:val="auto"/>
          <w:lang w:val="fr-FR"/>
        </w:rPr>
        <w:t>Perceptions</w:t>
      </w:r>
      <w:r w:rsidRPr="006B2CBC">
        <w:rPr>
          <w:rFonts w:asciiTheme="minorHAnsi" w:eastAsia="Times New Roman" w:hAnsiTheme="minorHAnsi" w:cstheme="minorHAnsi"/>
          <w:i/>
          <w:color w:val="auto"/>
          <w:lang w:val="fr-FR"/>
        </w:rPr>
        <w:t>. Journal on Educational Psychology, 12</w:t>
      </w:r>
      <w:r w:rsidRPr="006B2CBC">
        <w:rPr>
          <w:rFonts w:asciiTheme="minorHAnsi" w:eastAsia="Times New Roman" w:hAnsiTheme="minorHAnsi" w:cstheme="minorHAnsi"/>
          <w:color w:val="auto"/>
          <w:lang w:val="fr-FR"/>
        </w:rPr>
        <w:t>(1), 8-18.</w:t>
      </w:r>
      <w:r w:rsidR="008434C6" w:rsidRPr="006B2CBC">
        <w:rPr>
          <w:rFonts w:asciiTheme="minorHAnsi" w:eastAsia="Times New Roman" w:hAnsiTheme="minorHAnsi" w:cstheme="minorHAnsi"/>
          <w:color w:val="auto"/>
          <w:lang w:val="fr-FR"/>
        </w:rPr>
        <w:t xml:space="preserve"> </w:t>
      </w:r>
    </w:p>
    <w:p w14:paraId="365C9EBE" w14:textId="6383DDBC" w:rsidR="006B5A84" w:rsidRPr="006B2CBC" w:rsidRDefault="005457C1" w:rsidP="006B2CBC">
      <w:pPr>
        <w:pStyle w:val="Kop5"/>
        <w:shd w:val="clear" w:color="auto" w:fill="FFFFFF"/>
        <w:spacing w:before="0" w:line="360" w:lineRule="auto"/>
        <w:ind w:firstLine="708"/>
        <w:jc w:val="left"/>
        <w:rPr>
          <w:rFonts w:asciiTheme="minorHAnsi" w:eastAsia="Times New Roman" w:hAnsiTheme="minorHAnsi" w:cstheme="minorHAnsi"/>
          <w:color w:val="auto"/>
          <w:u w:val="single"/>
          <w:lang w:val="en-US"/>
        </w:rPr>
      </w:pPr>
      <w:r w:rsidRPr="006B2CBC">
        <w:rPr>
          <w:rFonts w:asciiTheme="minorHAnsi" w:eastAsia="Times New Roman" w:hAnsiTheme="minorHAnsi" w:cstheme="minorHAnsi"/>
          <w:color w:val="auto"/>
          <w:u w:val="single"/>
          <w:lang w:val="en-US"/>
        </w:rPr>
        <w:t>https://doi.org/10.26634/jpsy.12.1.14639</w:t>
      </w:r>
    </w:p>
    <w:p w14:paraId="10558804" w14:textId="2EB3ED21" w:rsidR="00DF3941" w:rsidRPr="006B2CBC" w:rsidRDefault="00DF3941"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u w:val="single"/>
        </w:rPr>
      </w:pPr>
      <w:r w:rsidRPr="006B2CBC">
        <w:rPr>
          <w:rFonts w:asciiTheme="minorHAnsi" w:hAnsiTheme="minorHAnsi" w:cstheme="minorHAnsi"/>
          <w:sz w:val="22"/>
          <w:szCs w:val="22"/>
          <w:lang w:val="en-US"/>
        </w:rPr>
        <w:t xml:space="preserve">Child Trends. (2017). </w:t>
      </w:r>
      <w:r w:rsidRPr="006B2CBC">
        <w:rPr>
          <w:rFonts w:asciiTheme="minorHAnsi" w:hAnsiTheme="minorHAnsi" w:cstheme="minorHAnsi"/>
          <w:i/>
          <w:iCs/>
          <w:sz w:val="22"/>
          <w:szCs w:val="22"/>
          <w:lang w:val="en-US"/>
        </w:rPr>
        <w:t>Preventing Bullying and Cyberbullying: Research-Based Policy Recommendations for Executive and Legislative Officials in 2017</w:t>
      </w:r>
      <w:r w:rsidRPr="006B2CBC">
        <w:rPr>
          <w:rFonts w:asciiTheme="minorHAnsi" w:hAnsiTheme="minorHAnsi" w:cstheme="minorHAnsi"/>
          <w:sz w:val="22"/>
          <w:szCs w:val="22"/>
          <w:lang w:val="en-US"/>
        </w:rPr>
        <w:t xml:space="preserve">. </w:t>
      </w:r>
      <w:r w:rsidRPr="006B2CBC">
        <w:rPr>
          <w:rFonts w:asciiTheme="minorHAnsi" w:hAnsiTheme="minorHAnsi" w:cstheme="minorHAnsi"/>
          <w:sz w:val="22"/>
          <w:szCs w:val="22"/>
        </w:rPr>
        <w:t xml:space="preserve">Geraadpleegd op 6 mei 2024, van </w:t>
      </w:r>
      <w:r w:rsidR="00312843" w:rsidRPr="006B2CBC">
        <w:rPr>
          <w:rFonts w:asciiTheme="minorHAnsi" w:hAnsiTheme="minorHAnsi" w:cstheme="minorHAnsi"/>
          <w:sz w:val="22"/>
          <w:szCs w:val="22"/>
          <w:u w:val="single"/>
        </w:rPr>
        <w:t>https://www.childtrends.org/publications/preventing-bullying-cyberbullying-research-based-policy-recommendations-executive-legislative-officials-2017</w:t>
      </w:r>
    </w:p>
    <w:p w14:paraId="0DAA5393" w14:textId="7158B737" w:rsidR="00554A25" w:rsidRPr="006B2CBC" w:rsidRDefault="00554A25"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Fonts w:asciiTheme="minorHAnsi" w:hAnsiTheme="minorHAnsi" w:cstheme="minorHAnsi"/>
          <w:sz w:val="22"/>
          <w:szCs w:val="22"/>
        </w:rPr>
        <w:t>Clarke, S. (2016). </w:t>
      </w:r>
      <w:r w:rsidRPr="006B2CBC">
        <w:rPr>
          <w:rFonts w:asciiTheme="minorHAnsi" w:hAnsiTheme="minorHAnsi" w:cstheme="minorHAnsi"/>
          <w:i/>
          <w:iCs/>
          <w:sz w:val="22"/>
          <w:szCs w:val="22"/>
        </w:rPr>
        <w:t xml:space="preserve">Leren zichtbaar maken met formatieve assessment. </w:t>
      </w:r>
      <w:r w:rsidRPr="006B2CBC">
        <w:rPr>
          <w:rFonts w:asciiTheme="minorHAnsi" w:hAnsiTheme="minorHAnsi" w:cstheme="minorHAnsi"/>
          <w:sz w:val="22"/>
          <w:szCs w:val="22"/>
        </w:rPr>
        <w:t>Uitgeverij Bazalt.</w:t>
      </w:r>
    </w:p>
    <w:p w14:paraId="45BC82F4" w14:textId="524675E0" w:rsidR="000D498E" w:rsidRPr="006B2CBC" w:rsidRDefault="000D498E" w:rsidP="006B2CBC">
      <w:pPr>
        <w:spacing w:line="360" w:lineRule="auto"/>
        <w:jc w:val="left"/>
        <w:rPr>
          <w:rFonts w:asciiTheme="minorHAnsi" w:hAnsiTheme="minorHAnsi" w:cstheme="minorHAnsi"/>
        </w:rPr>
      </w:pPr>
      <w:r w:rsidRPr="006B2CBC">
        <w:rPr>
          <w:rFonts w:asciiTheme="minorHAnsi" w:hAnsiTheme="minorHAnsi" w:cstheme="minorHAnsi"/>
        </w:rPr>
        <w:t xml:space="preserve">Dawson, P., en R. Guare, (2009). </w:t>
      </w:r>
      <w:r w:rsidRPr="006B2CBC">
        <w:rPr>
          <w:rFonts w:asciiTheme="minorHAnsi" w:hAnsiTheme="minorHAnsi" w:cstheme="minorHAnsi"/>
          <w:i/>
          <w:iCs/>
        </w:rPr>
        <w:t>Slim maar… Help kinderen hun talenten benutten door hun</w:t>
      </w:r>
      <w:r w:rsidRPr="006B2CBC">
        <w:rPr>
          <w:rFonts w:asciiTheme="minorHAnsi" w:hAnsiTheme="minorHAnsi" w:cstheme="minorHAnsi"/>
          <w:i/>
          <w:iCs/>
        </w:rPr>
        <w:tab/>
      </w:r>
      <w:r w:rsidRPr="006B2CBC">
        <w:rPr>
          <w:rFonts w:asciiTheme="minorHAnsi" w:hAnsiTheme="minorHAnsi" w:cstheme="minorHAnsi"/>
          <w:i/>
          <w:iCs/>
        </w:rPr>
        <w:tab/>
        <w:t>executieve functies te versterken</w:t>
      </w:r>
      <w:r w:rsidR="00D559B6" w:rsidRPr="006B2CBC">
        <w:rPr>
          <w:rFonts w:asciiTheme="minorHAnsi" w:hAnsiTheme="minorHAnsi" w:cstheme="minorHAnsi"/>
          <w:i/>
          <w:iCs/>
        </w:rPr>
        <w:t>.</w:t>
      </w:r>
      <w:r w:rsidR="00D559B6" w:rsidRPr="006B2CBC">
        <w:rPr>
          <w:rFonts w:asciiTheme="minorHAnsi" w:hAnsiTheme="minorHAnsi" w:cstheme="minorHAnsi"/>
        </w:rPr>
        <w:t xml:space="preserve"> </w:t>
      </w:r>
      <w:r w:rsidR="009954D5" w:rsidRPr="006B2CBC">
        <w:rPr>
          <w:rFonts w:asciiTheme="minorHAnsi" w:hAnsiTheme="minorHAnsi" w:cstheme="minorHAnsi"/>
        </w:rPr>
        <w:t>Hogrefe</w:t>
      </w:r>
      <w:r w:rsidR="00895AD1" w:rsidRPr="006B2CBC">
        <w:rPr>
          <w:rFonts w:asciiTheme="minorHAnsi" w:hAnsiTheme="minorHAnsi" w:cstheme="minorHAnsi"/>
        </w:rPr>
        <w:t>.</w:t>
      </w:r>
    </w:p>
    <w:p w14:paraId="3F26F75A" w14:textId="2CBA76B9" w:rsidR="00895AD1" w:rsidRPr="006B2CBC" w:rsidRDefault="00895AD1"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Dawson, P., &amp; Guare, R. (2012). </w:t>
      </w:r>
      <w:r w:rsidRPr="006B2CBC">
        <w:rPr>
          <w:rFonts w:asciiTheme="minorHAnsi" w:hAnsiTheme="minorHAnsi" w:cstheme="minorHAnsi"/>
          <w:i/>
          <w:iCs/>
          <w:sz w:val="22"/>
          <w:szCs w:val="22"/>
        </w:rPr>
        <w:t>Coachen van kinderen en adolescenten met zwakke executieve functies: praktische strategieën voor thuis en op school</w:t>
      </w:r>
      <w:r w:rsidRPr="006B2CBC">
        <w:rPr>
          <w:rFonts w:asciiTheme="minorHAnsi" w:hAnsiTheme="minorHAnsi" w:cstheme="minorHAnsi"/>
          <w:sz w:val="22"/>
          <w:szCs w:val="22"/>
        </w:rPr>
        <w:t>. Hogrefe.</w:t>
      </w:r>
    </w:p>
    <w:p w14:paraId="3D0A4B48" w14:textId="02537143" w:rsidR="006B42AC" w:rsidRPr="006B2CBC" w:rsidRDefault="006B42AC"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Dawson, P., &amp; Guare, R. (2019). </w:t>
      </w:r>
      <w:r w:rsidRPr="006B2CBC">
        <w:rPr>
          <w:rFonts w:asciiTheme="minorHAnsi" w:hAnsiTheme="minorHAnsi" w:cstheme="minorHAnsi"/>
          <w:i/>
          <w:iCs/>
          <w:sz w:val="22"/>
          <w:szCs w:val="22"/>
        </w:rPr>
        <w:t>Executieve functies bij kinderen en adolescenten: een praktische gids voor diagnostiek en interventie</w:t>
      </w:r>
      <w:r w:rsidRPr="006B2CBC">
        <w:rPr>
          <w:rFonts w:asciiTheme="minorHAnsi" w:hAnsiTheme="minorHAnsi" w:cstheme="minorHAnsi"/>
          <w:sz w:val="22"/>
          <w:szCs w:val="22"/>
        </w:rPr>
        <w:t>. Hogrefe.</w:t>
      </w:r>
    </w:p>
    <w:p w14:paraId="4BB335ED" w14:textId="18BD227F" w:rsidR="00374055" w:rsidRPr="006B2CBC" w:rsidRDefault="00475061" w:rsidP="006B2CBC">
      <w:pPr>
        <w:spacing w:line="360" w:lineRule="auto"/>
        <w:jc w:val="left"/>
        <w:rPr>
          <w:rFonts w:asciiTheme="minorHAnsi" w:hAnsiTheme="minorHAnsi" w:cstheme="minorHAnsi"/>
        </w:rPr>
      </w:pPr>
      <w:r w:rsidRPr="006B2CBC">
        <w:rPr>
          <w:rFonts w:asciiTheme="minorHAnsi" w:hAnsiTheme="minorHAnsi" w:cstheme="minorHAnsi"/>
        </w:rPr>
        <w:t>Delfos</w:t>
      </w:r>
      <w:r w:rsidR="0065649C" w:rsidRPr="006B2CBC">
        <w:rPr>
          <w:rFonts w:asciiTheme="minorHAnsi" w:hAnsiTheme="minorHAnsi" w:cstheme="minorHAnsi"/>
        </w:rPr>
        <w:t>, M.F.</w:t>
      </w:r>
      <w:r w:rsidR="003061EE" w:rsidRPr="006B2CBC">
        <w:rPr>
          <w:rFonts w:asciiTheme="minorHAnsi" w:hAnsiTheme="minorHAnsi" w:cstheme="minorHAnsi"/>
        </w:rPr>
        <w:t xml:space="preserve"> (2007). </w:t>
      </w:r>
      <w:r w:rsidR="00E67B14" w:rsidRPr="006B2CBC">
        <w:rPr>
          <w:rFonts w:asciiTheme="minorHAnsi" w:hAnsiTheme="minorHAnsi" w:cstheme="minorHAnsi"/>
          <w:i/>
        </w:rPr>
        <w:t>Kinderen en gedragsproblemen</w:t>
      </w:r>
      <w:r w:rsidR="00E67B14" w:rsidRPr="006B2CBC">
        <w:rPr>
          <w:rFonts w:asciiTheme="minorHAnsi" w:hAnsiTheme="minorHAnsi" w:cstheme="minorHAnsi"/>
        </w:rPr>
        <w:t xml:space="preserve">. </w:t>
      </w:r>
      <w:r w:rsidR="001E7EBB" w:rsidRPr="006B2CBC">
        <w:rPr>
          <w:rFonts w:asciiTheme="minorHAnsi" w:hAnsiTheme="minorHAnsi" w:cstheme="minorHAnsi"/>
        </w:rPr>
        <w:t>Har</w:t>
      </w:r>
      <w:r w:rsidR="000C79A9" w:rsidRPr="006B2CBC">
        <w:rPr>
          <w:rFonts w:asciiTheme="minorHAnsi" w:hAnsiTheme="minorHAnsi" w:cstheme="minorHAnsi"/>
        </w:rPr>
        <w:t>court.</w:t>
      </w:r>
    </w:p>
    <w:p w14:paraId="53A70F02" w14:textId="6BE8BF2B" w:rsidR="00E27A14" w:rsidRPr="006B2CBC" w:rsidRDefault="00731607" w:rsidP="006B2CBC">
      <w:pPr>
        <w:pStyle w:val="Normaalweb"/>
        <w:spacing w:before="0" w:beforeAutospacing="0" w:after="0" w:afterAutospacing="0" w:line="360" w:lineRule="auto"/>
        <w:ind w:left="720" w:hanging="720"/>
        <w:rPr>
          <w:rFonts w:asciiTheme="minorHAnsi" w:hAnsiTheme="minorHAnsi" w:cstheme="minorHAnsi"/>
          <w:sz w:val="22"/>
          <w:szCs w:val="22"/>
          <w:u w:val="single"/>
        </w:rPr>
      </w:pPr>
      <w:r w:rsidRPr="006B2CBC">
        <w:rPr>
          <w:rFonts w:asciiTheme="minorHAnsi" w:hAnsiTheme="minorHAnsi" w:cstheme="minorHAnsi"/>
          <w:sz w:val="22"/>
          <w:szCs w:val="22"/>
        </w:rPr>
        <w:t xml:space="preserve">De Ruiter, N. M. P., &amp; Thomaes, S. (2023). </w:t>
      </w:r>
      <w:r w:rsidRPr="006B2CBC">
        <w:rPr>
          <w:rFonts w:asciiTheme="minorHAnsi" w:hAnsiTheme="minorHAnsi" w:cstheme="minorHAnsi"/>
          <w:sz w:val="22"/>
          <w:szCs w:val="22"/>
          <w:lang w:val="en-US"/>
        </w:rPr>
        <w:t xml:space="preserve">A process model of mindsets: Conceptualizing mindsets of ability as dynamic and socially situated. </w:t>
      </w:r>
      <w:r w:rsidRPr="006B2CBC">
        <w:rPr>
          <w:rFonts w:asciiTheme="minorHAnsi" w:hAnsiTheme="minorHAnsi" w:cstheme="minorHAnsi"/>
          <w:i/>
          <w:iCs/>
          <w:sz w:val="22"/>
          <w:szCs w:val="22"/>
        </w:rPr>
        <w:t>Psychological Review, 130</w:t>
      </w:r>
      <w:r w:rsidRPr="006B2CBC">
        <w:rPr>
          <w:rFonts w:asciiTheme="minorHAnsi" w:hAnsiTheme="minorHAnsi" w:cstheme="minorHAnsi"/>
          <w:sz w:val="22"/>
          <w:szCs w:val="22"/>
        </w:rPr>
        <w:t xml:space="preserve">(5), 1326–1338. </w:t>
      </w:r>
      <w:hyperlink r:id="rId39" w:history="1">
        <w:r w:rsidRPr="006B2CBC">
          <w:rPr>
            <w:rStyle w:val="Hyperlink"/>
            <w:rFonts w:asciiTheme="minorHAnsi" w:hAnsiTheme="minorHAnsi" w:cstheme="minorHAnsi"/>
            <w:color w:val="auto"/>
            <w:sz w:val="22"/>
            <w:szCs w:val="22"/>
          </w:rPr>
          <w:t>https://doi.org/10.1037/rev0000425</w:t>
        </w:r>
      </w:hyperlink>
    </w:p>
    <w:p w14:paraId="05B9583A" w14:textId="77777777" w:rsidR="001949E8" w:rsidRPr="006B2CBC" w:rsidRDefault="001949E8" w:rsidP="006B2CBC">
      <w:pPr>
        <w:spacing w:line="360" w:lineRule="auto"/>
        <w:jc w:val="left"/>
        <w:rPr>
          <w:rStyle w:val="cf01"/>
          <w:rFonts w:asciiTheme="minorHAnsi" w:hAnsiTheme="minorHAnsi" w:cstheme="minorHAnsi"/>
          <w:sz w:val="22"/>
          <w:szCs w:val="22"/>
        </w:rPr>
      </w:pPr>
      <w:r w:rsidRPr="006B2CBC">
        <w:rPr>
          <w:rStyle w:val="cf01"/>
          <w:rFonts w:asciiTheme="minorHAnsi" w:hAnsiTheme="minorHAnsi" w:cstheme="minorHAnsi"/>
          <w:sz w:val="22"/>
          <w:szCs w:val="22"/>
        </w:rPr>
        <w:t xml:space="preserve">De Steven (z.d.). Analytisch en analysevaardigheden. Geraadpleegd van </w:t>
      </w:r>
    </w:p>
    <w:p w14:paraId="3DC0590D" w14:textId="4296B573" w:rsidR="001949E8" w:rsidRPr="006B2CBC" w:rsidRDefault="001949E8" w:rsidP="006B2CBC">
      <w:pPr>
        <w:spacing w:line="360" w:lineRule="auto"/>
        <w:ind w:firstLine="708"/>
        <w:jc w:val="left"/>
        <w:rPr>
          <w:rStyle w:val="cf01"/>
          <w:rFonts w:asciiTheme="minorHAnsi" w:hAnsiTheme="minorHAnsi" w:cstheme="minorHAnsi"/>
          <w:sz w:val="22"/>
          <w:szCs w:val="22"/>
        </w:rPr>
      </w:pPr>
      <w:r w:rsidRPr="006B2CBC">
        <w:rPr>
          <w:rStyle w:val="cf01"/>
          <w:rFonts w:asciiTheme="minorHAnsi" w:hAnsiTheme="minorHAnsi" w:cstheme="minorHAnsi"/>
          <w:sz w:val="22"/>
          <w:szCs w:val="22"/>
          <w:u w:val="single"/>
        </w:rPr>
        <w:t>https://www.desteven.nl/persoonlijke-ontwikkeling/kernkwaliteiten/analytisch</w:t>
      </w:r>
    </w:p>
    <w:p w14:paraId="0632AAED" w14:textId="1EDB74F5" w:rsidR="00F81B1F" w:rsidRPr="006B2CBC" w:rsidRDefault="00F81B1F" w:rsidP="006B2CBC">
      <w:pPr>
        <w:spacing w:line="360" w:lineRule="auto"/>
        <w:jc w:val="left"/>
        <w:rPr>
          <w:rStyle w:val="cf01"/>
          <w:rFonts w:asciiTheme="minorHAnsi" w:hAnsiTheme="minorHAnsi" w:cstheme="minorHAnsi"/>
          <w:sz w:val="22"/>
          <w:szCs w:val="22"/>
          <w:lang w:val="en-US"/>
        </w:rPr>
      </w:pPr>
      <w:r w:rsidRPr="006B2CBC">
        <w:rPr>
          <w:rStyle w:val="cf01"/>
          <w:rFonts w:asciiTheme="minorHAnsi" w:hAnsiTheme="minorHAnsi" w:cstheme="minorHAnsi"/>
          <w:sz w:val="22"/>
          <w:szCs w:val="22"/>
        </w:rPr>
        <w:t xml:space="preserve">De Winter, M. (2011). </w:t>
      </w:r>
      <w:r w:rsidRPr="006B2CBC">
        <w:rPr>
          <w:rStyle w:val="cf01"/>
          <w:rFonts w:asciiTheme="minorHAnsi" w:hAnsiTheme="minorHAnsi" w:cstheme="minorHAnsi"/>
          <w:i/>
          <w:iCs/>
          <w:sz w:val="22"/>
          <w:szCs w:val="22"/>
        </w:rPr>
        <w:t>Verbeter de wereld, begin bij de opvoeding.</w:t>
      </w:r>
      <w:r w:rsidRPr="006B2CBC">
        <w:rPr>
          <w:rStyle w:val="cf01"/>
          <w:rFonts w:asciiTheme="minorHAnsi" w:hAnsiTheme="minorHAnsi" w:cstheme="minorHAnsi"/>
          <w:sz w:val="22"/>
          <w:szCs w:val="22"/>
        </w:rPr>
        <w:t xml:space="preserve"> </w:t>
      </w:r>
      <w:r w:rsidRPr="006B2CBC">
        <w:rPr>
          <w:rStyle w:val="cf01"/>
          <w:rFonts w:asciiTheme="minorHAnsi" w:hAnsiTheme="minorHAnsi" w:cstheme="minorHAnsi"/>
          <w:sz w:val="22"/>
          <w:szCs w:val="22"/>
          <w:lang w:val="en-US"/>
        </w:rPr>
        <w:t>SWP Publishers.</w:t>
      </w:r>
    </w:p>
    <w:p w14:paraId="302F056A" w14:textId="4BFC575D" w:rsidR="006D4A73" w:rsidRPr="006B2CBC" w:rsidRDefault="006D4A73" w:rsidP="006B2CBC">
      <w:pPr>
        <w:pStyle w:val="Normaalweb"/>
        <w:spacing w:before="0" w:beforeAutospacing="0" w:after="0" w:afterAutospacing="0" w:line="360" w:lineRule="auto"/>
        <w:ind w:left="720" w:hanging="720"/>
        <w:rPr>
          <w:rStyle w:val="cf01"/>
          <w:rFonts w:asciiTheme="minorHAnsi" w:hAnsiTheme="minorHAnsi" w:cstheme="minorHAnsi"/>
          <w:sz w:val="22"/>
          <w:szCs w:val="22"/>
          <w:lang w:val="en-US"/>
        </w:rPr>
      </w:pPr>
      <w:r w:rsidRPr="006B2CBC">
        <w:rPr>
          <w:rFonts w:asciiTheme="minorHAnsi" w:hAnsiTheme="minorHAnsi" w:cstheme="minorHAnsi"/>
          <w:sz w:val="22"/>
          <w:szCs w:val="22"/>
          <w:lang w:val="en-US"/>
        </w:rPr>
        <w:t xml:space="preserve">Diamond, A. (2013). Executive functions. </w:t>
      </w:r>
      <w:r w:rsidRPr="006B2CBC">
        <w:rPr>
          <w:rFonts w:asciiTheme="minorHAnsi" w:hAnsiTheme="minorHAnsi" w:cstheme="minorHAnsi"/>
          <w:i/>
          <w:iCs/>
          <w:sz w:val="22"/>
          <w:szCs w:val="22"/>
          <w:lang w:val="en-US"/>
        </w:rPr>
        <w:t xml:space="preserve">Annual Review </w:t>
      </w:r>
      <w:r w:rsidR="00B459F4" w:rsidRPr="006B2CBC">
        <w:rPr>
          <w:rFonts w:asciiTheme="minorHAnsi" w:hAnsiTheme="minorHAnsi" w:cstheme="minorHAnsi"/>
          <w:i/>
          <w:iCs/>
          <w:sz w:val="22"/>
          <w:szCs w:val="22"/>
          <w:lang w:val="en-US"/>
        </w:rPr>
        <w:t>of</w:t>
      </w:r>
      <w:r w:rsidRPr="006B2CBC">
        <w:rPr>
          <w:rFonts w:asciiTheme="minorHAnsi" w:hAnsiTheme="minorHAnsi" w:cstheme="minorHAnsi"/>
          <w:i/>
          <w:iCs/>
          <w:sz w:val="22"/>
          <w:szCs w:val="22"/>
          <w:lang w:val="en-US"/>
        </w:rPr>
        <w:t xml:space="preserve"> Psychology</w:t>
      </w:r>
      <w:r w:rsidRPr="006B2CBC">
        <w:rPr>
          <w:rFonts w:asciiTheme="minorHAnsi" w:hAnsiTheme="minorHAnsi" w:cstheme="minorHAnsi"/>
          <w:sz w:val="22"/>
          <w:szCs w:val="22"/>
          <w:lang w:val="en-US"/>
        </w:rPr>
        <w:t xml:space="preserve">, </w:t>
      </w:r>
      <w:r w:rsidRPr="006B2CBC">
        <w:rPr>
          <w:rFonts w:asciiTheme="minorHAnsi" w:hAnsiTheme="minorHAnsi" w:cstheme="minorHAnsi"/>
          <w:i/>
          <w:iCs/>
          <w:sz w:val="22"/>
          <w:szCs w:val="22"/>
          <w:lang w:val="en-US"/>
        </w:rPr>
        <w:t>64</w:t>
      </w:r>
      <w:r w:rsidRPr="006B2CBC">
        <w:rPr>
          <w:rFonts w:asciiTheme="minorHAnsi" w:hAnsiTheme="minorHAnsi" w:cstheme="minorHAnsi"/>
          <w:sz w:val="22"/>
          <w:szCs w:val="22"/>
          <w:lang w:val="en-US"/>
        </w:rPr>
        <w:t xml:space="preserve">(1), 135–168. </w:t>
      </w:r>
      <w:r w:rsidRPr="006B2CBC">
        <w:rPr>
          <w:rStyle w:val="url"/>
          <w:rFonts w:asciiTheme="minorHAnsi" w:hAnsiTheme="minorHAnsi" w:cstheme="minorHAnsi"/>
          <w:sz w:val="22"/>
          <w:szCs w:val="22"/>
          <w:u w:val="single"/>
          <w:lang w:val="en-US"/>
        </w:rPr>
        <w:t>https://doi.org/10.1146/annurev-psych-113011-143750</w:t>
      </w:r>
    </w:p>
    <w:p w14:paraId="61E369EB" w14:textId="6B3D1876" w:rsidR="00731607" w:rsidRPr="006B2CBC" w:rsidRDefault="009327C4"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1A1F58">
        <w:rPr>
          <w:rStyle w:val="Hyperlink"/>
          <w:rFonts w:asciiTheme="minorHAnsi" w:hAnsiTheme="minorHAnsi" w:cstheme="minorHAnsi"/>
          <w:color w:val="auto"/>
          <w:sz w:val="22"/>
          <w:szCs w:val="22"/>
          <w:u w:val="none"/>
        </w:rPr>
        <w:t xml:space="preserve">Dignath, C., Van Ewijk, R., Perels, F., &amp; Fabriz, S. (2023). </w:t>
      </w:r>
      <w:r w:rsidRPr="006B2CBC">
        <w:rPr>
          <w:rStyle w:val="Hyperlink"/>
          <w:rFonts w:asciiTheme="minorHAnsi" w:hAnsiTheme="minorHAnsi" w:cstheme="minorHAnsi"/>
          <w:color w:val="auto"/>
          <w:sz w:val="22"/>
          <w:szCs w:val="22"/>
          <w:u w:val="none"/>
          <w:lang w:val="en-US"/>
        </w:rPr>
        <w:t xml:space="preserve">Let learners monitor the learning content and their learning behavior! A meta-analysis on the effectiveness of tools to foster monitoring. </w:t>
      </w:r>
      <w:r w:rsidRPr="006B2CBC">
        <w:rPr>
          <w:rStyle w:val="Hyperlink"/>
          <w:rFonts w:asciiTheme="minorHAnsi" w:hAnsiTheme="minorHAnsi" w:cstheme="minorHAnsi"/>
          <w:i/>
          <w:color w:val="auto"/>
          <w:sz w:val="22"/>
          <w:szCs w:val="22"/>
          <w:u w:val="none"/>
        </w:rPr>
        <w:t>Educational Psychology Review, 35</w:t>
      </w:r>
      <w:r w:rsidRPr="006B2CBC">
        <w:rPr>
          <w:rStyle w:val="Hyperlink"/>
          <w:rFonts w:asciiTheme="minorHAnsi" w:hAnsiTheme="minorHAnsi" w:cstheme="minorHAnsi"/>
          <w:color w:val="auto"/>
          <w:sz w:val="22"/>
          <w:szCs w:val="22"/>
          <w:u w:val="none"/>
        </w:rPr>
        <w:t xml:space="preserve">(2). </w:t>
      </w:r>
      <w:r w:rsidR="001949E8" w:rsidRPr="006B2CBC">
        <w:rPr>
          <w:rFonts w:asciiTheme="minorHAnsi" w:hAnsiTheme="minorHAnsi" w:cstheme="minorHAnsi"/>
          <w:sz w:val="22"/>
          <w:szCs w:val="22"/>
          <w:u w:val="single"/>
        </w:rPr>
        <w:t>https://doi.org/10.1007/s10648-023-09718-4</w:t>
      </w:r>
    </w:p>
    <w:p w14:paraId="16F02641" w14:textId="6ABB4555" w:rsidR="00374055" w:rsidRPr="006B2CBC" w:rsidRDefault="00374055" w:rsidP="006B2CBC">
      <w:pPr>
        <w:pStyle w:val="Normaalweb"/>
        <w:spacing w:before="0" w:beforeAutospacing="0" w:after="0" w:afterAutospacing="0" w:line="360" w:lineRule="auto"/>
        <w:ind w:left="720" w:hanging="720"/>
        <w:rPr>
          <w:rStyle w:val="Hyperlink"/>
          <w:rFonts w:asciiTheme="minorHAnsi" w:hAnsiTheme="minorHAnsi" w:cstheme="minorHAnsi"/>
          <w:color w:val="auto"/>
          <w:sz w:val="22"/>
          <w:szCs w:val="22"/>
        </w:rPr>
      </w:pPr>
      <w:r w:rsidRPr="006B2CBC">
        <w:rPr>
          <w:rFonts w:asciiTheme="minorHAnsi" w:hAnsiTheme="minorHAnsi" w:cstheme="minorHAnsi"/>
          <w:sz w:val="22"/>
          <w:szCs w:val="22"/>
        </w:rPr>
        <w:t xml:space="preserve">Dijkstra, A. B., Kuiper, E., &amp; Nieuwelink, H. (2018). </w:t>
      </w:r>
      <w:r w:rsidRPr="006B2CBC">
        <w:rPr>
          <w:rFonts w:asciiTheme="minorHAnsi" w:hAnsiTheme="minorHAnsi" w:cstheme="minorHAnsi"/>
          <w:i/>
          <w:iCs/>
          <w:sz w:val="22"/>
          <w:szCs w:val="22"/>
        </w:rPr>
        <w:t>Schoolkenmerken voor bevordering van burgerschapscompetenties van leerlingen in het basisonderwijs</w:t>
      </w:r>
      <w:r w:rsidRPr="006B2CBC">
        <w:rPr>
          <w:rFonts w:asciiTheme="minorHAnsi" w:hAnsiTheme="minorHAnsi" w:cstheme="minorHAnsi"/>
          <w:sz w:val="22"/>
          <w:szCs w:val="22"/>
        </w:rPr>
        <w:t xml:space="preserve">. Geraadpleegd op </w:t>
      </w:r>
      <w:r w:rsidR="00766E76" w:rsidRPr="006B2CBC">
        <w:rPr>
          <w:rFonts w:asciiTheme="minorHAnsi" w:hAnsiTheme="minorHAnsi" w:cstheme="minorHAnsi"/>
          <w:sz w:val="22"/>
          <w:szCs w:val="22"/>
        </w:rPr>
        <w:t>1 mei 2024, van</w:t>
      </w:r>
      <w:r w:rsidR="006B2CBC">
        <w:rPr>
          <w:rFonts w:asciiTheme="minorHAnsi" w:hAnsiTheme="minorHAnsi" w:cstheme="minorHAnsi"/>
          <w:sz w:val="22"/>
          <w:szCs w:val="22"/>
        </w:rPr>
        <w:t xml:space="preserve"> </w:t>
      </w:r>
      <w:r w:rsidR="0012055E" w:rsidRPr="006B2CBC">
        <w:rPr>
          <w:rFonts w:asciiTheme="minorHAnsi" w:hAnsiTheme="minorHAnsi" w:cstheme="minorHAnsi"/>
          <w:sz w:val="22"/>
          <w:szCs w:val="22"/>
          <w:u w:val="single"/>
        </w:rPr>
        <w:t>https://www.nro.nl/sites/nro/files/migrate/voorstudie_peilingsonderzoek_burgerschap_FINAAL_20180627.pdf</w:t>
      </w:r>
    </w:p>
    <w:p w14:paraId="43AABBA6" w14:textId="616468E0" w:rsidR="009327C4" w:rsidRPr="006B2CBC" w:rsidRDefault="00CE5D28"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lastRenderedPageBreak/>
        <w:t>Dochy, F, Schelfhout, W. &amp; Janssens, S. (</w:t>
      </w:r>
      <w:r w:rsidR="005075DE" w:rsidRPr="006B2CBC">
        <w:rPr>
          <w:rFonts w:asciiTheme="minorHAnsi" w:hAnsiTheme="minorHAnsi" w:cstheme="minorHAnsi"/>
          <w:sz w:val="22"/>
          <w:szCs w:val="22"/>
        </w:rPr>
        <w:t>R</w:t>
      </w:r>
      <w:r w:rsidRPr="006B2CBC">
        <w:rPr>
          <w:rFonts w:asciiTheme="minorHAnsi" w:hAnsiTheme="minorHAnsi" w:cstheme="minorHAnsi"/>
          <w:sz w:val="22"/>
          <w:szCs w:val="22"/>
        </w:rPr>
        <w:t>ed</w:t>
      </w:r>
      <w:r w:rsidR="005075DE" w:rsidRPr="006B2CBC">
        <w:rPr>
          <w:rFonts w:asciiTheme="minorHAnsi" w:hAnsiTheme="minorHAnsi" w:cstheme="minorHAnsi"/>
          <w:sz w:val="22"/>
          <w:szCs w:val="22"/>
        </w:rPr>
        <w:t>s</w:t>
      </w:r>
      <w:r w:rsidRPr="006B2CBC">
        <w:rPr>
          <w:rFonts w:asciiTheme="minorHAnsi" w:hAnsiTheme="minorHAnsi" w:cstheme="minorHAnsi"/>
          <w:sz w:val="22"/>
          <w:szCs w:val="22"/>
        </w:rPr>
        <w:t xml:space="preserve">.) (2013). </w:t>
      </w:r>
      <w:r w:rsidRPr="006B2CBC">
        <w:rPr>
          <w:rFonts w:asciiTheme="minorHAnsi" w:hAnsiTheme="minorHAnsi" w:cstheme="minorHAnsi"/>
          <w:i/>
          <w:iCs/>
          <w:sz w:val="22"/>
          <w:szCs w:val="22"/>
        </w:rPr>
        <w:t>Anders evalueren: assessment in de onderwijspraktijk</w:t>
      </w:r>
      <w:r w:rsidRPr="006B2CBC">
        <w:rPr>
          <w:rFonts w:asciiTheme="minorHAnsi" w:hAnsiTheme="minorHAnsi" w:cstheme="minorHAnsi"/>
          <w:sz w:val="22"/>
          <w:szCs w:val="22"/>
        </w:rPr>
        <w:t>. Lannoo campus.</w:t>
      </w:r>
    </w:p>
    <w:p w14:paraId="5C2C3196" w14:textId="77777777" w:rsidR="00B174D7" w:rsidRPr="006B2CBC" w:rsidRDefault="005075DE" w:rsidP="006B2CBC">
      <w:pPr>
        <w:spacing w:line="360" w:lineRule="auto"/>
        <w:jc w:val="left"/>
        <w:rPr>
          <w:rFonts w:asciiTheme="minorHAnsi" w:hAnsiTheme="minorHAnsi" w:cstheme="minorHAnsi"/>
        </w:rPr>
      </w:pPr>
      <w:r w:rsidRPr="006B2CBC">
        <w:rPr>
          <w:rFonts w:asciiTheme="minorHAnsi" w:hAnsiTheme="minorHAnsi" w:cstheme="minorHAnsi"/>
        </w:rPr>
        <w:t xml:space="preserve">Enting, D., &amp; Van der Vegt, A. C. (2019). </w:t>
      </w:r>
      <w:r w:rsidRPr="006B2CBC">
        <w:rPr>
          <w:rFonts w:asciiTheme="minorHAnsi" w:hAnsiTheme="minorHAnsi" w:cstheme="minorHAnsi"/>
          <w:i/>
          <w:iCs/>
        </w:rPr>
        <w:t xml:space="preserve">Zijn er effectieve werkwijzen om kinderen van 4 tot 6 jaar te </w:t>
      </w:r>
      <w:r w:rsidRPr="006B2CBC">
        <w:rPr>
          <w:rFonts w:asciiTheme="minorHAnsi" w:hAnsiTheme="minorHAnsi" w:cstheme="minorHAnsi"/>
          <w:i/>
          <w:iCs/>
        </w:rPr>
        <w:tab/>
        <w:t xml:space="preserve">stimuleren tot reflectie op hun eigen activiteiten? </w:t>
      </w:r>
      <w:r w:rsidR="00B174D7" w:rsidRPr="006B2CBC">
        <w:rPr>
          <w:rFonts w:asciiTheme="minorHAnsi" w:hAnsiTheme="minorHAnsi" w:cstheme="minorHAnsi"/>
        </w:rPr>
        <w:t xml:space="preserve">Geraadpleegd op 22 mei 2024, van </w:t>
      </w:r>
    </w:p>
    <w:p w14:paraId="43DEE4B2" w14:textId="4955204E" w:rsidR="00B174D7" w:rsidRPr="006B2CBC" w:rsidRDefault="00B174D7"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https://www.kennisrotonde.nl/sites/kennisrotonde/files/migrate/PDF-voor-website-</w:t>
      </w:r>
    </w:p>
    <w:p w14:paraId="202B9066" w14:textId="2677254E" w:rsidR="005075DE" w:rsidRPr="006B2CBC" w:rsidRDefault="00B174D7" w:rsidP="006B2CBC">
      <w:pPr>
        <w:spacing w:line="360" w:lineRule="auto"/>
        <w:ind w:firstLine="708"/>
        <w:jc w:val="left"/>
        <w:rPr>
          <w:rStyle w:val="url"/>
          <w:rFonts w:asciiTheme="minorHAnsi" w:hAnsiTheme="minorHAnsi" w:cstheme="minorHAnsi"/>
          <w:u w:val="single"/>
        </w:rPr>
      </w:pPr>
      <w:r w:rsidRPr="006B2CBC">
        <w:rPr>
          <w:rFonts w:asciiTheme="minorHAnsi" w:hAnsiTheme="minorHAnsi" w:cstheme="minorHAnsi"/>
          <w:u w:val="single"/>
        </w:rPr>
        <w:t>Kennisrotonde-antwoord-VRAAG-608.pdf</w:t>
      </w:r>
    </w:p>
    <w:p w14:paraId="3F252DE5" w14:textId="77777777" w:rsidR="00C431CD" w:rsidRPr="006B2CBC" w:rsidRDefault="00FA1E7E" w:rsidP="006B2CBC">
      <w:pPr>
        <w:spacing w:line="360" w:lineRule="auto"/>
        <w:jc w:val="left"/>
        <w:rPr>
          <w:rFonts w:asciiTheme="minorHAnsi" w:hAnsiTheme="minorHAnsi" w:cstheme="minorHAnsi"/>
        </w:rPr>
      </w:pPr>
      <w:r w:rsidRPr="006B2CBC">
        <w:rPr>
          <w:rFonts w:asciiTheme="minorHAnsi" w:hAnsiTheme="minorHAnsi" w:cstheme="minorHAnsi"/>
        </w:rPr>
        <w:t xml:space="preserve">Faber, H. (2019). </w:t>
      </w:r>
      <w:r w:rsidRPr="006B2CBC">
        <w:rPr>
          <w:rFonts w:asciiTheme="minorHAnsi" w:hAnsiTheme="minorHAnsi" w:cstheme="minorHAnsi"/>
          <w:i/>
          <w:iCs/>
        </w:rPr>
        <w:t>Tem de krokodil: hoe je groeit door patronen die je klein houden los te laten</w:t>
      </w:r>
      <w:r w:rsidRPr="006B2CBC">
        <w:rPr>
          <w:rFonts w:asciiTheme="minorHAnsi" w:hAnsiTheme="minorHAnsi" w:cstheme="minorHAnsi"/>
        </w:rPr>
        <w:t xml:space="preserve">. </w:t>
      </w:r>
    </w:p>
    <w:p w14:paraId="606BEDEE" w14:textId="708BD2DC" w:rsidR="00FA1E7E" w:rsidRPr="006B2CBC" w:rsidRDefault="00FA1E7E" w:rsidP="006B2CBC">
      <w:pPr>
        <w:spacing w:line="360" w:lineRule="auto"/>
        <w:ind w:firstLine="708"/>
        <w:jc w:val="left"/>
        <w:rPr>
          <w:rFonts w:asciiTheme="minorHAnsi" w:hAnsiTheme="minorHAnsi" w:cstheme="minorHAnsi"/>
          <w:lang w:val="en-US"/>
        </w:rPr>
      </w:pPr>
      <w:r w:rsidRPr="006B2CBC">
        <w:rPr>
          <w:rFonts w:asciiTheme="minorHAnsi" w:hAnsiTheme="minorHAnsi" w:cstheme="minorHAnsi"/>
          <w:lang w:val="en-US"/>
        </w:rPr>
        <w:t>Business Contact.</w:t>
      </w:r>
    </w:p>
    <w:p w14:paraId="2776A5E9" w14:textId="072CE578" w:rsidR="003C0E71" w:rsidRPr="006B2CBC" w:rsidRDefault="003C0E71"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lang w:val="en-US"/>
        </w:rPr>
        <w:t xml:space="preserve">Feldman, L., Pasek, J., Romer, D., &amp; Hall Jamieson, K. (2007). Identifying best practices in civic education: Lessons from the student voices program. </w:t>
      </w:r>
      <w:r w:rsidRPr="006B2CBC">
        <w:rPr>
          <w:rFonts w:asciiTheme="minorHAnsi" w:hAnsiTheme="minorHAnsi" w:cstheme="minorHAnsi"/>
          <w:i/>
          <w:iCs/>
          <w:sz w:val="22"/>
          <w:szCs w:val="22"/>
          <w:lang w:val="en-US"/>
        </w:rPr>
        <w:t>American Journal of Education, 114</w:t>
      </w:r>
      <w:r w:rsidR="003214F6" w:rsidRPr="006B2CBC">
        <w:rPr>
          <w:rFonts w:asciiTheme="minorHAnsi" w:hAnsiTheme="minorHAnsi" w:cstheme="minorHAnsi"/>
          <w:sz w:val="22"/>
          <w:szCs w:val="22"/>
          <w:lang w:val="en-US"/>
        </w:rPr>
        <w:t>(1)</w:t>
      </w:r>
      <w:r w:rsidRPr="006B2CBC">
        <w:rPr>
          <w:rFonts w:asciiTheme="minorHAnsi" w:hAnsiTheme="minorHAnsi" w:cstheme="minorHAnsi"/>
          <w:sz w:val="22"/>
          <w:szCs w:val="22"/>
          <w:lang w:val="en-US"/>
        </w:rPr>
        <w:t>, 75–100.</w:t>
      </w:r>
    </w:p>
    <w:p w14:paraId="6E7866AE" w14:textId="30B09740" w:rsidR="00BC5325" w:rsidRPr="006B2CBC" w:rsidRDefault="00BC5325"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lang w:val="en-US"/>
        </w:rPr>
        <w:t xml:space="preserve">Fischer, M. (2017). </w:t>
      </w:r>
      <w:r w:rsidRPr="006B2CBC">
        <w:rPr>
          <w:rFonts w:asciiTheme="minorHAnsi" w:hAnsiTheme="minorHAnsi" w:cstheme="minorHAnsi"/>
          <w:i/>
          <w:sz w:val="22"/>
          <w:szCs w:val="22"/>
          <w:lang w:val="en-US"/>
        </w:rPr>
        <w:t>Reflect(l)eren in het basisonderwijs</w:t>
      </w:r>
      <w:r w:rsidRPr="006B2CBC">
        <w:rPr>
          <w:rFonts w:asciiTheme="minorHAnsi" w:hAnsiTheme="minorHAnsi" w:cstheme="minorHAnsi"/>
          <w:sz w:val="22"/>
          <w:szCs w:val="22"/>
          <w:lang w:val="en-US"/>
        </w:rPr>
        <w:t>. MFC consulting.</w:t>
      </w:r>
    </w:p>
    <w:p w14:paraId="623DA8DE" w14:textId="12B94F2F" w:rsidR="00D131EC" w:rsidRPr="006B2CBC" w:rsidRDefault="00D131EC"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u w:val="single"/>
        </w:rPr>
      </w:pPr>
      <w:r w:rsidRPr="006B2CBC">
        <w:rPr>
          <w:rFonts w:asciiTheme="minorHAnsi" w:hAnsiTheme="minorHAnsi" w:cstheme="minorHAnsi"/>
          <w:sz w:val="22"/>
          <w:szCs w:val="22"/>
        </w:rPr>
        <w:t xml:space="preserve">Fisser, P., &amp; Strijker, A. (2019). </w:t>
      </w:r>
      <w:r w:rsidRPr="006B2CBC">
        <w:rPr>
          <w:rFonts w:asciiTheme="minorHAnsi" w:hAnsiTheme="minorHAnsi" w:cstheme="minorHAnsi"/>
          <w:i/>
          <w:iCs/>
          <w:sz w:val="22"/>
          <w:szCs w:val="22"/>
        </w:rPr>
        <w:t>Digitale geletterdheid in het basisonderwijs</w:t>
      </w:r>
      <w:r w:rsidRPr="006B2CBC">
        <w:rPr>
          <w:rFonts w:asciiTheme="minorHAnsi" w:hAnsiTheme="minorHAnsi" w:cstheme="minorHAnsi"/>
          <w:sz w:val="22"/>
          <w:szCs w:val="22"/>
        </w:rPr>
        <w:t xml:space="preserve">. SLO. Geraadpleegd op 24 april 2024, van </w:t>
      </w:r>
      <w:r w:rsidR="00850C99" w:rsidRPr="006B2CBC">
        <w:rPr>
          <w:rStyle w:val="url"/>
          <w:rFonts w:asciiTheme="minorHAnsi" w:eastAsiaTheme="majorEastAsia" w:hAnsiTheme="minorHAnsi" w:cstheme="minorHAnsi"/>
          <w:sz w:val="22"/>
          <w:szCs w:val="22"/>
          <w:u w:val="single"/>
        </w:rPr>
        <w:t>https://www.slo.nl/@14435/digitale-geletterdheid-basisonderwijs/</w:t>
      </w:r>
    </w:p>
    <w:p w14:paraId="018D3354" w14:textId="29722EB6" w:rsidR="00850C99" w:rsidRPr="006B2CBC" w:rsidRDefault="00850C99"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lang w:val="en-US"/>
        </w:rPr>
        <w:t xml:space="preserve">Frith, U., &amp; Frith, C. D. (2003). Development and neurophysiology of mentalizing. </w:t>
      </w:r>
      <w:r w:rsidRPr="006B2CBC">
        <w:rPr>
          <w:rFonts w:asciiTheme="minorHAnsi" w:hAnsiTheme="minorHAnsi" w:cstheme="minorHAnsi"/>
          <w:i/>
          <w:iCs/>
          <w:sz w:val="22"/>
          <w:szCs w:val="22"/>
          <w:lang w:val="en-US"/>
        </w:rPr>
        <w:t>Philosophical Transactions - Royal Society. Biological Sciences</w:t>
      </w:r>
      <w:r w:rsidRPr="006B2CBC">
        <w:rPr>
          <w:rFonts w:asciiTheme="minorHAnsi" w:hAnsiTheme="minorHAnsi" w:cstheme="minorHAnsi"/>
          <w:sz w:val="22"/>
          <w:szCs w:val="22"/>
          <w:lang w:val="en-US"/>
        </w:rPr>
        <w:t xml:space="preserve">, </w:t>
      </w:r>
      <w:r w:rsidRPr="006B2CBC">
        <w:rPr>
          <w:rFonts w:asciiTheme="minorHAnsi" w:hAnsiTheme="minorHAnsi" w:cstheme="minorHAnsi"/>
          <w:i/>
          <w:iCs/>
          <w:sz w:val="22"/>
          <w:szCs w:val="22"/>
          <w:lang w:val="en-US"/>
        </w:rPr>
        <w:t>358</w:t>
      </w:r>
      <w:r w:rsidRPr="006B2CBC">
        <w:rPr>
          <w:rFonts w:asciiTheme="minorHAnsi" w:hAnsiTheme="minorHAnsi" w:cstheme="minorHAnsi"/>
          <w:sz w:val="22"/>
          <w:szCs w:val="22"/>
          <w:lang w:val="en-US"/>
        </w:rPr>
        <w:t xml:space="preserve">(1431), 459–473. </w:t>
      </w:r>
      <w:r w:rsidRPr="006B2CBC">
        <w:rPr>
          <w:rStyle w:val="url"/>
          <w:rFonts w:asciiTheme="minorHAnsi" w:hAnsiTheme="minorHAnsi" w:cstheme="minorHAnsi"/>
          <w:sz w:val="22"/>
          <w:szCs w:val="22"/>
          <w:u w:val="single"/>
          <w:lang w:val="en-US"/>
        </w:rPr>
        <w:t>https://doi.org/10.1098/rstb.2002.1218</w:t>
      </w:r>
    </w:p>
    <w:p w14:paraId="6D77CF89" w14:textId="4BB7783D" w:rsidR="00E24D8E" w:rsidRPr="006B2CBC" w:rsidRDefault="00E24D8E"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lang w:val="en-US"/>
        </w:rPr>
      </w:pPr>
      <w:r w:rsidRPr="006B2CBC">
        <w:rPr>
          <w:rFonts w:asciiTheme="minorHAnsi" w:hAnsiTheme="minorHAnsi" w:cstheme="minorHAnsi"/>
          <w:sz w:val="22"/>
          <w:szCs w:val="22"/>
        </w:rPr>
        <w:t xml:space="preserve">Geboers, E., Geijsel, F., Admiraal, W., &amp; Dam, G. T. (2013). </w:t>
      </w:r>
      <w:r w:rsidRPr="006B2CBC">
        <w:rPr>
          <w:rFonts w:asciiTheme="minorHAnsi" w:hAnsiTheme="minorHAnsi" w:cstheme="minorHAnsi"/>
          <w:sz w:val="22"/>
          <w:szCs w:val="22"/>
          <w:lang w:val="en-US"/>
        </w:rPr>
        <w:t xml:space="preserve">Review of the effects of citizenship education. </w:t>
      </w:r>
      <w:r w:rsidRPr="006B2CBC">
        <w:rPr>
          <w:rFonts w:asciiTheme="minorHAnsi" w:hAnsiTheme="minorHAnsi" w:cstheme="minorHAnsi"/>
          <w:i/>
          <w:sz w:val="22"/>
          <w:szCs w:val="22"/>
          <w:lang w:val="en-US"/>
        </w:rPr>
        <w:t>Educational Research Review</w:t>
      </w:r>
      <w:r w:rsidRPr="006B2CBC">
        <w:rPr>
          <w:rFonts w:asciiTheme="minorHAnsi" w:hAnsiTheme="minorHAnsi" w:cstheme="minorHAnsi"/>
          <w:sz w:val="22"/>
          <w:szCs w:val="22"/>
          <w:lang w:val="en-US"/>
        </w:rPr>
        <w:t xml:space="preserve">, </w:t>
      </w:r>
      <w:r w:rsidRPr="006B2CBC">
        <w:rPr>
          <w:rFonts w:asciiTheme="minorHAnsi" w:hAnsiTheme="minorHAnsi" w:cstheme="minorHAnsi"/>
          <w:i/>
          <w:sz w:val="22"/>
          <w:szCs w:val="22"/>
          <w:lang w:val="en-US"/>
        </w:rPr>
        <w:t>9</w:t>
      </w:r>
      <w:r w:rsidRPr="006B2CBC">
        <w:rPr>
          <w:rFonts w:asciiTheme="minorHAnsi" w:hAnsiTheme="minorHAnsi" w:cstheme="minorHAnsi"/>
          <w:sz w:val="22"/>
          <w:szCs w:val="22"/>
          <w:lang w:val="en-US"/>
        </w:rPr>
        <w:t>, 158–173.</w:t>
      </w:r>
      <w:r w:rsidR="006B2CBC">
        <w:rPr>
          <w:rFonts w:asciiTheme="minorHAnsi" w:hAnsiTheme="minorHAnsi" w:cstheme="minorHAnsi"/>
          <w:sz w:val="22"/>
          <w:szCs w:val="22"/>
          <w:lang w:val="en-US"/>
        </w:rPr>
        <w:t xml:space="preserve"> </w:t>
      </w:r>
      <w:r w:rsidRPr="006B2CBC">
        <w:rPr>
          <w:rStyle w:val="url"/>
          <w:rFonts w:asciiTheme="minorHAnsi" w:eastAsiaTheme="majorEastAsia" w:hAnsiTheme="minorHAnsi" w:cstheme="minorHAnsi"/>
          <w:sz w:val="22"/>
          <w:szCs w:val="22"/>
          <w:u w:val="single"/>
          <w:lang w:val="en-US"/>
        </w:rPr>
        <w:t>https://doi.org/10.1016/j.edurev.2012.02.001</w:t>
      </w:r>
    </w:p>
    <w:p w14:paraId="21DDD971" w14:textId="77777777" w:rsidR="0006026F" w:rsidRPr="006B2CBC" w:rsidRDefault="009F6E7C" w:rsidP="006B2CBC">
      <w:pPr>
        <w:spacing w:line="360" w:lineRule="auto"/>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rPr>
        <w:t xml:space="preserve">Geijsel, F., Ledoux, G., Reumerman, R., &amp; Ten Dam, G. (2012). </w:t>
      </w:r>
      <w:r w:rsidRPr="006B2CBC">
        <w:rPr>
          <w:rFonts w:asciiTheme="minorHAnsi" w:hAnsiTheme="minorHAnsi" w:cstheme="minorHAnsi"/>
          <w:shd w:val="clear" w:color="auto" w:fill="FFFFFF"/>
          <w:lang w:val="en-US"/>
        </w:rPr>
        <w:t xml:space="preserve">Citizenship in young people's daily </w:t>
      </w:r>
    </w:p>
    <w:p w14:paraId="502ADC22" w14:textId="472DCD39" w:rsidR="009F6E7C" w:rsidRPr="006B2CBC" w:rsidRDefault="009F6E7C" w:rsidP="006B2CBC">
      <w:pPr>
        <w:spacing w:line="360" w:lineRule="auto"/>
        <w:ind w:left="708"/>
        <w:jc w:val="left"/>
        <w:rPr>
          <w:rFonts w:asciiTheme="minorHAnsi" w:hAnsiTheme="minorHAnsi" w:cstheme="minorHAnsi"/>
          <w:i/>
          <w:iCs/>
          <w:shd w:val="clear" w:color="auto" w:fill="FFFFFF"/>
          <w:lang w:val="en-US"/>
        </w:rPr>
      </w:pPr>
      <w:r w:rsidRPr="006B2CBC">
        <w:rPr>
          <w:rFonts w:asciiTheme="minorHAnsi" w:hAnsiTheme="minorHAnsi" w:cstheme="minorHAnsi"/>
          <w:shd w:val="clear" w:color="auto" w:fill="FFFFFF"/>
          <w:lang w:val="en-US"/>
        </w:rPr>
        <w:t>lives: differences in citizenship competences of adolescents in the Netherlands. </w:t>
      </w:r>
      <w:r w:rsidRPr="006B2CBC">
        <w:rPr>
          <w:rFonts w:asciiTheme="minorHAnsi" w:hAnsiTheme="minorHAnsi" w:cstheme="minorHAnsi"/>
          <w:i/>
          <w:iCs/>
          <w:shd w:val="clear" w:color="auto" w:fill="FFFFFF"/>
          <w:lang w:val="en-US"/>
        </w:rPr>
        <w:t>Journal of Youth Studies</w:t>
      </w:r>
      <w:r w:rsidRPr="006B2CBC">
        <w:rPr>
          <w:rFonts w:asciiTheme="minorHAnsi" w:hAnsiTheme="minorHAnsi" w:cstheme="minorHAnsi"/>
          <w:shd w:val="clear" w:color="auto" w:fill="FFFFFF"/>
          <w:lang w:val="en-US"/>
        </w:rPr>
        <w:t>, </w:t>
      </w:r>
      <w:r w:rsidRPr="006B2CBC">
        <w:rPr>
          <w:rFonts w:asciiTheme="minorHAnsi" w:hAnsiTheme="minorHAnsi" w:cstheme="minorHAnsi"/>
          <w:i/>
          <w:iCs/>
          <w:shd w:val="clear" w:color="auto" w:fill="FFFFFF"/>
          <w:lang w:val="en-US"/>
        </w:rPr>
        <w:t>15</w:t>
      </w:r>
      <w:r w:rsidRPr="006B2CBC">
        <w:rPr>
          <w:rFonts w:asciiTheme="minorHAnsi" w:hAnsiTheme="minorHAnsi" w:cstheme="minorHAnsi"/>
          <w:shd w:val="clear" w:color="auto" w:fill="FFFFFF"/>
          <w:lang w:val="en-US"/>
        </w:rPr>
        <w:t>(6), 711-729.</w:t>
      </w:r>
      <w:r w:rsidR="00B55DE4" w:rsidRPr="006B2CBC">
        <w:rPr>
          <w:rFonts w:asciiTheme="minorHAnsi" w:hAnsiTheme="minorHAnsi" w:cstheme="minorHAnsi"/>
          <w:shd w:val="clear" w:color="auto" w:fill="FFFFFF"/>
          <w:lang w:val="en-US"/>
        </w:rPr>
        <w:t xml:space="preserve"> </w:t>
      </w:r>
      <w:r w:rsidR="00B55DE4" w:rsidRPr="006B2CBC">
        <w:rPr>
          <w:rFonts w:asciiTheme="minorHAnsi" w:hAnsiTheme="minorHAnsi" w:cstheme="minorHAnsi"/>
          <w:u w:val="single"/>
          <w:lang w:val="en-US"/>
        </w:rPr>
        <w:t>https://doi.org/10.1080/13676261.2012.671932</w:t>
      </w:r>
    </w:p>
    <w:p w14:paraId="5733DCEF" w14:textId="5731117B" w:rsidR="002247B8" w:rsidRPr="006B2CBC" w:rsidRDefault="002247B8"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shd w:val="clear" w:color="auto" w:fill="FFFFFF"/>
          <w:lang w:val="en-US"/>
        </w:rPr>
        <w:t>Gulikers, J. T. M., &amp; Baartman, L. (2017). </w:t>
      </w:r>
      <w:r w:rsidRPr="006B2CBC">
        <w:rPr>
          <w:rFonts w:asciiTheme="minorHAnsi" w:hAnsiTheme="minorHAnsi" w:cstheme="minorHAnsi"/>
          <w:i/>
          <w:iCs/>
          <w:sz w:val="22"/>
          <w:szCs w:val="22"/>
          <w:shd w:val="clear" w:color="auto" w:fill="FFFFFF"/>
        </w:rPr>
        <w:t>Doelgericht professionaliseren. Formatief toetsen met effect! Wat DOET de docent in de klas?: Eindrapport NRO-PPO overzichtsstudie dossiernummer 405-15-722</w:t>
      </w:r>
      <w:r w:rsidRPr="006B2CBC">
        <w:rPr>
          <w:rFonts w:asciiTheme="minorHAnsi" w:hAnsiTheme="minorHAnsi" w:cstheme="minorHAnsi"/>
          <w:sz w:val="22"/>
          <w:szCs w:val="22"/>
          <w:shd w:val="clear" w:color="auto" w:fill="FFFFFF"/>
        </w:rPr>
        <w:t xml:space="preserve">. NRO. Geraadpleegd op 16 februari 2024, van </w:t>
      </w:r>
      <w:r w:rsidRPr="006B2CBC">
        <w:rPr>
          <w:rFonts w:asciiTheme="minorHAnsi" w:hAnsiTheme="minorHAnsi" w:cstheme="minorHAnsi"/>
          <w:sz w:val="22"/>
          <w:szCs w:val="22"/>
          <w:u w:val="single"/>
          <w:shd w:val="clear" w:color="auto" w:fill="FFFFFF"/>
        </w:rPr>
        <w:t>https://library.wur.nl/WebQuery/wurpubs/fulltext/440065</w:t>
      </w:r>
      <w:r w:rsidRPr="006B2CBC">
        <w:rPr>
          <w:rFonts w:asciiTheme="minorHAnsi" w:hAnsiTheme="minorHAnsi" w:cstheme="minorHAnsi"/>
          <w:sz w:val="22"/>
          <w:szCs w:val="22"/>
          <w:shd w:val="clear" w:color="auto" w:fill="FFFFFF"/>
        </w:rPr>
        <w:t xml:space="preserve"> </w:t>
      </w:r>
    </w:p>
    <w:p w14:paraId="42595889" w14:textId="4A595395" w:rsidR="007E0465" w:rsidRPr="006B2CBC" w:rsidRDefault="007E0465"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lang w:val="en-US"/>
        </w:rPr>
      </w:pPr>
      <w:r w:rsidRPr="006B2CBC">
        <w:rPr>
          <w:rFonts w:asciiTheme="minorHAnsi" w:hAnsiTheme="minorHAnsi" w:cstheme="minorHAnsi"/>
          <w:sz w:val="22"/>
          <w:szCs w:val="22"/>
          <w:lang w:val="en-US"/>
        </w:rPr>
        <w:t xml:space="preserve">Hand, M., &amp; Levinson, R. (2012). Discussing Controversial Issues in the Classroom. </w:t>
      </w:r>
      <w:r w:rsidRPr="006B2CBC">
        <w:rPr>
          <w:rFonts w:asciiTheme="minorHAnsi" w:hAnsiTheme="minorHAnsi" w:cstheme="minorHAnsi"/>
          <w:i/>
          <w:sz w:val="22"/>
          <w:szCs w:val="22"/>
          <w:lang w:val="en-US"/>
        </w:rPr>
        <w:t xml:space="preserve">Educational Philosophy </w:t>
      </w:r>
      <w:r w:rsidR="00B459F4" w:rsidRPr="006B2CBC">
        <w:rPr>
          <w:rFonts w:asciiTheme="minorHAnsi" w:hAnsiTheme="minorHAnsi" w:cstheme="minorHAnsi"/>
          <w:i/>
          <w:sz w:val="22"/>
          <w:szCs w:val="22"/>
          <w:lang w:val="en-US"/>
        </w:rPr>
        <w:t>and</w:t>
      </w:r>
      <w:r w:rsidRPr="006B2CBC">
        <w:rPr>
          <w:rFonts w:asciiTheme="minorHAnsi" w:hAnsiTheme="minorHAnsi" w:cstheme="minorHAnsi"/>
          <w:i/>
          <w:sz w:val="22"/>
          <w:szCs w:val="22"/>
          <w:lang w:val="en-US"/>
        </w:rPr>
        <w:t xml:space="preserve"> Theory</w:t>
      </w:r>
      <w:r w:rsidRPr="006B2CBC">
        <w:rPr>
          <w:rFonts w:asciiTheme="minorHAnsi" w:hAnsiTheme="minorHAnsi" w:cstheme="minorHAnsi"/>
          <w:sz w:val="22"/>
          <w:szCs w:val="22"/>
          <w:lang w:val="en-US"/>
        </w:rPr>
        <w:t xml:space="preserve">, </w:t>
      </w:r>
      <w:r w:rsidRPr="006B2CBC">
        <w:rPr>
          <w:rFonts w:asciiTheme="minorHAnsi" w:hAnsiTheme="minorHAnsi" w:cstheme="minorHAnsi"/>
          <w:i/>
          <w:sz w:val="22"/>
          <w:szCs w:val="22"/>
          <w:lang w:val="en-US"/>
        </w:rPr>
        <w:t>44</w:t>
      </w:r>
      <w:r w:rsidRPr="006B2CBC">
        <w:rPr>
          <w:rFonts w:asciiTheme="minorHAnsi" w:hAnsiTheme="minorHAnsi" w:cstheme="minorHAnsi"/>
          <w:sz w:val="22"/>
          <w:szCs w:val="22"/>
          <w:lang w:val="en-US"/>
        </w:rPr>
        <w:t xml:space="preserve">(6), 614–629. </w:t>
      </w:r>
      <w:r w:rsidR="00B064AD" w:rsidRPr="006B2CBC">
        <w:rPr>
          <w:rFonts w:asciiTheme="minorHAnsi" w:hAnsiTheme="minorHAnsi" w:cstheme="minorHAnsi"/>
          <w:sz w:val="22"/>
          <w:szCs w:val="22"/>
          <w:u w:val="single"/>
          <w:lang w:val="en-US"/>
        </w:rPr>
        <w:t>https://doi.org/10.1111/j.1469-5812.2010.00732.x</w:t>
      </w:r>
    </w:p>
    <w:p w14:paraId="04B98073" w14:textId="77777777" w:rsidR="005947BE" w:rsidRPr="006B2CBC" w:rsidRDefault="005947BE"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lang w:val="en-US"/>
        </w:rPr>
        <w:t>Hattie, J., &amp; Collignon, F. (2014). </w:t>
      </w:r>
      <w:r w:rsidRPr="006B2CBC">
        <w:rPr>
          <w:rFonts w:asciiTheme="minorHAnsi" w:hAnsiTheme="minorHAnsi" w:cstheme="minorHAnsi"/>
          <w:i/>
          <w:iCs/>
          <w:sz w:val="22"/>
          <w:szCs w:val="22"/>
        </w:rPr>
        <w:t>Leren zichtbaar maken.</w:t>
      </w:r>
      <w:r w:rsidRPr="006B2CBC">
        <w:rPr>
          <w:rFonts w:asciiTheme="minorHAnsi" w:hAnsiTheme="minorHAnsi" w:cstheme="minorHAnsi"/>
          <w:sz w:val="22"/>
          <w:szCs w:val="22"/>
        </w:rPr>
        <w:t> Bazalt.</w:t>
      </w:r>
    </w:p>
    <w:p w14:paraId="7669316E" w14:textId="305F0064" w:rsidR="00422F34" w:rsidRPr="006B2CBC" w:rsidRDefault="00422F34" w:rsidP="006B2CBC">
      <w:pPr>
        <w:spacing w:line="360" w:lineRule="auto"/>
        <w:jc w:val="left"/>
        <w:rPr>
          <w:rFonts w:asciiTheme="minorHAnsi" w:hAnsiTheme="minorHAnsi" w:cstheme="minorHAnsi"/>
        </w:rPr>
      </w:pPr>
      <w:r w:rsidRPr="006B2CBC">
        <w:rPr>
          <w:rFonts w:asciiTheme="minorHAnsi" w:hAnsiTheme="minorHAnsi" w:cstheme="minorHAnsi"/>
        </w:rPr>
        <w:t>Heiltjes, A. &amp; Olvers, D. (</w:t>
      </w:r>
      <w:r w:rsidR="0043772A" w:rsidRPr="006B2CBC">
        <w:rPr>
          <w:rFonts w:asciiTheme="minorHAnsi" w:hAnsiTheme="minorHAnsi" w:cstheme="minorHAnsi"/>
        </w:rPr>
        <w:t>2019</w:t>
      </w:r>
      <w:r w:rsidRPr="006B2CBC">
        <w:rPr>
          <w:rFonts w:asciiTheme="minorHAnsi" w:hAnsiTheme="minorHAnsi" w:cstheme="minorHAnsi"/>
        </w:rPr>
        <w:t xml:space="preserve">) </w:t>
      </w:r>
      <w:r w:rsidRPr="006B2CBC">
        <w:rPr>
          <w:rFonts w:asciiTheme="minorHAnsi" w:hAnsiTheme="minorHAnsi" w:cstheme="minorHAnsi"/>
          <w:i/>
          <w:iCs/>
        </w:rPr>
        <w:t>Kritisch leren denken.</w:t>
      </w:r>
      <w:r w:rsidRPr="006B2CBC">
        <w:rPr>
          <w:rFonts w:asciiTheme="minorHAnsi" w:hAnsiTheme="minorHAnsi" w:cstheme="minorHAnsi"/>
        </w:rPr>
        <w:t xml:space="preserve"> </w:t>
      </w:r>
      <w:r w:rsidR="00F75E46" w:rsidRPr="006B2CBC">
        <w:rPr>
          <w:rFonts w:asciiTheme="minorHAnsi" w:hAnsiTheme="minorHAnsi" w:cstheme="minorHAnsi"/>
        </w:rPr>
        <w:t xml:space="preserve">Leer- en Innovatiecentrum </w:t>
      </w:r>
      <w:r w:rsidRPr="006B2CBC">
        <w:rPr>
          <w:rFonts w:asciiTheme="minorHAnsi" w:hAnsiTheme="minorHAnsi" w:cstheme="minorHAnsi"/>
        </w:rPr>
        <w:t>Avans</w:t>
      </w:r>
      <w:r w:rsidR="005013AC" w:rsidRPr="006B2CBC">
        <w:rPr>
          <w:rFonts w:asciiTheme="minorHAnsi" w:hAnsiTheme="minorHAnsi" w:cstheme="minorHAnsi"/>
        </w:rPr>
        <w:t xml:space="preserve"> Hogeschool.</w:t>
      </w:r>
    </w:p>
    <w:p w14:paraId="331FDCF3" w14:textId="3EF8858A" w:rsidR="00BF3CF6" w:rsidRPr="001A1F58" w:rsidRDefault="001C3B74"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rPr>
        <w:t>Houtman, M.</w:t>
      </w:r>
      <w:r w:rsidR="00BF1B69" w:rsidRPr="006B2CBC">
        <w:rPr>
          <w:rFonts w:asciiTheme="minorHAnsi" w:hAnsiTheme="minorHAnsi" w:cstheme="minorHAnsi"/>
          <w:sz w:val="22"/>
          <w:szCs w:val="22"/>
        </w:rPr>
        <w:t xml:space="preserve">, Losekoot, M., Van der Waals, T. &amp; Waringa, M. </w:t>
      </w:r>
      <w:r w:rsidR="007072A1" w:rsidRPr="006B2CBC">
        <w:rPr>
          <w:rFonts w:asciiTheme="minorHAnsi" w:hAnsiTheme="minorHAnsi" w:cstheme="minorHAnsi"/>
          <w:sz w:val="22"/>
          <w:szCs w:val="22"/>
        </w:rPr>
        <w:t xml:space="preserve">(2017). </w:t>
      </w:r>
      <w:r w:rsidR="00236E19" w:rsidRPr="006B2CBC">
        <w:rPr>
          <w:rFonts w:asciiTheme="minorHAnsi" w:hAnsiTheme="minorHAnsi" w:cstheme="minorHAnsi"/>
          <w:i/>
          <w:iCs/>
          <w:sz w:val="22"/>
          <w:szCs w:val="22"/>
        </w:rPr>
        <w:t>Wijzer in executieve functies groep</w:t>
      </w:r>
      <w:r w:rsidR="009F7985" w:rsidRPr="006B2CBC">
        <w:rPr>
          <w:rFonts w:asciiTheme="minorHAnsi" w:hAnsiTheme="minorHAnsi" w:cstheme="minorHAnsi"/>
          <w:i/>
          <w:iCs/>
          <w:sz w:val="22"/>
          <w:szCs w:val="22"/>
        </w:rPr>
        <w:t xml:space="preserve"> 5-8 : 35 spelletjes om executieve functies bij leerlingen te trainen en te versterken</w:t>
      </w:r>
      <w:r w:rsidR="009F7985" w:rsidRPr="006B2CBC">
        <w:rPr>
          <w:rFonts w:asciiTheme="minorHAnsi" w:hAnsiTheme="minorHAnsi" w:cstheme="minorHAnsi"/>
          <w:sz w:val="22"/>
          <w:szCs w:val="22"/>
        </w:rPr>
        <w:t>.</w:t>
      </w:r>
      <w:r w:rsidR="00003F36" w:rsidRPr="006B2CBC">
        <w:rPr>
          <w:rFonts w:asciiTheme="minorHAnsi" w:hAnsiTheme="minorHAnsi" w:cstheme="minorHAnsi"/>
          <w:sz w:val="22"/>
          <w:szCs w:val="22"/>
        </w:rPr>
        <w:t xml:space="preserve"> </w:t>
      </w:r>
      <w:r w:rsidR="009F7985" w:rsidRPr="001A1F58">
        <w:rPr>
          <w:rFonts w:asciiTheme="minorHAnsi" w:hAnsiTheme="minorHAnsi" w:cstheme="minorHAnsi"/>
          <w:sz w:val="22"/>
          <w:szCs w:val="22"/>
          <w:lang w:val="en-US"/>
        </w:rPr>
        <w:t>Pica</w:t>
      </w:r>
      <w:r w:rsidR="007D766B" w:rsidRPr="001A1F58">
        <w:rPr>
          <w:rFonts w:asciiTheme="minorHAnsi" w:hAnsiTheme="minorHAnsi" w:cstheme="minorHAnsi"/>
          <w:sz w:val="22"/>
          <w:szCs w:val="22"/>
          <w:lang w:val="en-US"/>
        </w:rPr>
        <w:t>.</w:t>
      </w:r>
    </w:p>
    <w:p w14:paraId="3BCBECC9" w14:textId="77777777" w:rsidR="00CA42B0" w:rsidRPr="006B2CBC" w:rsidRDefault="00CA42B0" w:rsidP="006B2CBC">
      <w:pPr>
        <w:spacing w:line="360" w:lineRule="auto"/>
        <w:jc w:val="left"/>
        <w:rPr>
          <w:rFonts w:asciiTheme="minorHAnsi" w:hAnsiTheme="minorHAnsi" w:cstheme="minorHAnsi"/>
          <w:shd w:val="clear" w:color="auto" w:fill="FFFFFF"/>
          <w:lang w:val="en-US"/>
        </w:rPr>
      </w:pPr>
      <w:r w:rsidRPr="001A1F58">
        <w:rPr>
          <w:rFonts w:asciiTheme="minorHAnsi" w:hAnsiTheme="minorHAnsi" w:cstheme="minorHAnsi"/>
          <w:shd w:val="clear" w:color="auto" w:fill="FFFFFF"/>
          <w:lang w:val="en-US"/>
        </w:rPr>
        <w:t xml:space="preserve">Isac, M. M., Maslowski, R., Creemers, B., &amp; Van der Werf, G. (2014). </w:t>
      </w:r>
      <w:r w:rsidRPr="006B2CBC">
        <w:rPr>
          <w:rFonts w:asciiTheme="minorHAnsi" w:hAnsiTheme="minorHAnsi" w:cstheme="minorHAnsi"/>
          <w:shd w:val="clear" w:color="auto" w:fill="FFFFFF"/>
          <w:lang w:val="en-US"/>
        </w:rPr>
        <w:t xml:space="preserve">The contribution of schooling to </w:t>
      </w:r>
    </w:p>
    <w:p w14:paraId="799F3172" w14:textId="134D9415" w:rsidR="00CA42B0" w:rsidRPr="006B2CBC" w:rsidRDefault="00CA42B0" w:rsidP="006B2CBC">
      <w:pPr>
        <w:spacing w:line="360" w:lineRule="auto"/>
        <w:ind w:left="708"/>
        <w:jc w:val="left"/>
        <w:rPr>
          <w:rFonts w:asciiTheme="minorHAnsi" w:hAnsiTheme="minorHAnsi" w:cstheme="minorHAnsi"/>
          <w:i/>
          <w:iCs/>
          <w:shd w:val="clear" w:color="auto" w:fill="FFFFFF"/>
          <w:lang w:val="en-US"/>
        </w:rPr>
      </w:pPr>
      <w:r w:rsidRPr="006B2CBC">
        <w:rPr>
          <w:rFonts w:asciiTheme="minorHAnsi" w:hAnsiTheme="minorHAnsi" w:cstheme="minorHAnsi"/>
          <w:shd w:val="clear" w:color="auto" w:fill="FFFFFF"/>
          <w:lang w:val="en-US"/>
        </w:rPr>
        <w:lastRenderedPageBreak/>
        <w:t>secondary-school students' citizenship outcomes across countries. </w:t>
      </w:r>
      <w:r w:rsidRPr="006B2CBC">
        <w:rPr>
          <w:rFonts w:asciiTheme="minorHAnsi" w:hAnsiTheme="minorHAnsi" w:cstheme="minorHAnsi"/>
          <w:i/>
          <w:iCs/>
          <w:shd w:val="clear" w:color="auto" w:fill="FFFFFF"/>
          <w:lang w:val="en-US"/>
        </w:rPr>
        <w:t>School Effectiveness and School Improvement</w:t>
      </w:r>
      <w:r w:rsidRPr="006B2CBC">
        <w:rPr>
          <w:rFonts w:asciiTheme="minorHAnsi" w:hAnsiTheme="minorHAnsi" w:cstheme="minorHAnsi"/>
          <w:shd w:val="clear" w:color="auto" w:fill="FFFFFF"/>
          <w:lang w:val="en-US"/>
        </w:rPr>
        <w:t>, </w:t>
      </w:r>
      <w:r w:rsidRPr="006B2CBC">
        <w:rPr>
          <w:rFonts w:asciiTheme="minorHAnsi" w:hAnsiTheme="minorHAnsi" w:cstheme="minorHAnsi"/>
          <w:i/>
          <w:iCs/>
          <w:shd w:val="clear" w:color="auto" w:fill="FFFFFF"/>
          <w:lang w:val="en-US"/>
        </w:rPr>
        <w:t>25</w:t>
      </w:r>
      <w:r w:rsidRPr="006B2CBC">
        <w:rPr>
          <w:rFonts w:asciiTheme="minorHAnsi" w:hAnsiTheme="minorHAnsi" w:cstheme="minorHAnsi"/>
          <w:shd w:val="clear" w:color="auto" w:fill="FFFFFF"/>
          <w:lang w:val="en-US"/>
        </w:rPr>
        <w:t>(1), 29-63.</w:t>
      </w:r>
      <w:r w:rsidR="008E705C" w:rsidRPr="006B2CBC">
        <w:rPr>
          <w:rFonts w:asciiTheme="minorHAnsi" w:hAnsiTheme="minorHAnsi" w:cstheme="minorHAnsi"/>
          <w:shd w:val="clear" w:color="auto" w:fill="FFFFFF"/>
          <w:lang w:val="en-US"/>
        </w:rPr>
        <w:t xml:space="preserve"> </w:t>
      </w:r>
      <w:r w:rsidR="008E705C" w:rsidRPr="006B2CBC">
        <w:rPr>
          <w:rFonts w:asciiTheme="minorHAnsi" w:hAnsiTheme="minorHAnsi" w:cstheme="minorHAnsi"/>
          <w:u w:val="single"/>
          <w:lang w:val="en-US"/>
        </w:rPr>
        <w:t>https://doi.org/10.1080/09243453.2012.751035</w:t>
      </w:r>
    </w:p>
    <w:p w14:paraId="36194ACA" w14:textId="77777777" w:rsidR="0064177B" w:rsidRPr="006B2CBC" w:rsidRDefault="00334290" w:rsidP="006B2CBC">
      <w:pPr>
        <w:spacing w:line="360" w:lineRule="auto"/>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lang w:val="en-US"/>
        </w:rPr>
        <w:t xml:space="preserve">Janmaat, J. </w:t>
      </w:r>
      <w:r w:rsidR="00025567" w:rsidRPr="006B2CBC">
        <w:rPr>
          <w:rFonts w:asciiTheme="minorHAnsi" w:hAnsiTheme="minorHAnsi" w:cstheme="minorHAnsi"/>
          <w:shd w:val="clear" w:color="auto" w:fill="FFFFFF"/>
          <w:lang w:val="en-US"/>
        </w:rPr>
        <w:t xml:space="preserve">G. </w:t>
      </w:r>
      <w:r w:rsidRPr="006B2CBC">
        <w:rPr>
          <w:rFonts w:asciiTheme="minorHAnsi" w:hAnsiTheme="minorHAnsi" w:cstheme="minorHAnsi"/>
          <w:shd w:val="clear" w:color="auto" w:fill="FFFFFF"/>
          <w:lang w:val="en-US"/>
        </w:rPr>
        <w:t xml:space="preserve">(2008). The civic attitudes of ethnic minority youth and the impact of citizenship </w:t>
      </w:r>
    </w:p>
    <w:p w14:paraId="3B835D21" w14:textId="77777777" w:rsidR="0064177B" w:rsidRPr="006B2CBC" w:rsidRDefault="00334290" w:rsidP="006B2CBC">
      <w:pPr>
        <w:spacing w:line="360" w:lineRule="auto"/>
        <w:ind w:firstLine="708"/>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lang w:val="en-US"/>
        </w:rPr>
        <w:t>education. </w:t>
      </w:r>
      <w:r w:rsidRPr="006B2CBC">
        <w:rPr>
          <w:rFonts w:asciiTheme="minorHAnsi" w:hAnsiTheme="minorHAnsi" w:cstheme="minorHAnsi"/>
          <w:i/>
          <w:iCs/>
          <w:shd w:val="clear" w:color="auto" w:fill="FFFFFF"/>
          <w:lang w:val="en-US"/>
        </w:rPr>
        <w:t>Journal of Ethnic and Migration Studies</w:t>
      </w:r>
      <w:r w:rsidRPr="006B2CBC">
        <w:rPr>
          <w:rFonts w:asciiTheme="minorHAnsi" w:hAnsiTheme="minorHAnsi" w:cstheme="minorHAnsi"/>
          <w:shd w:val="clear" w:color="auto" w:fill="FFFFFF"/>
          <w:lang w:val="en-US"/>
        </w:rPr>
        <w:t>, </w:t>
      </w:r>
      <w:r w:rsidRPr="006B2CBC">
        <w:rPr>
          <w:rFonts w:asciiTheme="minorHAnsi" w:hAnsiTheme="minorHAnsi" w:cstheme="minorHAnsi"/>
          <w:i/>
          <w:iCs/>
          <w:shd w:val="clear" w:color="auto" w:fill="FFFFFF"/>
          <w:lang w:val="en-US"/>
        </w:rPr>
        <w:t>34</w:t>
      </w:r>
      <w:r w:rsidRPr="006B2CBC">
        <w:rPr>
          <w:rFonts w:asciiTheme="minorHAnsi" w:hAnsiTheme="minorHAnsi" w:cstheme="minorHAnsi"/>
          <w:shd w:val="clear" w:color="auto" w:fill="FFFFFF"/>
          <w:lang w:val="en-US"/>
        </w:rPr>
        <w:t>(1), 27-54.</w:t>
      </w:r>
      <w:r w:rsidR="0064177B" w:rsidRPr="006B2CBC">
        <w:rPr>
          <w:rFonts w:asciiTheme="minorHAnsi" w:hAnsiTheme="minorHAnsi" w:cstheme="minorHAnsi"/>
          <w:shd w:val="clear" w:color="auto" w:fill="FFFFFF"/>
          <w:lang w:val="en-US"/>
        </w:rPr>
        <w:t xml:space="preserve"> </w:t>
      </w:r>
    </w:p>
    <w:p w14:paraId="6081FADC" w14:textId="4C7C353F" w:rsidR="00334290" w:rsidRPr="006B2CBC" w:rsidRDefault="0064177B" w:rsidP="006B2CBC">
      <w:pPr>
        <w:spacing w:line="360" w:lineRule="auto"/>
        <w:ind w:firstLine="708"/>
        <w:jc w:val="left"/>
        <w:rPr>
          <w:rFonts w:asciiTheme="minorHAnsi" w:hAnsiTheme="minorHAnsi" w:cstheme="minorHAnsi"/>
          <w:u w:val="single"/>
          <w:shd w:val="clear" w:color="auto" w:fill="FFFFFF"/>
          <w:lang w:val="en-US"/>
        </w:rPr>
      </w:pPr>
      <w:r w:rsidRPr="006B2CBC">
        <w:rPr>
          <w:rFonts w:asciiTheme="minorHAnsi" w:hAnsiTheme="minorHAnsi" w:cstheme="minorHAnsi"/>
          <w:u w:val="single"/>
          <w:lang w:val="en-US"/>
        </w:rPr>
        <w:t>https://doi.org/10.1080/13691830701708676</w:t>
      </w:r>
    </w:p>
    <w:p w14:paraId="23932AF8" w14:textId="11E2B840" w:rsidR="00A00795" w:rsidRPr="006B2CBC" w:rsidRDefault="0025429E" w:rsidP="006B2CBC">
      <w:pPr>
        <w:spacing w:line="360" w:lineRule="auto"/>
        <w:jc w:val="left"/>
        <w:rPr>
          <w:rFonts w:asciiTheme="minorHAnsi" w:hAnsiTheme="minorHAnsi" w:cstheme="minorHAnsi"/>
          <w:u w:val="single"/>
        </w:rPr>
      </w:pPr>
      <w:r w:rsidRPr="006B2CBC">
        <w:rPr>
          <w:rFonts w:asciiTheme="minorHAnsi" w:hAnsiTheme="minorHAnsi" w:cstheme="minorHAnsi"/>
          <w:lang w:val="en-US"/>
        </w:rPr>
        <w:t xml:space="preserve">Janson, D. (2015). </w:t>
      </w:r>
      <w:r w:rsidR="00A00795" w:rsidRPr="006B2CBC">
        <w:rPr>
          <w:rFonts w:asciiTheme="minorHAnsi" w:hAnsiTheme="minorHAnsi" w:cstheme="minorHAnsi"/>
          <w:i/>
        </w:rPr>
        <w:t>Verantwoord verantwoordelijk leren zijn</w:t>
      </w:r>
      <w:r w:rsidR="00A00795" w:rsidRPr="006B2CBC">
        <w:rPr>
          <w:rFonts w:asciiTheme="minorHAnsi" w:hAnsiTheme="minorHAnsi" w:cstheme="minorHAnsi"/>
        </w:rPr>
        <w:t xml:space="preserve">. Geraadpleegd van </w:t>
      </w:r>
      <w:r w:rsidR="00A00795" w:rsidRPr="006B2CBC">
        <w:rPr>
          <w:rFonts w:asciiTheme="minorHAnsi" w:hAnsiTheme="minorHAnsi" w:cstheme="minorHAnsi"/>
          <w:u w:val="single"/>
        </w:rPr>
        <w:t>https://wij-</w:t>
      </w:r>
    </w:p>
    <w:p w14:paraId="79CF5D1A" w14:textId="78611052" w:rsidR="0025429E" w:rsidRPr="006B2CBC" w:rsidRDefault="00A00795"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 xml:space="preserve">leren.nl/verantwoord-verantwoordelijk-leren-zijn.php </w:t>
      </w:r>
    </w:p>
    <w:p w14:paraId="08A1BEDC" w14:textId="27D37612" w:rsidR="00026FDB" w:rsidRPr="006B2CBC" w:rsidRDefault="00787524" w:rsidP="006B2CBC">
      <w:pPr>
        <w:spacing w:line="360" w:lineRule="auto"/>
        <w:jc w:val="left"/>
        <w:rPr>
          <w:rFonts w:asciiTheme="minorHAnsi" w:hAnsiTheme="minorHAnsi" w:cstheme="minorHAnsi"/>
        </w:rPr>
      </w:pPr>
      <w:r w:rsidRPr="006B2CBC">
        <w:rPr>
          <w:rFonts w:asciiTheme="minorHAnsi" w:hAnsiTheme="minorHAnsi" w:cstheme="minorHAnsi"/>
        </w:rPr>
        <w:t xml:space="preserve">Jeninga, </w:t>
      </w:r>
      <w:r w:rsidR="000C5B22" w:rsidRPr="006B2CBC">
        <w:rPr>
          <w:rFonts w:asciiTheme="minorHAnsi" w:hAnsiTheme="minorHAnsi" w:cstheme="minorHAnsi"/>
        </w:rPr>
        <w:t xml:space="preserve">J. (2008). </w:t>
      </w:r>
      <w:r w:rsidR="00E037B4" w:rsidRPr="006B2CBC">
        <w:rPr>
          <w:rFonts w:asciiTheme="minorHAnsi" w:hAnsiTheme="minorHAnsi" w:cstheme="minorHAnsi"/>
          <w:i/>
        </w:rPr>
        <w:t>Professioneel omgaan met gedragsproblemen</w:t>
      </w:r>
      <w:r w:rsidR="0064177B" w:rsidRPr="006B2CBC">
        <w:rPr>
          <w:rFonts w:asciiTheme="minorHAnsi" w:hAnsiTheme="minorHAnsi" w:cstheme="minorHAnsi"/>
          <w:i/>
        </w:rPr>
        <w:t xml:space="preserve">: </w:t>
      </w:r>
      <w:r w:rsidR="00FD723D" w:rsidRPr="006B2CBC">
        <w:rPr>
          <w:rFonts w:asciiTheme="minorHAnsi" w:hAnsiTheme="minorHAnsi" w:cstheme="minorHAnsi"/>
          <w:i/>
        </w:rPr>
        <w:t>Handboek voor primair onderwijs</w:t>
      </w:r>
      <w:r w:rsidR="00FD723D" w:rsidRPr="006B2CBC">
        <w:rPr>
          <w:rFonts w:asciiTheme="minorHAnsi" w:hAnsiTheme="minorHAnsi" w:cstheme="minorHAnsi"/>
        </w:rPr>
        <w:t xml:space="preserve">. </w:t>
      </w:r>
    </w:p>
    <w:p w14:paraId="5120B091" w14:textId="6468195C" w:rsidR="00787524" w:rsidRPr="006B2CBC" w:rsidRDefault="00D72E56" w:rsidP="006B2CBC">
      <w:pPr>
        <w:spacing w:line="360" w:lineRule="auto"/>
        <w:ind w:firstLine="708"/>
        <w:jc w:val="left"/>
        <w:rPr>
          <w:rFonts w:asciiTheme="minorHAnsi" w:hAnsiTheme="minorHAnsi" w:cstheme="minorHAnsi"/>
        </w:rPr>
      </w:pPr>
      <w:r w:rsidRPr="006B2CBC">
        <w:rPr>
          <w:rFonts w:asciiTheme="minorHAnsi" w:hAnsiTheme="minorHAnsi" w:cstheme="minorHAnsi"/>
        </w:rPr>
        <w:t>HB Uitgevers.</w:t>
      </w:r>
    </w:p>
    <w:p w14:paraId="67E4790D" w14:textId="77777777" w:rsidR="00B05F09" w:rsidRPr="006B2CBC" w:rsidRDefault="00B05F09" w:rsidP="006B2CBC">
      <w:pPr>
        <w:spacing w:line="360" w:lineRule="auto"/>
        <w:jc w:val="left"/>
        <w:rPr>
          <w:rFonts w:asciiTheme="minorHAnsi" w:hAnsiTheme="minorHAnsi" w:cstheme="minorHAnsi"/>
        </w:rPr>
      </w:pPr>
      <w:r w:rsidRPr="006B2CBC">
        <w:rPr>
          <w:rFonts w:asciiTheme="minorHAnsi" w:hAnsiTheme="minorHAnsi" w:cstheme="minorHAnsi"/>
        </w:rPr>
        <w:t xml:space="preserve">Jolles, J. (2017). </w:t>
      </w:r>
      <w:r w:rsidRPr="006B2CBC">
        <w:rPr>
          <w:rFonts w:asciiTheme="minorHAnsi" w:hAnsiTheme="minorHAnsi" w:cstheme="minorHAnsi"/>
          <w:i/>
        </w:rPr>
        <w:t>Het tienerbrein: Over de adolescent tussen biologie en omgeving</w:t>
      </w:r>
      <w:r w:rsidRPr="006B2CBC">
        <w:rPr>
          <w:rFonts w:asciiTheme="minorHAnsi" w:hAnsiTheme="minorHAnsi" w:cstheme="minorHAnsi"/>
        </w:rPr>
        <w:t xml:space="preserve">. Amsterdam </w:t>
      </w:r>
    </w:p>
    <w:p w14:paraId="259FEEA1" w14:textId="4304E05B" w:rsidR="00B05F09" w:rsidRPr="006B2CBC" w:rsidRDefault="00B05F09" w:rsidP="006B2CBC">
      <w:pPr>
        <w:spacing w:line="360" w:lineRule="auto"/>
        <w:ind w:firstLine="708"/>
        <w:jc w:val="left"/>
        <w:rPr>
          <w:rFonts w:asciiTheme="minorHAnsi" w:hAnsiTheme="minorHAnsi" w:cstheme="minorHAnsi"/>
        </w:rPr>
      </w:pPr>
      <w:r w:rsidRPr="006B2CBC">
        <w:rPr>
          <w:rFonts w:asciiTheme="minorHAnsi" w:hAnsiTheme="minorHAnsi" w:cstheme="minorHAnsi"/>
        </w:rPr>
        <w:t>University.</w:t>
      </w:r>
    </w:p>
    <w:p w14:paraId="6288CC22" w14:textId="78C6A55E" w:rsidR="00B05F09" w:rsidRPr="006B2CBC" w:rsidRDefault="00B05F09" w:rsidP="006B2CBC">
      <w:pPr>
        <w:spacing w:line="360" w:lineRule="auto"/>
        <w:jc w:val="left"/>
        <w:rPr>
          <w:rFonts w:asciiTheme="minorHAnsi" w:hAnsiTheme="minorHAnsi" w:cstheme="minorHAnsi"/>
        </w:rPr>
      </w:pPr>
      <w:r w:rsidRPr="006B2CBC">
        <w:rPr>
          <w:rFonts w:asciiTheme="minorHAnsi" w:hAnsiTheme="minorHAnsi" w:cstheme="minorHAnsi"/>
        </w:rPr>
        <w:t xml:space="preserve">Jolles, J. (2020). </w:t>
      </w:r>
      <w:r w:rsidRPr="006B2CBC">
        <w:rPr>
          <w:rFonts w:asciiTheme="minorHAnsi" w:hAnsiTheme="minorHAnsi" w:cstheme="minorHAnsi"/>
          <w:i/>
          <w:iCs/>
        </w:rPr>
        <w:t>Leer je kind kennen: Over ontplooing, leren, denken en het brein.</w:t>
      </w:r>
      <w:r w:rsidRPr="006B2CBC">
        <w:rPr>
          <w:rFonts w:asciiTheme="minorHAnsi" w:hAnsiTheme="minorHAnsi" w:cstheme="minorHAnsi"/>
        </w:rPr>
        <w:t xml:space="preserve"> Pluim.</w:t>
      </w:r>
    </w:p>
    <w:p w14:paraId="1F36E872" w14:textId="77777777" w:rsidR="00267167" w:rsidRPr="006B2CBC" w:rsidRDefault="007A7F72" w:rsidP="006B2CBC">
      <w:pPr>
        <w:spacing w:line="360" w:lineRule="auto"/>
        <w:jc w:val="left"/>
        <w:rPr>
          <w:rFonts w:asciiTheme="minorHAnsi" w:hAnsiTheme="minorHAnsi" w:cstheme="minorHAnsi"/>
        </w:rPr>
      </w:pPr>
      <w:r w:rsidRPr="006B2CBC">
        <w:rPr>
          <w:rFonts w:asciiTheme="minorHAnsi" w:hAnsiTheme="minorHAnsi" w:cstheme="minorHAnsi"/>
        </w:rPr>
        <w:t xml:space="preserve">Jolles, J. </w:t>
      </w:r>
      <w:r w:rsidR="003E3AB2" w:rsidRPr="006B2CBC">
        <w:rPr>
          <w:rFonts w:asciiTheme="minorHAnsi" w:hAnsiTheme="minorHAnsi" w:cstheme="minorHAnsi"/>
        </w:rPr>
        <w:t xml:space="preserve">(2022). Over leren, welbevinden en het brein: handvatten voor het onderwijs. </w:t>
      </w:r>
    </w:p>
    <w:p w14:paraId="4081F85D" w14:textId="77777777" w:rsidR="0069623D" w:rsidRPr="006B2CBC" w:rsidRDefault="00A05592" w:rsidP="006B2CBC">
      <w:pPr>
        <w:spacing w:line="360" w:lineRule="auto"/>
        <w:ind w:firstLine="708"/>
        <w:jc w:val="left"/>
        <w:rPr>
          <w:rFonts w:asciiTheme="minorHAnsi" w:hAnsiTheme="minorHAnsi" w:cstheme="minorHAnsi"/>
        </w:rPr>
      </w:pPr>
      <w:r w:rsidRPr="006B2CBC">
        <w:rPr>
          <w:rFonts w:asciiTheme="minorHAnsi" w:hAnsiTheme="minorHAnsi" w:cstheme="minorHAnsi"/>
          <w:i/>
        </w:rPr>
        <w:t>VANTWAALFTOTACHTTIEN</w:t>
      </w:r>
      <w:r w:rsidR="00936D3E" w:rsidRPr="006B2CBC">
        <w:rPr>
          <w:rFonts w:asciiTheme="minorHAnsi" w:hAnsiTheme="minorHAnsi" w:cstheme="minorHAnsi"/>
          <w:i/>
        </w:rPr>
        <w:t xml:space="preserve">, </w:t>
      </w:r>
      <w:r w:rsidR="000B4586" w:rsidRPr="006B2CBC">
        <w:rPr>
          <w:rFonts w:asciiTheme="minorHAnsi" w:hAnsiTheme="minorHAnsi" w:cstheme="minorHAnsi"/>
          <w:i/>
        </w:rPr>
        <w:t>10</w:t>
      </w:r>
      <w:r w:rsidR="00186236" w:rsidRPr="006B2CBC">
        <w:rPr>
          <w:rFonts w:asciiTheme="minorHAnsi" w:hAnsiTheme="minorHAnsi" w:cstheme="minorHAnsi"/>
        </w:rPr>
        <w:t>, 32-33.</w:t>
      </w:r>
      <w:r w:rsidR="00EF0A68" w:rsidRPr="006B2CBC">
        <w:rPr>
          <w:rFonts w:asciiTheme="minorHAnsi" w:hAnsiTheme="minorHAnsi" w:cstheme="minorHAnsi"/>
        </w:rPr>
        <w:t xml:space="preserve"> Geraadpleegd op 17 mei 2024, van </w:t>
      </w:r>
    </w:p>
    <w:p w14:paraId="4FD9870E" w14:textId="0D603FF3" w:rsidR="007A7F72" w:rsidRPr="006B2CBC" w:rsidRDefault="0069623D"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https://www.jellejolles.nl/wp-content/uploads/221210VTTAjollesLerenBrein.pdf</w:t>
      </w:r>
    </w:p>
    <w:p w14:paraId="746A439C" w14:textId="77777777" w:rsidR="00F86BFE" w:rsidRPr="006B2CBC" w:rsidRDefault="0008175E" w:rsidP="006B2CBC">
      <w:pPr>
        <w:spacing w:line="360" w:lineRule="auto"/>
        <w:jc w:val="left"/>
        <w:rPr>
          <w:rFonts w:asciiTheme="minorHAnsi" w:hAnsiTheme="minorHAnsi" w:cstheme="minorHAnsi"/>
          <w:i/>
        </w:rPr>
      </w:pPr>
      <w:r w:rsidRPr="006B2CBC">
        <w:rPr>
          <w:rFonts w:asciiTheme="minorHAnsi" w:hAnsiTheme="minorHAnsi" w:cstheme="minorHAnsi"/>
        </w:rPr>
        <w:t>Kalthoff,</w:t>
      </w:r>
      <w:r w:rsidR="00D80256" w:rsidRPr="006B2CBC">
        <w:rPr>
          <w:rFonts w:asciiTheme="minorHAnsi" w:hAnsiTheme="minorHAnsi" w:cstheme="minorHAnsi"/>
        </w:rPr>
        <w:t xml:space="preserve"> H., Darwish, L., Van Beekhoven, E., Van As, A., Ince, D. &amp; Lusse, M. (2020).</w:t>
      </w:r>
      <w:r w:rsidR="00F86BFE" w:rsidRPr="006B2CBC">
        <w:rPr>
          <w:rFonts w:asciiTheme="minorHAnsi" w:hAnsiTheme="minorHAnsi" w:cstheme="minorHAnsi"/>
        </w:rPr>
        <w:t xml:space="preserve"> </w:t>
      </w:r>
      <w:r w:rsidR="00F86BFE" w:rsidRPr="006B2CBC">
        <w:rPr>
          <w:rFonts w:asciiTheme="minorHAnsi" w:hAnsiTheme="minorHAnsi" w:cstheme="minorHAnsi"/>
          <w:i/>
        </w:rPr>
        <w:t xml:space="preserve">Opgroeien en </w:t>
      </w:r>
    </w:p>
    <w:p w14:paraId="58284DCF" w14:textId="15E1517D" w:rsidR="00396961" w:rsidRPr="006B2CBC" w:rsidRDefault="00F86BFE" w:rsidP="006B2CBC">
      <w:pPr>
        <w:spacing w:line="360" w:lineRule="auto"/>
        <w:ind w:left="708"/>
        <w:jc w:val="left"/>
        <w:rPr>
          <w:rFonts w:asciiTheme="minorHAnsi" w:hAnsiTheme="minorHAnsi" w:cstheme="minorHAnsi"/>
        </w:rPr>
      </w:pPr>
      <w:r w:rsidRPr="006B2CBC">
        <w:rPr>
          <w:rFonts w:asciiTheme="minorHAnsi" w:hAnsiTheme="minorHAnsi" w:cstheme="minorHAnsi"/>
          <w:i/>
        </w:rPr>
        <w:t>opvoeden in armoede. Derde herziene editie.</w:t>
      </w:r>
      <w:r w:rsidRPr="006B2CBC">
        <w:rPr>
          <w:rFonts w:asciiTheme="minorHAnsi" w:hAnsiTheme="minorHAnsi" w:cstheme="minorHAnsi"/>
        </w:rPr>
        <w:t xml:space="preserve"> Geraadpleegd </w:t>
      </w:r>
      <w:r w:rsidR="00331813" w:rsidRPr="006B2CBC">
        <w:rPr>
          <w:rFonts w:asciiTheme="minorHAnsi" w:hAnsiTheme="minorHAnsi" w:cstheme="minorHAnsi"/>
        </w:rPr>
        <w:t xml:space="preserve">op 17 mei 2024, </w:t>
      </w:r>
      <w:r w:rsidRPr="006B2CBC">
        <w:rPr>
          <w:rFonts w:asciiTheme="minorHAnsi" w:hAnsiTheme="minorHAnsi" w:cstheme="minorHAnsi"/>
        </w:rPr>
        <w:t xml:space="preserve">van </w:t>
      </w:r>
      <w:r w:rsidRPr="006B2CBC">
        <w:rPr>
          <w:rFonts w:asciiTheme="minorHAnsi" w:hAnsiTheme="minorHAnsi" w:cstheme="minorHAnsi"/>
          <w:u w:val="single"/>
        </w:rPr>
        <w:t>https://www.nji.nl/system/files/2021-04/Opgroeien-en-opvoeden-in-armoede.pdf</w:t>
      </w:r>
      <w:r w:rsidRPr="006B2CBC">
        <w:rPr>
          <w:rFonts w:asciiTheme="minorHAnsi" w:hAnsiTheme="minorHAnsi" w:cstheme="minorHAnsi"/>
        </w:rPr>
        <w:t xml:space="preserve"> </w:t>
      </w:r>
    </w:p>
    <w:p w14:paraId="6967B6DD" w14:textId="5C04928F" w:rsidR="00396961" w:rsidRPr="006B2CBC" w:rsidRDefault="00936B29"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Kampman, L., Driebergen, M., Oberink, M., Grgurina, N., Spronk, J., Vries, H. D., &amp; Klein Tank, M. (2024). </w:t>
      </w:r>
      <w:r w:rsidRPr="006B2CBC">
        <w:rPr>
          <w:rFonts w:asciiTheme="minorHAnsi" w:hAnsiTheme="minorHAnsi" w:cstheme="minorHAnsi"/>
          <w:i/>
          <w:iCs/>
          <w:sz w:val="22"/>
          <w:szCs w:val="22"/>
        </w:rPr>
        <w:t>Conceptkerndoelen burgerschap en digitale geletterdheid</w:t>
      </w:r>
      <w:r w:rsidRPr="006B2CBC">
        <w:rPr>
          <w:rFonts w:asciiTheme="minorHAnsi" w:hAnsiTheme="minorHAnsi" w:cstheme="minorHAnsi"/>
          <w:sz w:val="22"/>
          <w:szCs w:val="22"/>
        </w:rPr>
        <w:t xml:space="preserve"> (M. Brand, J. Bron, B. Teunis, A. Bakker, E. Roossien, J. Divis, &amp; S. Tromp, Reds.). SLO. </w:t>
      </w:r>
      <w:r w:rsidRPr="006B2CBC">
        <w:rPr>
          <w:rFonts w:asciiTheme="minorHAnsi" w:hAnsiTheme="minorHAnsi" w:cstheme="minorHAnsi"/>
          <w:sz w:val="22"/>
          <w:szCs w:val="22"/>
          <w:u w:val="single"/>
        </w:rPr>
        <w:t>https://slo-kerndoelen.files.svdcdn.com/production/uploads/assets/updates/DEF_kerndoelenboekje_BU_DG.pdf?dm=1709640714</w:t>
      </w:r>
    </w:p>
    <w:p w14:paraId="19F49B45" w14:textId="18696532" w:rsidR="00BF3CF6" w:rsidRPr="006B2CBC" w:rsidRDefault="00BF3CF6" w:rsidP="006B2CBC">
      <w:pPr>
        <w:spacing w:line="360" w:lineRule="auto"/>
        <w:jc w:val="left"/>
        <w:rPr>
          <w:rFonts w:asciiTheme="minorHAnsi" w:hAnsiTheme="minorHAnsi" w:cstheme="minorHAnsi"/>
        </w:rPr>
      </w:pPr>
      <w:r w:rsidRPr="006B2CBC">
        <w:rPr>
          <w:rFonts w:asciiTheme="minorHAnsi" w:hAnsiTheme="minorHAnsi" w:cstheme="minorHAnsi"/>
        </w:rPr>
        <w:t xml:space="preserve">Kautz, T., Heckman, J. J., Diris, R., Ter Weel, B., &amp; Borghans, L. (2014). </w:t>
      </w:r>
      <w:r w:rsidRPr="006B2CBC">
        <w:rPr>
          <w:rFonts w:asciiTheme="minorHAnsi" w:hAnsiTheme="minorHAnsi" w:cstheme="minorHAnsi"/>
          <w:lang w:val="en-US"/>
        </w:rPr>
        <w:t xml:space="preserve">Fostering and Measuring Skills: </w:t>
      </w:r>
      <w:r w:rsidR="00D66897" w:rsidRPr="006B2CBC">
        <w:rPr>
          <w:rFonts w:asciiTheme="minorHAnsi" w:hAnsiTheme="minorHAnsi" w:cstheme="minorHAnsi"/>
          <w:lang w:val="en-US"/>
        </w:rPr>
        <w:tab/>
      </w:r>
      <w:r w:rsidRPr="006B2CBC">
        <w:rPr>
          <w:rFonts w:asciiTheme="minorHAnsi" w:hAnsiTheme="minorHAnsi" w:cstheme="minorHAnsi"/>
          <w:lang w:val="en-US"/>
        </w:rPr>
        <w:t>Improving Cognitive and Non-Cognitive Skills to Promote Lifetime Success.</w:t>
      </w:r>
      <w:r w:rsidR="00A14859" w:rsidRPr="006B2CBC">
        <w:rPr>
          <w:rFonts w:asciiTheme="minorHAnsi" w:hAnsiTheme="minorHAnsi" w:cstheme="minorHAnsi"/>
          <w:lang w:val="en-US"/>
        </w:rPr>
        <w:tab/>
      </w:r>
      <w:r w:rsidR="00A14859" w:rsidRPr="006B2CBC">
        <w:rPr>
          <w:rFonts w:asciiTheme="minorHAnsi" w:hAnsiTheme="minorHAnsi" w:cstheme="minorHAnsi"/>
          <w:lang w:val="en-US"/>
        </w:rPr>
        <w:tab/>
      </w:r>
      <w:r w:rsidR="00A14859" w:rsidRPr="006B2CBC">
        <w:rPr>
          <w:rFonts w:asciiTheme="minorHAnsi" w:hAnsiTheme="minorHAnsi" w:cstheme="minorHAnsi"/>
          <w:lang w:val="en-US"/>
        </w:rPr>
        <w:tab/>
      </w:r>
      <w:r w:rsidR="00AF0A58" w:rsidRPr="006B2CBC">
        <w:rPr>
          <w:rFonts w:asciiTheme="minorHAnsi" w:hAnsiTheme="minorHAnsi" w:cstheme="minorHAnsi"/>
          <w:u w:val="single"/>
        </w:rPr>
        <w:t>https://doi.org/10.3386/w20749</w:t>
      </w:r>
      <w:r w:rsidRPr="006B2CBC">
        <w:rPr>
          <w:rFonts w:asciiTheme="minorHAnsi" w:hAnsiTheme="minorHAnsi" w:cstheme="minorHAnsi"/>
        </w:rPr>
        <w:t xml:space="preserve"> </w:t>
      </w:r>
    </w:p>
    <w:p w14:paraId="337C2A02" w14:textId="1BA66E1D" w:rsidR="00AF0A58" w:rsidRPr="006B2CBC" w:rsidRDefault="00AF0A58" w:rsidP="006B2CBC">
      <w:pPr>
        <w:pStyle w:val="Normaalweb"/>
        <w:spacing w:before="0" w:beforeAutospacing="0" w:after="0" w:afterAutospacing="0" w:line="360" w:lineRule="auto"/>
        <w:ind w:left="720" w:hanging="720"/>
        <w:rPr>
          <w:rFonts w:asciiTheme="minorHAnsi" w:hAnsiTheme="minorHAnsi" w:cstheme="minorHAnsi"/>
          <w:sz w:val="22"/>
          <w:szCs w:val="22"/>
          <w:u w:val="single"/>
        </w:rPr>
      </w:pPr>
      <w:r w:rsidRPr="006B2CBC">
        <w:rPr>
          <w:rFonts w:asciiTheme="minorHAnsi" w:hAnsiTheme="minorHAnsi" w:cstheme="minorHAnsi"/>
          <w:sz w:val="22"/>
          <w:szCs w:val="22"/>
        </w:rPr>
        <w:t>Kennisrotonde (2020).</w:t>
      </w:r>
      <w:r w:rsidRPr="006B2CBC">
        <w:rPr>
          <w:rFonts w:asciiTheme="minorHAnsi" w:hAnsiTheme="minorHAnsi" w:cstheme="minorHAnsi"/>
          <w:i/>
          <w:iCs/>
          <w:sz w:val="22"/>
          <w:szCs w:val="22"/>
        </w:rPr>
        <w:t xml:space="preserve"> Zijn er effectieve werkwijzen om kinderen van 4 tot 6 jaar te stimuleren tot reflectie op hun eigen activiteiten? </w:t>
      </w:r>
      <w:r w:rsidRPr="006B2CBC">
        <w:rPr>
          <w:rFonts w:asciiTheme="minorHAnsi" w:hAnsiTheme="minorHAnsi" w:cstheme="minorHAnsi"/>
          <w:sz w:val="22"/>
          <w:szCs w:val="22"/>
        </w:rPr>
        <w:t xml:space="preserve">Kennisrotonde. Geraadpleegd op 16 februari 2024, van </w:t>
      </w:r>
      <w:r w:rsidRPr="006B2CBC">
        <w:rPr>
          <w:rFonts w:asciiTheme="minorHAnsi" w:hAnsiTheme="minorHAnsi" w:cstheme="minorHAnsi"/>
          <w:sz w:val="22"/>
          <w:szCs w:val="22"/>
          <w:u w:val="single"/>
        </w:rPr>
        <w:t>https://www.kennisrotonde.nl/sites/kennisrotonde/files/media-files/PDF%20voor%20website-Kennisrotonde-antwoord%20VRAAG-975.pdf</w:t>
      </w:r>
    </w:p>
    <w:p w14:paraId="3258E4CB" w14:textId="6B9D3176" w:rsidR="00C254A2" w:rsidRPr="006B2CBC" w:rsidRDefault="00C254A2"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Style w:val="url"/>
          <w:rFonts w:asciiTheme="minorHAnsi" w:eastAsiaTheme="majorEastAsia" w:hAnsiTheme="minorHAnsi" w:cstheme="minorHAnsi"/>
          <w:sz w:val="22"/>
          <w:szCs w:val="22"/>
        </w:rPr>
        <w:t xml:space="preserve">Kennisnet. (2023). </w:t>
      </w:r>
      <w:r w:rsidRPr="006B2CBC">
        <w:rPr>
          <w:rStyle w:val="url"/>
          <w:rFonts w:asciiTheme="minorHAnsi" w:eastAsiaTheme="majorEastAsia" w:hAnsiTheme="minorHAnsi" w:cstheme="minorHAnsi"/>
          <w:i/>
          <w:sz w:val="22"/>
          <w:szCs w:val="22"/>
        </w:rPr>
        <w:t xml:space="preserve">Lector Anneke Smits: “Voorkom dat je digitale geletterdheid weg integreert”. </w:t>
      </w:r>
      <w:r w:rsidRPr="006B2CBC">
        <w:rPr>
          <w:rStyle w:val="url"/>
          <w:rFonts w:asciiTheme="minorHAnsi" w:eastAsiaTheme="majorEastAsia" w:hAnsiTheme="minorHAnsi" w:cstheme="minorHAnsi"/>
          <w:sz w:val="22"/>
          <w:szCs w:val="22"/>
        </w:rPr>
        <w:t xml:space="preserve">Geraadpleegd op 18 april 2024, van </w:t>
      </w:r>
      <w:r w:rsidRPr="006B2CBC">
        <w:rPr>
          <w:rFonts w:asciiTheme="minorHAnsi" w:hAnsiTheme="minorHAnsi" w:cstheme="minorHAnsi"/>
          <w:sz w:val="22"/>
          <w:szCs w:val="22"/>
          <w:u w:val="single"/>
        </w:rPr>
        <w:t>https://www.kennisnet.nl/opinie/lector-anneke-smits-voorkom-dat-je-digitale-geletterdheid-weg-integreert/</w:t>
      </w:r>
      <w:r w:rsidRPr="006B2CBC">
        <w:rPr>
          <w:rStyle w:val="url"/>
          <w:rFonts w:asciiTheme="minorHAnsi" w:eastAsiaTheme="majorEastAsia" w:hAnsiTheme="minorHAnsi" w:cstheme="minorHAnsi"/>
          <w:sz w:val="22"/>
          <w:szCs w:val="22"/>
        </w:rPr>
        <w:t xml:space="preserve"> </w:t>
      </w:r>
    </w:p>
    <w:p w14:paraId="71C6977A" w14:textId="77777777" w:rsidR="00A5432A" w:rsidRPr="006B2CBC" w:rsidRDefault="0077365C" w:rsidP="006B2CBC">
      <w:pPr>
        <w:spacing w:line="360" w:lineRule="auto"/>
        <w:jc w:val="left"/>
        <w:rPr>
          <w:rStyle w:val="Hyperlink"/>
          <w:rFonts w:asciiTheme="minorHAnsi" w:hAnsiTheme="minorHAnsi" w:cstheme="minorHAnsi"/>
          <w:color w:val="auto"/>
          <w:u w:val="none"/>
          <w:lang w:val="en-US"/>
        </w:rPr>
      </w:pPr>
      <w:r w:rsidRPr="006B2CBC">
        <w:rPr>
          <w:rStyle w:val="Hyperlink"/>
          <w:rFonts w:asciiTheme="minorHAnsi" w:hAnsiTheme="minorHAnsi" w:cstheme="minorHAnsi"/>
          <w:color w:val="auto"/>
          <w:u w:val="none"/>
        </w:rPr>
        <w:t xml:space="preserve">Kirschner, P. A., &amp; Van Merriënboer, J. J. G. (2013). </w:t>
      </w:r>
      <w:r w:rsidRPr="006B2CBC">
        <w:rPr>
          <w:rStyle w:val="Hyperlink"/>
          <w:rFonts w:asciiTheme="minorHAnsi" w:hAnsiTheme="minorHAnsi" w:cstheme="minorHAnsi"/>
          <w:color w:val="auto"/>
          <w:u w:val="none"/>
          <w:lang w:val="en-US"/>
        </w:rPr>
        <w:t xml:space="preserve">Do learners really know best? Urban Legends in </w:t>
      </w:r>
    </w:p>
    <w:p w14:paraId="31DB485D" w14:textId="77777777" w:rsidR="00A5432A" w:rsidRPr="006B2CBC" w:rsidRDefault="0077365C" w:rsidP="006B2CBC">
      <w:pPr>
        <w:spacing w:line="360" w:lineRule="auto"/>
        <w:ind w:firstLine="708"/>
        <w:jc w:val="left"/>
        <w:rPr>
          <w:rStyle w:val="Hyperlink"/>
          <w:rFonts w:asciiTheme="minorHAnsi" w:hAnsiTheme="minorHAnsi" w:cstheme="minorHAnsi"/>
          <w:color w:val="auto"/>
          <w:u w:val="none"/>
          <w:lang w:val="en-US"/>
        </w:rPr>
      </w:pPr>
      <w:r w:rsidRPr="006B2CBC">
        <w:rPr>
          <w:rStyle w:val="Hyperlink"/>
          <w:rFonts w:asciiTheme="minorHAnsi" w:hAnsiTheme="minorHAnsi" w:cstheme="minorHAnsi"/>
          <w:color w:val="auto"/>
          <w:u w:val="none"/>
          <w:lang w:val="en-US"/>
        </w:rPr>
        <w:lastRenderedPageBreak/>
        <w:t xml:space="preserve">education. </w:t>
      </w:r>
      <w:r w:rsidRPr="006B2CBC">
        <w:rPr>
          <w:rStyle w:val="Hyperlink"/>
          <w:rFonts w:asciiTheme="minorHAnsi" w:hAnsiTheme="minorHAnsi" w:cstheme="minorHAnsi"/>
          <w:i/>
          <w:iCs/>
          <w:color w:val="auto"/>
          <w:u w:val="none"/>
          <w:lang w:val="en-US"/>
        </w:rPr>
        <w:t>Educational Psychologist, 48</w:t>
      </w:r>
      <w:r w:rsidRPr="006B2CBC">
        <w:rPr>
          <w:rStyle w:val="Hyperlink"/>
          <w:rFonts w:asciiTheme="minorHAnsi" w:hAnsiTheme="minorHAnsi" w:cstheme="minorHAnsi"/>
          <w:color w:val="auto"/>
          <w:u w:val="none"/>
          <w:lang w:val="en-US"/>
        </w:rPr>
        <w:t>(3), 169–183.</w:t>
      </w:r>
      <w:r w:rsidR="00D118F2" w:rsidRPr="006B2CBC">
        <w:rPr>
          <w:rStyle w:val="Hyperlink"/>
          <w:rFonts w:asciiTheme="minorHAnsi" w:hAnsiTheme="minorHAnsi" w:cstheme="minorHAnsi"/>
          <w:color w:val="auto"/>
          <w:u w:val="none"/>
          <w:lang w:val="en-US"/>
        </w:rPr>
        <w:t xml:space="preserve"> </w:t>
      </w:r>
    </w:p>
    <w:p w14:paraId="3E8D5C98" w14:textId="4897BE46" w:rsidR="0077365C" w:rsidRPr="006B2CBC" w:rsidRDefault="00AD7423" w:rsidP="006B2CBC">
      <w:pPr>
        <w:spacing w:line="360" w:lineRule="auto"/>
        <w:ind w:firstLine="708"/>
        <w:jc w:val="left"/>
        <w:rPr>
          <w:rFonts w:asciiTheme="minorHAnsi" w:hAnsiTheme="minorHAnsi" w:cstheme="minorHAnsi"/>
          <w:u w:val="single"/>
          <w:lang w:val="en-US"/>
        </w:rPr>
      </w:pPr>
      <w:r w:rsidRPr="006B2CBC">
        <w:rPr>
          <w:rFonts w:asciiTheme="minorHAnsi" w:hAnsiTheme="minorHAnsi" w:cstheme="minorHAnsi"/>
          <w:u w:val="single"/>
          <w:lang w:val="en-US"/>
        </w:rPr>
        <w:t>https://doi.org/10.1080/00461520.2013.804395</w:t>
      </w:r>
    </w:p>
    <w:p w14:paraId="38C67869" w14:textId="7D2B10C7" w:rsidR="00013B1C" w:rsidRPr="006B2CBC" w:rsidRDefault="00013B1C" w:rsidP="006B2CBC">
      <w:pPr>
        <w:spacing w:line="360" w:lineRule="auto"/>
        <w:jc w:val="left"/>
        <w:rPr>
          <w:rFonts w:asciiTheme="minorHAnsi" w:hAnsiTheme="minorHAnsi" w:cstheme="minorHAnsi"/>
        </w:rPr>
      </w:pPr>
      <w:r w:rsidRPr="006B2CBC">
        <w:rPr>
          <w:rFonts w:asciiTheme="minorHAnsi" w:hAnsiTheme="minorHAnsi" w:cstheme="minorHAnsi"/>
          <w:lang w:val="en-US"/>
        </w:rPr>
        <w:t xml:space="preserve">Kohnstamm, R. (2002). </w:t>
      </w:r>
      <w:r w:rsidR="00510ED6" w:rsidRPr="006B2CBC">
        <w:rPr>
          <w:rFonts w:asciiTheme="minorHAnsi" w:hAnsiTheme="minorHAnsi" w:cstheme="minorHAnsi"/>
          <w:i/>
        </w:rPr>
        <w:t>Kleine ontwikkelingspsychologie; het jonge kind</w:t>
      </w:r>
      <w:r w:rsidR="00364671" w:rsidRPr="006B2CBC">
        <w:rPr>
          <w:rFonts w:asciiTheme="minorHAnsi" w:hAnsiTheme="minorHAnsi" w:cstheme="minorHAnsi"/>
        </w:rPr>
        <w:t xml:space="preserve">. </w:t>
      </w:r>
      <w:r w:rsidR="00281AA7" w:rsidRPr="006B2CBC">
        <w:rPr>
          <w:rFonts w:asciiTheme="minorHAnsi" w:hAnsiTheme="minorHAnsi" w:cstheme="minorHAnsi"/>
        </w:rPr>
        <w:t xml:space="preserve">Bohn Stafleu </w:t>
      </w:r>
      <w:r w:rsidR="00AF24F0" w:rsidRPr="006B2CBC">
        <w:rPr>
          <w:rFonts w:asciiTheme="minorHAnsi" w:hAnsiTheme="minorHAnsi" w:cstheme="minorHAnsi"/>
        </w:rPr>
        <w:t>Van Logh</w:t>
      </w:r>
      <w:r w:rsidR="00387FE7" w:rsidRPr="006B2CBC">
        <w:rPr>
          <w:rFonts w:asciiTheme="minorHAnsi" w:hAnsiTheme="minorHAnsi" w:cstheme="minorHAnsi"/>
        </w:rPr>
        <w:t>um.</w:t>
      </w:r>
    </w:p>
    <w:p w14:paraId="27FEF58A" w14:textId="77777777" w:rsidR="00CD2B19" w:rsidRPr="006B2CBC" w:rsidRDefault="00CD2B19" w:rsidP="006B2CBC">
      <w:pPr>
        <w:spacing w:line="360" w:lineRule="auto"/>
        <w:jc w:val="left"/>
        <w:rPr>
          <w:rFonts w:asciiTheme="minorHAnsi" w:eastAsia="Times New Roman" w:hAnsiTheme="minorHAnsi" w:cstheme="minorHAnsi"/>
          <w:lang w:eastAsia="nl-NL"/>
        </w:rPr>
      </w:pPr>
      <w:r w:rsidRPr="006B2CBC">
        <w:rPr>
          <w:rFonts w:asciiTheme="minorHAnsi" w:eastAsia="Times New Roman" w:hAnsiTheme="minorHAnsi" w:cstheme="minorHAnsi"/>
          <w:lang w:eastAsia="nl-NL"/>
        </w:rPr>
        <w:t xml:space="preserve">Kohnstamm, D. (2008). </w:t>
      </w:r>
      <w:r w:rsidRPr="006B2CBC">
        <w:rPr>
          <w:rFonts w:asciiTheme="minorHAnsi" w:eastAsia="Times New Roman" w:hAnsiTheme="minorHAnsi" w:cstheme="minorHAnsi"/>
          <w:i/>
          <w:lang w:eastAsia="nl-NL"/>
        </w:rPr>
        <w:t xml:space="preserve">De ontwikkeling van zelfbesef bij het jonge kind. </w:t>
      </w:r>
      <w:r w:rsidRPr="006B2CBC">
        <w:rPr>
          <w:rFonts w:asciiTheme="minorHAnsi" w:eastAsia="Times New Roman" w:hAnsiTheme="minorHAnsi" w:cstheme="minorHAnsi"/>
          <w:lang w:eastAsia="nl-NL"/>
        </w:rPr>
        <w:t xml:space="preserve">Geraadpleegd op 27 maart </w:t>
      </w:r>
    </w:p>
    <w:p w14:paraId="0473A14A" w14:textId="2089121C" w:rsidR="00CD2B19" w:rsidRPr="006B2CBC" w:rsidRDefault="00CD2B19" w:rsidP="006B2CBC">
      <w:pPr>
        <w:spacing w:line="360" w:lineRule="auto"/>
        <w:ind w:firstLine="708"/>
        <w:jc w:val="left"/>
        <w:rPr>
          <w:rFonts w:asciiTheme="minorHAnsi" w:eastAsia="Times New Roman" w:hAnsiTheme="minorHAnsi" w:cstheme="minorHAnsi"/>
          <w:lang w:eastAsia="nl-NL"/>
        </w:rPr>
      </w:pPr>
      <w:r w:rsidRPr="006B2CBC">
        <w:rPr>
          <w:rFonts w:asciiTheme="minorHAnsi" w:eastAsia="Times New Roman" w:hAnsiTheme="minorHAnsi" w:cstheme="minorHAnsi"/>
          <w:lang w:eastAsia="nl-NL"/>
        </w:rPr>
        <w:t xml:space="preserve">2024, van </w:t>
      </w:r>
      <w:hyperlink r:id="rId40" w:history="1">
        <w:r w:rsidRPr="006B2CBC">
          <w:rPr>
            <w:rFonts w:asciiTheme="minorHAnsi" w:eastAsia="Times New Roman" w:hAnsiTheme="minorHAnsi" w:cstheme="minorHAnsi"/>
            <w:u w:val="single"/>
            <w:lang w:eastAsia="nl-NL"/>
          </w:rPr>
          <w:t>https://www.dolph-ritakohnstamm.nl/dolphkohnstamm/meer_zelfbesef.htm</w:t>
        </w:r>
      </w:hyperlink>
      <w:r w:rsidRPr="006B2CBC">
        <w:rPr>
          <w:rFonts w:asciiTheme="minorHAnsi" w:eastAsia="Times New Roman" w:hAnsiTheme="minorHAnsi" w:cstheme="minorHAnsi"/>
          <w:lang w:eastAsia="nl-NL"/>
        </w:rPr>
        <w:t xml:space="preserve"> </w:t>
      </w:r>
    </w:p>
    <w:p w14:paraId="2ACC72EE" w14:textId="2D5DC523" w:rsidR="00BF5748" w:rsidRPr="006B2CBC" w:rsidRDefault="00BF5748" w:rsidP="006B2CBC">
      <w:pPr>
        <w:spacing w:line="360" w:lineRule="auto"/>
        <w:jc w:val="left"/>
        <w:rPr>
          <w:rFonts w:asciiTheme="minorHAnsi" w:hAnsiTheme="minorHAnsi" w:cstheme="minorHAnsi"/>
        </w:rPr>
      </w:pPr>
      <w:r w:rsidRPr="006B2CBC">
        <w:rPr>
          <w:rFonts w:asciiTheme="minorHAnsi" w:hAnsiTheme="minorHAnsi" w:cstheme="minorHAnsi"/>
        </w:rPr>
        <w:t xml:space="preserve">Kok, J.F.W. (2005). </w:t>
      </w:r>
      <w:r w:rsidRPr="006B2CBC">
        <w:rPr>
          <w:rFonts w:asciiTheme="minorHAnsi" w:hAnsiTheme="minorHAnsi" w:cstheme="minorHAnsi"/>
          <w:i/>
          <w:iCs/>
        </w:rPr>
        <w:t xml:space="preserve">Specifiek opvoeden: Orthopedagogische theorie en praktijk. </w:t>
      </w:r>
      <w:r w:rsidRPr="006B2CBC">
        <w:rPr>
          <w:rFonts w:asciiTheme="minorHAnsi" w:hAnsiTheme="minorHAnsi" w:cstheme="minorHAnsi"/>
        </w:rPr>
        <w:t>De Tijdstroom.</w:t>
      </w:r>
    </w:p>
    <w:p w14:paraId="4664FC35" w14:textId="315BA08C" w:rsidR="005075DE" w:rsidRPr="006B2CBC" w:rsidRDefault="005075DE" w:rsidP="006B2CBC">
      <w:pPr>
        <w:spacing w:line="360" w:lineRule="auto"/>
        <w:jc w:val="left"/>
        <w:rPr>
          <w:rFonts w:asciiTheme="minorHAnsi" w:hAnsiTheme="minorHAnsi" w:cstheme="minorHAnsi"/>
        </w:rPr>
      </w:pPr>
      <w:r w:rsidRPr="006B2CBC">
        <w:rPr>
          <w:rFonts w:asciiTheme="minorHAnsi" w:hAnsiTheme="minorHAnsi" w:cstheme="minorHAnsi"/>
        </w:rPr>
        <w:t xml:space="preserve">Kostons, D., Donker, A., &amp; Opdenakker, M. (2014). </w:t>
      </w:r>
      <w:r w:rsidRPr="006B2CBC">
        <w:rPr>
          <w:rFonts w:asciiTheme="minorHAnsi" w:hAnsiTheme="minorHAnsi" w:cstheme="minorHAnsi"/>
          <w:i/>
        </w:rPr>
        <w:t>Zelfgestuurd leren in de onderwijspraktijk: Een</w:t>
      </w:r>
      <w:r w:rsidRPr="006B2CBC">
        <w:rPr>
          <w:rFonts w:asciiTheme="minorHAnsi" w:hAnsiTheme="minorHAnsi" w:cstheme="minorHAnsi"/>
          <w:i/>
        </w:rPr>
        <w:tab/>
        <w:t>kennisbasis voor effectieve strategie-instructie.</w:t>
      </w:r>
      <w:r w:rsidRPr="006B2CBC">
        <w:rPr>
          <w:rFonts w:asciiTheme="minorHAnsi" w:hAnsiTheme="minorHAnsi" w:cstheme="minorHAnsi"/>
        </w:rPr>
        <w:t xml:space="preserve"> GION onderzoek/onderwijs. </w:t>
      </w:r>
    </w:p>
    <w:p w14:paraId="513CD0DE" w14:textId="77777777" w:rsidR="00B03E02" w:rsidRPr="006B2CBC" w:rsidRDefault="00B03E02" w:rsidP="006B2CBC">
      <w:pPr>
        <w:spacing w:line="360" w:lineRule="auto"/>
        <w:jc w:val="left"/>
        <w:rPr>
          <w:rFonts w:asciiTheme="minorHAnsi" w:hAnsiTheme="minorHAnsi" w:cstheme="minorHAnsi"/>
          <w:i/>
          <w:iCs/>
        </w:rPr>
      </w:pPr>
      <w:r w:rsidRPr="006B2CBC">
        <w:rPr>
          <w:rFonts w:asciiTheme="minorHAnsi" w:hAnsiTheme="minorHAnsi" w:cstheme="minorHAnsi"/>
        </w:rPr>
        <w:t xml:space="preserve">Kunz, A., De Muynck, A., Haverhals, B., Vermeulen, H., Ritmeester, C. J. B., &amp; Bos, P. J. D. (2019). </w:t>
      </w:r>
      <w:r w:rsidRPr="006B2CBC">
        <w:rPr>
          <w:rFonts w:asciiTheme="minorHAnsi" w:hAnsiTheme="minorHAnsi" w:cstheme="minorHAnsi"/>
          <w:i/>
          <w:iCs/>
        </w:rPr>
        <w:t>Wat</w:t>
      </w:r>
    </w:p>
    <w:p w14:paraId="1B6ADDC2" w14:textId="7AB50620" w:rsidR="00B03E02" w:rsidRPr="006B2CBC" w:rsidRDefault="00B03E02" w:rsidP="006B2CBC">
      <w:pPr>
        <w:spacing w:line="360" w:lineRule="auto"/>
        <w:jc w:val="left"/>
        <w:rPr>
          <w:rFonts w:asciiTheme="minorHAnsi" w:hAnsiTheme="minorHAnsi" w:cstheme="minorHAnsi"/>
        </w:rPr>
      </w:pPr>
      <w:r w:rsidRPr="006B2CBC">
        <w:rPr>
          <w:rFonts w:asciiTheme="minorHAnsi" w:hAnsiTheme="minorHAnsi" w:cstheme="minorHAnsi"/>
          <w:i/>
          <w:iCs/>
        </w:rPr>
        <w:t xml:space="preserve"> </w:t>
      </w:r>
      <w:r w:rsidRPr="006B2CBC">
        <w:rPr>
          <w:rFonts w:asciiTheme="minorHAnsi" w:hAnsiTheme="minorHAnsi" w:cstheme="minorHAnsi"/>
          <w:i/>
          <w:iCs/>
        </w:rPr>
        <w:tab/>
        <w:t xml:space="preserve">is persoonsvorming? </w:t>
      </w:r>
      <w:r w:rsidRPr="006B2CBC">
        <w:rPr>
          <w:rFonts w:asciiTheme="minorHAnsi" w:hAnsiTheme="minorHAnsi" w:cstheme="minorHAnsi"/>
        </w:rPr>
        <w:t xml:space="preserve">[PowerPoint slide 76]. Verkregen op 3 juni 2020 van interne publicatie </w:t>
      </w:r>
      <w:r w:rsidRPr="006B2CBC">
        <w:rPr>
          <w:rFonts w:asciiTheme="minorHAnsi" w:hAnsiTheme="minorHAnsi" w:cstheme="minorHAnsi"/>
        </w:rPr>
        <w:tab/>
        <w:t>Driestar educatief Gouda.</w:t>
      </w:r>
    </w:p>
    <w:p w14:paraId="1299B32A" w14:textId="77777777" w:rsidR="003642E4" w:rsidRPr="006B2CBC" w:rsidRDefault="002C3C71" w:rsidP="006B2CBC">
      <w:pPr>
        <w:spacing w:line="360" w:lineRule="auto"/>
        <w:jc w:val="left"/>
        <w:rPr>
          <w:rFonts w:asciiTheme="minorHAnsi" w:hAnsiTheme="minorHAnsi" w:cstheme="minorHAnsi"/>
        </w:rPr>
      </w:pPr>
      <w:r w:rsidRPr="006B2CBC">
        <w:rPr>
          <w:rFonts w:asciiTheme="minorHAnsi" w:hAnsiTheme="minorHAnsi" w:cstheme="minorHAnsi"/>
        </w:rPr>
        <w:t xml:space="preserve">Laevers, F. (1995). </w:t>
      </w:r>
      <w:r w:rsidR="0007266B" w:rsidRPr="006B2CBC">
        <w:rPr>
          <w:rFonts w:asciiTheme="minorHAnsi" w:hAnsiTheme="minorHAnsi" w:cstheme="minorHAnsi"/>
        </w:rPr>
        <w:t xml:space="preserve">Welbevinden en betrokkenheid. Richtsnoeren voor een ervaringsgerichte </w:t>
      </w:r>
    </w:p>
    <w:p w14:paraId="4C299A94" w14:textId="48341F18" w:rsidR="002C3C71" w:rsidRPr="001A1F58" w:rsidRDefault="0007266B" w:rsidP="006B2CBC">
      <w:pPr>
        <w:spacing w:line="360" w:lineRule="auto"/>
        <w:ind w:left="708"/>
        <w:jc w:val="left"/>
        <w:rPr>
          <w:rFonts w:asciiTheme="minorHAnsi" w:hAnsiTheme="minorHAnsi" w:cstheme="minorHAnsi"/>
          <w:lang w:val="en-US"/>
        </w:rPr>
      </w:pPr>
      <w:r w:rsidRPr="006B2CBC">
        <w:rPr>
          <w:rFonts w:asciiTheme="minorHAnsi" w:hAnsiTheme="minorHAnsi" w:cstheme="minorHAnsi"/>
        </w:rPr>
        <w:t xml:space="preserve">onderwijspraktijk. In B. van Oers &amp; F. Janssen-Vos (1995), </w:t>
      </w:r>
      <w:r w:rsidRPr="006B2CBC">
        <w:rPr>
          <w:rFonts w:asciiTheme="minorHAnsi" w:hAnsiTheme="minorHAnsi" w:cstheme="minorHAnsi"/>
          <w:i/>
        </w:rPr>
        <w:t xml:space="preserve">Visies op onderwijs aan jonge kinderen </w:t>
      </w:r>
      <w:r w:rsidRPr="006B2CBC">
        <w:rPr>
          <w:rFonts w:asciiTheme="minorHAnsi" w:hAnsiTheme="minorHAnsi" w:cstheme="minorHAnsi"/>
        </w:rPr>
        <w:t>(p</w:t>
      </w:r>
      <w:r w:rsidR="003642E4" w:rsidRPr="006B2CBC">
        <w:rPr>
          <w:rFonts w:asciiTheme="minorHAnsi" w:hAnsiTheme="minorHAnsi" w:cstheme="minorHAnsi"/>
        </w:rPr>
        <w:t xml:space="preserve"> 36-52). </w:t>
      </w:r>
      <w:r w:rsidR="003642E4" w:rsidRPr="001A1F58">
        <w:rPr>
          <w:rFonts w:asciiTheme="minorHAnsi" w:hAnsiTheme="minorHAnsi" w:cstheme="minorHAnsi"/>
          <w:lang w:val="en-US"/>
        </w:rPr>
        <w:t>Van Gorcum &amp; Comp.</w:t>
      </w:r>
    </w:p>
    <w:p w14:paraId="7F03B4FE" w14:textId="77777777" w:rsidR="00C431CD" w:rsidRPr="006B2CBC" w:rsidRDefault="00C431CD" w:rsidP="006B2CBC">
      <w:pPr>
        <w:spacing w:line="360" w:lineRule="auto"/>
        <w:jc w:val="left"/>
        <w:rPr>
          <w:rFonts w:asciiTheme="minorHAnsi" w:hAnsiTheme="minorHAnsi" w:cstheme="minorHAnsi"/>
          <w:i/>
          <w:iCs/>
        </w:rPr>
      </w:pPr>
      <w:r w:rsidRPr="001A1F58">
        <w:rPr>
          <w:rFonts w:asciiTheme="minorHAnsi" w:hAnsiTheme="minorHAnsi" w:cstheme="minorHAnsi"/>
          <w:lang w:val="en-US"/>
        </w:rPr>
        <w:t xml:space="preserve">Laevers, F., Buyse, E., Daems, M., &amp; Declerq, B. (2016). </w:t>
      </w:r>
      <w:r w:rsidRPr="006B2CBC">
        <w:rPr>
          <w:rFonts w:asciiTheme="minorHAnsi" w:hAnsiTheme="minorHAnsi" w:cstheme="minorHAnsi"/>
          <w:i/>
          <w:iCs/>
        </w:rPr>
        <w:t xml:space="preserve">Welbevinden en betrokkenheid als </w:t>
      </w:r>
    </w:p>
    <w:p w14:paraId="4C437334" w14:textId="77777777" w:rsidR="00C431CD" w:rsidRPr="006B2CBC" w:rsidRDefault="00C431CD" w:rsidP="006B2CBC">
      <w:pPr>
        <w:spacing w:line="360" w:lineRule="auto"/>
        <w:ind w:firstLine="708"/>
        <w:jc w:val="left"/>
        <w:rPr>
          <w:rFonts w:asciiTheme="minorHAnsi" w:hAnsiTheme="minorHAnsi" w:cstheme="minorHAnsi"/>
          <w:i/>
          <w:iCs/>
        </w:rPr>
      </w:pPr>
      <w:r w:rsidRPr="006B2CBC">
        <w:rPr>
          <w:rFonts w:asciiTheme="minorHAnsi" w:hAnsiTheme="minorHAnsi" w:cstheme="minorHAnsi"/>
          <w:i/>
          <w:iCs/>
        </w:rPr>
        <w:t xml:space="preserve">toetsstenen voor kwaliteit in de kinderopvang: Implicaties voor het monitoren van kwaliteit. </w:t>
      </w:r>
    </w:p>
    <w:p w14:paraId="545FEC93" w14:textId="7A27CA42" w:rsidR="00C431CD" w:rsidRPr="006B2CBC" w:rsidRDefault="00C431CD" w:rsidP="006B2CBC">
      <w:pPr>
        <w:spacing w:line="360" w:lineRule="auto"/>
        <w:ind w:firstLine="708"/>
        <w:jc w:val="left"/>
        <w:rPr>
          <w:rFonts w:asciiTheme="minorHAnsi" w:hAnsiTheme="minorHAnsi" w:cstheme="minorHAnsi"/>
        </w:rPr>
      </w:pPr>
      <w:r w:rsidRPr="006B2CBC">
        <w:rPr>
          <w:rFonts w:asciiTheme="minorHAnsi" w:hAnsiTheme="minorHAnsi" w:cstheme="minorHAnsi"/>
        </w:rPr>
        <w:t>BKK.</w:t>
      </w:r>
    </w:p>
    <w:p w14:paraId="0941B94A" w14:textId="6D64B967" w:rsidR="00A11797" w:rsidRPr="006B2CBC" w:rsidRDefault="00CF0EC1" w:rsidP="006B2CBC">
      <w:pPr>
        <w:spacing w:line="360" w:lineRule="auto"/>
        <w:jc w:val="left"/>
        <w:rPr>
          <w:rFonts w:asciiTheme="minorHAnsi" w:hAnsiTheme="minorHAnsi" w:cstheme="minorHAnsi"/>
        </w:rPr>
      </w:pPr>
      <w:r w:rsidRPr="006B2CBC">
        <w:rPr>
          <w:rFonts w:asciiTheme="minorHAnsi" w:hAnsiTheme="minorHAnsi" w:cstheme="minorHAnsi"/>
        </w:rPr>
        <w:t xml:space="preserve">Laevers, F. &amp; Depondt, L. (2008). </w:t>
      </w:r>
      <w:r w:rsidR="00A11797" w:rsidRPr="006B2CBC">
        <w:rPr>
          <w:rFonts w:asciiTheme="minorHAnsi" w:hAnsiTheme="minorHAnsi" w:cstheme="minorHAnsi"/>
          <w:i/>
        </w:rPr>
        <w:t>Ervaringsgericht werken met kleuters in het basisonderwijs</w:t>
      </w:r>
      <w:r w:rsidR="00A11797" w:rsidRPr="006B2CBC">
        <w:rPr>
          <w:rFonts w:asciiTheme="minorHAnsi" w:hAnsiTheme="minorHAnsi" w:cstheme="minorHAnsi"/>
        </w:rPr>
        <w:t xml:space="preserve">. CEGO </w:t>
      </w:r>
    </w:p>
    <w:p w14:paraId="386CB286" w14:textId="5AFE20AF" w:rsidR="00CF0EC1" w:rsidRPr="006B2CBC" w:rsidRDefault="00A11797" w:rsidP="006B2CBC">
      <w:pPr>
        <w:spacing w:line="360" w:lineRule="auto"/>
        <w:ind w:firstLine="708"/>
        <w:jc w:val="left"/>
        <w:rPr>
          <w:rFonts w:asciiTheme="minorHAnsi" w:hAnsiTheme="minorHAnsi" w:cstheme="minorHAnsi"/>
        </w:rPr>
      </w:pPr>
      <w:r w:rsidRPr="006B2CBC">
        <w:rPr>
          <w:rFonts w:asciiTheme="minorHAnsi" w:hAnsiTheme="minorHAnsi" w:cstheme="minorHAnsi"/>
        </w:rPr>
        <w:t>Publishers</w:t>
      </w:r>
      <w:r w:rsidR="00EC1FFF" w:rsidRPr="006B2CBC">
        <w:rPr>
          <w:rFonts w:asciiTheme="minorHAnsi" w:hAnsiTheme="minorHAnsi" w:cstheme="minorHAnsi"/>
        </w:rPr>
        <w:t>.</w:t>
      </w:r>
    </w:p>
    <w:p w14:paraId="3891C9C7" w14:textId="77777777" w:rsidR="00EC1FFF" w:rsidRPr="006B2CBC" w:rsidRDefault="00CB2C64" w:rsidP="006B2CBC">
      <w:pPr>
        <w:spacing w:line="360" w:lineRule="auto"/>
        <w:jc w:val="left"/>
        <w:rPr>
          <w:rFonts w:asciiTheme="minorHAnsi" w:hAnsiTheme="minorHAnsi" w:cstheme="minorHAnsi"/>
          <w:i/>
        </w:rPr>
      </w:pPr>
      <w:r w:rsidRPr="006B2CBC">
        <w:rPr>
          <w:rFonts w:asciiTheme="minorHAnsi" w:hAnsiTheme="minorHAnsi" w:cstheme="minorHAnsi"/>
        </w:rPr>
        <w:t xml:space="preserve">Laevers, F., Heylen, L., Daniels, D. (2004). </w:t>
      </w:r>
      <w:r w:rsidRPr="006B2CBC">
        <w:rPr>
          <w:rFonts w:asciiTheme="minorHAnsi" w:hAnsiTheme="minorHAnsi" w:cstheme="minorHAnsi"/>
          <w:i/>
        </w:rPr>
        <w:t xml:space="preserve">Ervaringsgericht werken met 6- tot 12-jarigen in het </w:t>
      </w:r>
    </w:p>
    <w:p w14:paraId="4B61AF6A" w14:textId="6238D009" w:rsidR="00CB2C64" w:rsidRPr="006B2CBC" w:rsidRDefault="00CB2C64" w:rsidP="006B2CBC">
      <w:pPr>
        <w:spacing w:line="360" w:lineRule="auto"/>
        <w:ind w:firstLine="708"/>
        <w:jc w:val="left"/>
        <w:rPr>
          <w:rFonts w:asciiTheme="minorHAnsi" w:hAnsiTheme="minorHAnsi" w:cstheme="minorHAnsi"/>
        </w:rPr>
      </w:pPr>
      <w:r w:rsidRPr="006B2CBC">
        <w:rPr>
          <w:rFonts w:asciiTheme="minorHAnsi" w:hAnsiTheme="minorHAnsi" w:cstheme="minorHAnsi"/>
          <w:i/>
        </w:rPr>
        <w:t xml:space="preserve">basisonderwijs. </w:t>
      </w:r>
      <w:r w:rsidR="00EC1FFF" w:rsidRPr="006B2CBC">
        <w:rPr>
          <w:rFonts w:asciiTheme="minorHAnsi" w:hAnsiTheme="minorHAnsi" w:cstheme="minorHAnsi"/>
        </w:rPr>
        <w:t>CEGO Publishers.</w:t>
      </w:r>
    </w:p>
    <w:p w14:paraId="79E4C1E4" w14:textId="7C15783B" w:rsidR="00184735" w:rsidRPr="006B2CBC" w:rsidRDefault="00C75D62" w:rsidP="006B2CBC">
      <w:pPr>
        <w:spacing w:line="360" w:lineRule="auto"/>
        <w:jc w:val="left"/>
        <w:rPr>
          <w:rFonts w:asciiTheme="minorHAnsi" w:hAnsiTheme="minorHAnsi" w:cstheme="minorHAnsi"/>
        </w:rPr>
      </w:pPr>
      <w:r w:rsidRPr="006B2CBC">
        <w:rPr>
          <w:rFonts w:asciiTheme="minorHAnsi" w:hAnsiTheme="minorHAnsi" w:cstheme="minorHAnsi"/>
        </w:rPr>
        <w:t xml:space="preserve">Lietaert, S. (z.d.). </w:t>
      </w:r>
      <w:r w:rsidR="00184735" w:rsidRPr="006B2CBC">
        <w:rPr>
          <w:rFonts w:asciiTheme="minorHAnsi" w:hAnsiTheme="minorHAnsi" w:cstheme="minorHAnsi"/>
          <w:i/>
        </w:rPr>
        <w:t xml:space="preserve">Observatie van betrokkenheid. </w:t>
      </w:r>
      <w:r w:rsidR="00184735" w:rsidRPr="006B2CBC">
        <w:rPr>
          <w:rFonts w:asciiTheme="minorHAnsi" w:hAnsiTheme="minorHAnsi" w:cstheme="minorHAnsi"/>
        </w:rPr>
        <w:t>Geraadpleegd</w:t>
      </w:r>
      <w:r w:rsidR="00833C1F" w:rsidRPr="006B2CBC">
        <w:rPr>
          <w:rFonts w:asciiTheme="minorHAnsi" w:hAnsiTheme="minorHAnsi" w:cstheme="minorHAnsi"/>
        </w:rPr>
        <w:t xml:space="preserve"> op 17 mei 2024,</w:t>
      </w:r>
      <w:r w:rsidR="00184735" w:rsidRPr="006B2CBC">
        <w:rPr>
          <w:rFonts w:asciiTheme="minorHAnsi" w:hAnsiTheme="minorHAnsi" w:cstheme="minorHAnsi"/>
        </w:rPr>
        <w:t xml:space="preserve"> van </w:t>
      </w:r>
    </w:p>
    <w:p w14:paraId="589CDF3D" w14:textId="6B6AC3C1" w:rsidR="00C75D62" w:rsidRPr="006B2CBC" w:rsidRDefault="00184735" w:rsidP="006B2CBC">
      <w:pPr>
        <w:spacing w:line="360" w:lineRule="auto"/>
        <w:ind w:firstLine="708"/>
        <w:jc w:val="left"/>
        <w:rPr>
          <w:rFonts w:asciiTheme="minorHAnsi" w:hAnsiTheme="minorHAnsi" w:cstheme="minorHAnsi"/>
        </w:rPr>
      </w:pPr>
      <w:r w:rsidRPr="006B2CBC">
        <w:rPr>
          <w:rFonts w:asciiTheme="minorHAnsi" w:hAnsiTheme="minorHAnsi" w:cstheme="minorHAnsi"/>
        </w:rPr>
        <w:t xml:space="preserve">https://www.procrustes.be/assets/175 </w:t>
      </w:r>
    </w:p>
    <w:p w14:paraId="7410B655" w14:textId="77777777" w:rsidR="000110DD" w:rsidRPr="006B2CBC" w:rsidRDefault="00A96849" w:rsidP="006B2CBC">
      <w:pPr>
        <w:spacing w:line="360" w:lineRule="auto"/>
        <w:jc w:val="left"/>
        <w:rPr>
          <w:rFonts w:asciiTheme="minorHAnsi" w:hAnsiTheme="minorHAnsi" w:cstheme="minorHAnsi"/>
          <w:i/>
          <w:iCs/>
        </w:rPr>
      </w:pPr>
      <w:r w:rsidRPr="006B2CBC">
        <w:rPr>
          <w:rFonts w:asciiTheme="minorHAnsi" w:hAnsiTheme="minorHAnsi" w:cstheme="minorHAnsi"/>
        </w:rPr>
        <w:t xml:space="preserve">Maasgouw. (2021, 1 januari). </w:t>
      </w:r>
      <w:r w:rsidRPr="006B2CBC">
        <w:rPr>
          <w:rFonts w:asciiTheme="minorHAnsi" w:hAnsiTheme="minorHAnsi" w:cstheme="minorHAnsi"/>
          <w:i/>
          <w:iCs/>
        </w:rPr>
        <w:t xml:space="preserve">Besluit van het college van burgemeester en wethouders van de </w:t>
      </w:r>
    </w:p>
    <w:p w14:paraId="6593984C" w14:textId="26430482" w:rsidR="00A96849" w:rsidRPr="006B2CBC" w:rsidRDefault="00A96849" w:rsidP="006B2CBC">
      <w:pPr>
        <w:spacing w:line="360" w:lineRule="auto"/>
        <w:ind w:left="708"/>
        <w:jc w:val="left"/>
        <w:rPr>
          <w:rFonts w:asciiTheme="minorHAnsi" w:hAnsiTheme="minorHAnsi" w:cstheme="minorHAnsi"/>
        </w:rPr>
      </w:pPr>
      <w:r w:rsidRPr="006B2CBC">
        <w:rPr>
          <w:rFonts w:asciiTheme="minorHAnsi" w:hAnsiTheme="minorHAnsi" w:cstheme="minorHAnsi"/>
          <w:i/>
          <w:iCs/>
        </w:rPr>
        <w:t>gemeente Maasgouw houdende nadere regels omtrent jeugdhulp (Nadere regels jeugdhulp gemeente Maasgouw 2020)</w:t>
      </w:r>
      <w:r w:rsidRPr="006B2CBC">
        <w:rPr>
          <w:rFonts w:asciiTheme="minorHAnsi" w:hAnsiTheme="minorHAnsi" w:cstheme="minorHAnsi"/>
        </w:rPr>
        <w:t>. Lokale Wet- en Regelgeving. https://lokaleregelgeving.overheid.nl/CVDR634642/1</w:t>
      </w:r>
    </w:p>
    <w:p w14:paraId="10786E30" w14:textId="02828E23" w:rsidR="00C00D3D" w:rsidRPr="006B2CBC" w:rsidRDefault="00C00D3D" w:rsidP="006B2CBC">
      <w:pPr>
        <w:spacing w:line="360" w:lineRule="auto"/>
        <w:jc w:val="left"/>
        <w:rPr>
          <w:rFonts w:asciiTheme="minorHAnsi" w:hAnsiTheme="minorHAnsi" w:cstheme="minorHAnsi"/>
          <w:lang w:val="en-US"/>
        </w:rPr>
      </w:pPr>
      <w:r w:rsidRPr="006B2CBC">
        <w:rPr>
          <w:rFonts w:asciiTheme="minorHAnsi" w:hAnsiTheme="minorHAnsi" w:cstheme="minorHAnsi"/>
        </w:rPr>
        <w:t xml:space="preserve">Maslow, A. H. (1981). </w:t>
      </w:r>
      <w:r w:rsidRPr="006B2CBC">
        <w:rPr>
          <w:rFonts w:asciiTheme="minorHAnsi" w:hAnsiTheme="minorHAnsi" w:cstheme="minorHAnsi"/>
          <w:i/>
          <w:iCs/>
          <w:lang w:val="en-US"/>
        </w:rPr>
        <w:t>Motivation and personality</w:t>
      </w:r>
      <w:r w:rsidRPr="006B2CBC">
        <w:rPr>
          <w:rFonts w:asciiTheme="minorHAnsi" w:hAnsiTheme="minorHAnsi" w:cstheme="minorHAnsi"/>
          <w:lang w:val="en-US"/>
        </w:rPr>
        <w:t>. Prabhat Prakashan.</w:t>
      </w:r>
    </w:p>
    <w:p w14:paraId="15D2C722" w14:textId="77777777" w:rsidR="00661DF2" w:rsidRPr="006B2CBC" w:rsidRDefault="009113B7" w:rsidP="006B2CBC">
      <w:pPr>
        <w:spacing w:line="360" w:lineRule="auto"/>
        <w:jc w:val="left"/>
        <w:rPr>
          <w:rFonts w:asciiTheme="minorHAnsi" w:hAnsiTheme="minorHAnsi" w:cstheme="minorHAnsi"/>
        </w:rPr>
      </w:pPr>
      <w:r w:rsidRPr="006B2CBC">
        <w:rPr>
          <w:rFonts w:asciiTheme="minorHAnsi" w:hAnsiTheme="minorHAnsi" w:cstheme="minorHAnsi"/>
        </w:rPr>
        <w:t xml:space="preserve">McKinsey &amp; Company (2020). </w:t>
      </w:r>
      <w:r w:rsidRPr="006B2CBC">
        <w:rPr>
          <w:rFonts w:asciiTheme="minorHAnsi" w:hAnsiTheme="minorHAnsi" w:cstheme="minorHAnsi"/>
          <w:i/>
          <w:iCs/>
        </w:rPr>
        <w:t>Een verstevigd fundament voor iederee</w:t>
      </w:r>
      <w:r w:rsidR="00661DF2" w:rsidRPr="006B2CBC">
        <w:rPr>
          <w:rFonts w:asciiTheme="minorHAnsi" w:hAnsiTheme="minorHAnsi" w:cstheme="minorHAnsi"/>
          <w:i/>
          <w:iCs/>
        </w:rPr>
        <w:t>n:</w:t>
      </w:r>
      <w:r w:rsidRPr="006B2CBC">
        <w:rPr>
          <w:rFonts w:asciiTheme="minorHAnsi" w:hAnsiTheme="minorHAnsi" w:cstheme="minorHAnsi"/>
          <w:i/>
          <w:iCs/>
        </w:rPr>
        <w:t xml:space="preserve"> Een onderzoek naar de </w:t>
      </w:r>
      <w:r w:rsidRPr="006B2CBC">
        <w:rPr>
          <w:rFonts w:asciiTheme="minorHAnsi" w:hAnsiTheme="minorHAnsi" w:cstheme="minorHAnsi"/>
          <w:i/>
          <w:iCs/>
        </w:rPr>
        <w:tab/>
        <w:t>doelmatigheid en toereikendheid van het funderend onderwijs (primair en voortgezet).</w:t>
      </w:r>
      <w:r w:rsidRPr="006B2CBC">
        <w:rPr>
          <w:rFonts w:asciiTheme="minorHAnsi" w:hAnsiTheme="minorHAnsi" w:cstheme="minorHAnsi"/>
        </w:rPr>
        <w:t xml:space="preserve"> </w:t>
      </w:r>
      <w:r w:rsidR="00A31379" w:rsidRPr="006B2CBC">
        <w:rPr>
          <w:rFonts w:asciiTheme="minorHAnsi" w:hAnsiTheme="minorHAnsi" w:cstheme="minorHAnsi"/>
        </w:rPr>
        <w:tab/>
      </w:r>
      <w:r w:rsidR="00661DF2" w:rsidRPr="006B2CBC">
        <w:rPr>
          <w:rFonts w:asciiTheme="minorHAnsi" w:hAnsiTheme="minorHAnsi" w:cstheme="minorHAnsi"/>
        </w:rPr>
        <w:t xml:space="preserve">Geraadpleegd op 17 mei 2014, van </w:t>
      </w:r>
    </w:p>
    <w:p w14:paraId="1B36A427" w14:textId="538DFD46" w:rsidR="009113B7" w:rsidRPr="006B2CBC" w:rsidRDefault="009113B7"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https://www.rijksoverheid.nl/documenten/rapporten/2020/04/22/een-</w:t>
      </w:r>
    </w:p>
    <w:p w14:paraId="32FF9153" w14:textId="36D8A4EE" w:rsidR="00FD21AB" w:rsidRPr="006B2CBC" w:rsidRDefault="009113B7"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verstevigd-fundament-voor-iedereen</w:t>
      </w:r>
      <w:r w:rsidR="009C438A" w:rsidRPr="006B2CBC">
        <w:rPr>
          <w:rFonts w:asciiTheme="minorHAnsi" w:hAnsiTheme="minorHAnsi" w:cstheme="minorHAnsi"/>
          <w:u w:val="single"/>
        </w:rPr>
        <w:t xml:space="preserve"> </w:t>
      </w:r>
      <w:r w:rsidRPr="006B2CBC">
        <w:rPr>
          <w:rFonts w:asciiTheme="minorHAnsi" w:hAnsiTheme="minorHAnsi" w:cstheme="minorHAnsi"/>
          <w:u w:val="single"/>
        </w:rPr>
        <w:t xml:space="preserve">  </w:t>
      </w:r>
    </w:p>
    <w:p w14:paraId="31780790" w14:textId="77777777" w:rsidR="00CC6F6F" w:rsidRPr="006B2CBC" w:rsidRDefault="00CC6F6F" w:rsidP="006B2CBC">
      <w:pPr>
        <w:spacing w:line="360" w:lineRule="auto"/>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rPr>
        <w:t xml:space="preserve">Metz, E. C., &amp; Youniss, J. (2005). </w:t>
      </w:r>
      <w:r w:rsidRPr="006B2CBC">
        <w:rPr>
          <w:rFonts w:asciiTheme="minorHAnsi" w:hAnsiTheme="minorHAnsi" w:cstheme="minorHAnsi"/>
          <w:shd w:val="clear" w:color="auto" w:fill="FFFFFF"/>
          <w:lang w:val="en-US"/>
        </w:rPr>
        <w:t xml:space="preserve">Longitudinal gains in civic development through school‐based </w:t>
      </w:r>
    </w:p>
    <w:p w14:paraId="3DECB2BB" w14:textId="4978A849" w:rsidR="00CC6F6F" w:rsidRPr="006B2CBC" w:rsidRDefault="00CC6F6F" w:rsidP="006B2CBC">
      <w:pPr>
        <w:spacing w:line="360" w:lineRule="auto"/>
        <w:ind w:left="708"/>
        <w:jc w:val="left"/>
        <w:rPr>
          <w:rFonts w:asciiTheme="minorHAnsi" w:hAnsiTheme="minorHAnsi" w:cstheme="minorHAnsi"/>
          <w:shd w:val="clear" w:color="auto" w:fill="FFFFFF"/>
          <w:lang w:val="en-US"/>
        </w:rPr>
      </w:pPr>
      <w:r w:rsidRPr="006B2CBC">
        <w:rPr>
          <w:rFonts w:asciiTheme="minorHAnsi" w:hAnsiTheme="minorHAnsi" w:cstheme="minorHAnsi"/>
          <w:shd w:val="clear" w:color="auto" w:fill="FFFFFF"/>
          <w:lang w:val="en-US"/>
        </w:rPr>
        <w:lastRenderedPageBreak/>
        <w:t>required service. </w:t>
      </w:r>
      <w:r w:rsidRPr="006B2CBC">
        <w:rPr>
          <w:rFonts w:asciiTheme="minorHAnsi" w:hAnsiTheme="minorHAnsi" w:cstheme="minorHAnsi"/>
          <w:i/>
          <w:iCs/>
          <w:shd w:val="clear" w:color="auto" w:fill="FFFFFF"/>
          <w:lang w:val="en-US"/>
        </w:rPr>
        <w:t>Political Psychology</w:t>
      </w:r>
      <w:r w:rsidRPr="006B2CBC">
        <w:rPr>
          <w:rFonts w:asciiTheme="minorHAnsi" w:hAnsiTheme="minorHAnsi" w:cstheme="minorHAnsi"/>
          <w:shd w:val="clear" w:color="auto" w:fill="FFFFFF"/>
          <w:lang w:val="en-US"/>
        </w:rPr>
        <w:t>, </w:t>
      </w:r>
      <w:r w:rsidRPr="006B2CBC">
        <w:rPr>
          <w:rFonts w:asciiTheme="minorHAnsi" w:hAnsiTheme="minorHAnsi" w:cstheme="minorHAnsi"/>
          <w:i/>
          <w:iCs/>
          <w:shd w:val="clear" w:color="auto" w:fill="FFFFFF"/>
          <w:lang w:val="en-US"/>
        </w:rPr>
        <w:t>26</w:t>
      </w:r>
      <w:r w:rsidRPr="006B2CBC">
        <w:rPr>
          <w:rFonts w:asciiTheme="minorHAnsi" w:hAnsiTheme="minorHAnsi" w:cstheme="minorHAnsi"/>
          <w:shd w:val="clear" w:color="auto" w:fill="FFFFFF"/>
          <w:lang w:val="en-US"/>
        </w:rPr>
        <w:t>(3), 413-437.</w:t>
      </w:r>
      <w:r w:rsidR="00CA4863" w:rsidRPr="006B2CBC">
        <w:rPr>
          <w:rFonts w:asciiTheme="minorHAnsi" w:hAnsiTheme="minorHAnsi" w:cstheme="minorHAnsi"/>
          <w:shd w:val="clear" w:color="auto" w:fill="FFFFFF"/>
          <w:lang w:val="en-US"/>
        </w:rPr>
        <w:t xml:space="preserve"> </w:t>
      </w:r>
      <w:r w:rsidR="00CA4863" w:rsidRPr="006B2CBC">
        <w:rPr>
          <w:rFonts w:asciiTheme="minorHAnsi" w:hAnsiTheme="minorHAnsi" w:cstheme="minorHAnsi"/>
          <w:u w:val="single"/>
          <w:shd w:val="clear" w:color="auto" w:fill="FFFFFF"/>
          <w:lang w:val="en-US"/>
        </w:rPr>
        <w:t>https://doi.org/10.1111/j.1467-9221.2005.00424.x</w:t>
      </w:r>
    </w:p>
    <w:p w14:paraId="4E48FBFE" w14:textId="77777777" w:rsidR="00BE3E3E" w:rsidRPr="006B2CBC" w:rsidRDefault="00FD21AB" w:rsidP="006B2CBC">
      <w:pPr>
        <w:spacing w:line="360" w:lineRule="auto"/>
        <w:jc w:val="left"/>
        <w:rPr>
          <w:rFonts w:asciiTheme="minorHAnsi" w:hAnsiTheme="minorHAnsi" w:cstheme="minorHAnsi"/>
        </w:rPr>
      </w:pPr>
      <w:r w:rsidRPr="006B2CBC">
        <w:rPr>
          <w:rFonts w:asciiTheme="minorHAnsi" w:hAnsiTheme="minorHAnsi" w:cstheme="minorHAnsi"/>
        </w:rPr>
        <w:t xml:space="preserve">Ministerie van Algemene Zaken. (2023). </w:t>
      </w:r>
      <w:r w:rsidRPr="006B2CBC">
        <w:rPr>
          <w:rFonts w:asciiTheme="minorHAnsi" w:hAnsiTheme="minorHAnsi" w:cstheme="minorHAnsi"/>
          <w:i/>
          <w:iCs/>
        </w:rPr>
        <w:t>Veiligheid op school</w:t>
      </w:r>
      <w:r w:rsidR="00F00BF0" w:rsidRPr="006B2CBC">
        <w:rPr>
          <w:rFonts w:asciiTheme="minorHAnsi" w:hAnsiTheme="minorHAnsi" w:cstheme="minorHAnsi"/>
          <w:i/>
          <w:iCs/>
        </w:rPr>
        <w:t xml:space="preserve">: </w:t>
      </w:r>
      <w:r w:rsidRPr="006B2CBC">
        <w:rPr>
          <w:rFonts w:asciiTheme="minorHAnsi" w:hAnsiTheme="minorHAnsi" w:cstheme="minorHAnsi"/>
          <w:i/>
          <w:iCs/>
        </w:rPr>
        <w:t>Veilig Leren en Werken</w:t>
      </w:r>
      <w:r w:rsidR="00BA5EBE" w:rsidRPr="006B2CBC">
        <w:rPr>
          <w:rFonts w:asciiTheme="minorHAnsi" w:hAnsiTheme="minorHAnsi" w:cstheme="minorHAnsi"/>
          <w:i/>
          <w:iCs/>
        </w:rPr>
        <w:t xml:space="preserve"> </w:t>
      </w:r>
      <w:r w:rsidRPr="006B2CBC">
        <w:rPr>
          <w:rFonts w:asciiTheme="minorHAnsi" w:hAnsiTheme="minorHAnsi" w:cstheme="minorHAnsi"/>
          <w:i/>
          <w:iCs/>
        </w:rPr>
        <w:t xml:space="preserve">in het </w:t>
      </w:r>
      <w:r w:rsidR="00BA5EBE" w:rsidRPr="006B2CBC">
        <w:rPr>
          <w:rFonts w:asciiTheme="minorHAnsi" w:hAnsiTheme="minorHAnsi" w:cstheme="minorHAnsi"/>
          <w:i/>
          <w:iCs/>
        </w:rPr>
        <w:tab/>
      </w:r>
      <w:r w:rsidRPr="006B2CBC">
        <w:rPr>
          <w:rFonts w:asciiTheme="minorHAnsi" w:hAnsiTheme="minorHAnsi" w:cstheme="minorHAnsi"/>
          <w:i/>
          <w:iCs/>
        </w:rPr>
        <w:t>Onderwijs</w:t>
      </w:r>
      <w:r w:rsidR="00F00BF0" w:rsidRPr="006B2CBC">
        <w:rPr>
          <w:rFonts w:asciiTheme="minorHAnsi" w:hAnsiTheme="minorHAnsi" w:cstheme="minorHAnsi"/>
        </w:rPr>
        <w:t xml:space="preserve">. Rijksoverheid.nl. </w:t>
      </w:r>
      <w:r w:rsidR="00BE3E3E" w:rsidRPr="006B2CBC">
        <w:rPr>
          <w:rFonts w:asciiTheme="minorHAnsi" w:hAnsiTheme="minorHAnsi" w:cstheme="minorHAnsi"/>
        </w:rPr>
        <w:t xml:space="preserve">Geraadpleegd op 17 mei 2024, van </w:t>
      </w:r>
    </w:p>
    <w:p w14:paraId="731FC9D6" w14:textId="255E24BE" w:rsidR="006E3994" w:rsidRPr="006B2CBC" w:rsidRDefault="00BE3E3E" w:rsidP="006B2CBC">
      <w:pPr>
        <w:spacing w:line="360" w:lineRule="auto"/>
        <w:ind w:left="708"/>
        <w:jc w:val="left"/>
        <w:rPr>
          <w:rFonts w:asciiTheme="minorHAnsi" w:hAnsiTheme="minorHAnsi" w:cstheme="minorHAnsi"/>
          <w:u w:val="single"/>
        </w:rPr>
      </w:pPr>
      <w:r w:rsidRPr="006B2CBC">
        <w:rPr>
          <w:rFonts w:asciiTheme="minorHAnsi" w:hAnsiTheme="minorHAnsi" w:cstheme="minorHAnsi"/>
          <w:u w:val="single"/>
        </w:rPr>
        <w:t>https://www.rijksoverheid.nl/onderwerpen/veilig-leren-en-werken-in-het-</w:t>
      </w:r>
      <w:r w:rsidR="00D027DB" w:rsidRPr="006B2CBC">
        <w:rPr>
          <w:rFonts w:asciiTheme="minorHAnsi" w:hAnsiTheme="minorHAnsi" w:cstheme="minorHAnsi"/>
          <w:u w:val="single"/>
        </w:rPr>
        <w:t>onderwijs/veiligheid-op-school</w:t>
      </w:r>
      <w:r w:rsidR="00FD21AB" w:rsidRPr="006B2CBC">
        <w:rPr>
          <w:rFonts w:asciiTheme="minorHAnsi" w:hAnsiTheme="minorHAnsi" w:cstheme="minorHAnsi"/>
          <w:u w:val="single"/>
        </w:rPr>
        <w:t xml:space="preserve"> </w:t>
      </w:r>
    </w:p>
    <w:p w14:paraId="5959DE07" w14:textId="144C1D44" w:rsidR="003B3AB3" w:rsidRPr="006B2CBC" w:rsidRDefault="00991044" w:rsidP="006B2CBC">
      <w:pPr>
        <w:spacing w:line="360" w:lineRule="auto"/>
        <w:jc w:val="left"/>
        <w:rPr>
          <w:rFonts w:asciiTheme="minorHAnsi" w:hAnsiTheme="minorHAnsi" w:cstheme="minorHAnsi"/>
          <w:i/>
        </w:rPr>
      </w:pPr>
      <w:r w:rsidRPr="006B2CBC">
        <w:rPr>
          <w:rFonts w:asciiTheme="minorHAnsi" w:hAnsiTheme="minorHAnsi" w:cstheme="minorHAnsi"/>
        </w:rPr>
        <w:t>Ministerie van Onderwijs, Cultuur en Wetenschap. (2023</w:t>
      </w:r>
      <w:r w:rsidR="00F42D9F" w:rsidRPr="006B2CBC">
        <w:rPr>
          <w:rFonts w:asciiTheme="minorHAnsi" w:hAnsiTheme="minorHAnsi" w:cstheme="minorHAnsi"/>
        </w:rPr>
        <w:t>a</w:t>
      </w:r>
      <w:r w:rsidRPr="006B2CBC">
        <w:rPr>
          <w:rFonts w:asciiTheme="minorHAnsi" w:hAnsiTheme="minorHAnsi" w:cstheme="minorHAnsi"/>
        </w:rPr>
        <w:t xml:space="preserve">). </w:t>
      </w:r>
      <w:r w:rsidRPr="006B2CBC">
        <w:rPr>
          <w:rFonts w:asciiTheme="minorHAnsi" w:hAnsiTheme="minorHAnsi" w:cstheme="minorHAnsi"/>
          <w:i/>
        </w:rPr>
        <w:t>Wettelijke opdracht</w:t>
      </w:r>
      <w:r w:rsidR="00F42D9F" w:rsidRPr="006B2CBC">
        <w:rPr>
          <w:rFonts w:asciiTheme="minorHAnsi" w:hAnsiTheme="minorHAnsi" w:cstheme="minorHAnsi"/>
          <w:i/>
        </w:rPr>
        <w:t xml:space="preserve"> </w:t>
      </w:r>
      <w:r w:rsidRPr="006B2CBC">
        <w:rPr>
          <w:rFonts w:asciiTheme="minorHAnsi" w:hAnsiTheme="minorHAnsi" w:cstheme="minorHAnsi"/>
          <w:i/>
        </w:rPr>
        <w:t>burgerschap.</w:t>
      </w:r>
      <w:r w:rsidR="00033C98" w:rsidRPr="006B2CBC">
        <w:rPr>
          <w:rFonts w:asciiTheme="minorHAnsi" w:hAnsiTheme="minorHAnsi" w:cstheme="minorHAnsi"/>
          <w:i/>
        </w:rPr>
        <w:t xml:space="preserve"> </w:t>
      </w:r>
    </w:p>
    <w:p w14:paraId="20D8579E" w14:textId="4A9C6ED8" w:rsidR="00AF32B8" w:rsidRPr="006B2CBC" w:rsidRDefault="00033C98"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rPr>
        <w:t xml:space="preserve">Geraadpleegd op </w:t>
      </w:r>
      <w:r w:rsidR="003B3AB3" w:rsidRPr="006B2CBC">
        <w:rPr>
          <w:rFonts w:asciiTheme="minorHAnsi" w:hAnsiTheme="minorHAnsi" w:cstheme="minorHAnsi"/>
        </w:rPr>
        <w:t>2 mei 2024, van</w:t>
      </w:r>
      <w:r w:rsidR="00991044" w:rsidRPr="006B2CBC">
        <w:rPr>
          <w:rFonts w:asciiTheme="minorHAnsi" w:hAnsiTheme="minorHAnsi" w:cstheme="minorHAnsi"/>
        </w:rPr>
        <w:tab/>
      </w:r>
      <w:r w:rsidR="00991044" w:rsidRPr="006B2CBC">
        <w:rPr>
          <w:rFonts w:asciiTheme="minorHAnsi" w:hAnsiTheme="minorHAnsi" w:cstheme="minorHAnsi"/>
        </w:rPr>
        <w:tab/>
      </w:r>
      <w:r w:rsidR="00F00BF0" w:rsidRPr="006B2CBC">
        <w:rPr>
          <w:rFonts w:asciiTheme="minorHAnsi" w:hAnsiTheme="minorHAnsi" w:cstheme="minorHAnsi"/>
          <w:u w:val="single"/>
        </w:rPr>
        <w:t>https://www.onderwijsinspectie.nl/onderwerpen/burgerschap/wettelijke-opdracht</w:t>
      </w:r>
      <w:r w:rsidR="00991044" w:rsidRPr="006B2CBC">
        <w:rPr>
          <w:rFonts w:asciiTheme="minorHAnsi" w:hAnsiTheme="minorHAnsi" w:cstheme="minorHAnsi"/>
          <w:u w:val="single"/>
        </w:rPr>
        <w:t xml:space="preserve"> </w:t>
      </w:r>
    </w:p>
    <w:p w14:paraId="211AA4C7" w14:textId="247299AD" w:rsidR="003B3AB3" w:rsidRPr="006B2CBC" w:rsidRDefault="003B3AB3"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Ministerie van Onderwijs, Cultuur en Wetenschap. (2023</w:t>
      </w:r>
      <w:r w:rsidR="00F42D9F" w:rsidRPr="006B2CBC">
        <w:rPr>
          <w:rFonts w:asciiTheme="minorHAnsi" w:hAnsiTheme="minorHAnsi" w:cstheme="minorHAnsi"/>
          <w:sz w:val="22"/>
          <w:szCs w:val="22"/>
        </w:rPr>
        <w:t>b</w:t>
      </w:r>
      <w:r w:rsidRPr="006B2CBC">
        <w:rPr>
          <w:rFonts w:asciiTheme="minorHAnsi" w:hAnsiTheme="minorHAnsi" w:cstheme="minorHAnsi"/>
          <w:sz w:val="22"/>
          <w:szCs w:val="22"/>
        </w:rPr>
        <w:t xml:space="preserve">). </w:t>
      </w:r>
      <w:r w:rsidRPr="006B2CBC">
        <w:rPr>
          <w:rFonts w:asciiTheme="minorHAnsi" w:hAnsiTheme="minorHAnsi" w:cstheme="minorHAnsi"/>
          <w:i/>
          <w:iCs/>
          <w:sz w:val="22"/>
          <w:szCs w:val="22"/>
        </w:rPr>
        <w:t>Onderzoekskader 2021 voor het toezicht op de voorschoolse educatie en het primair onderwijs</w:t>
      </w:r>
      <w:r w:rsidRPr="006B2CBC">
        <w:rPr>
          <w:rFonts w:asciiTheme="minorHAnsi" w:hAnsiTheme="minorHAnsi" w:cstheme="minorHAnsi"/>
          <w:sz w:val="22"/>
          <w:szCs w:val="22"/>
        </w:rPr>
        <w:t xml:space="preserve">. Geraadpleegd op 2 mei 2024, van </w:t>
      </w:r>
      <w:r w:rsidRPr="006B2CBC">
        <w:rPr>
          <w:rFonts w:asciiTheme="minorHAnsi" w:eastAsiaTheme="majorEastAsia" w:hAnsiTheme="minorHAnsi" w:cstheme="minorHAnsi"/>
          <w:sz w:val="22"/>
          <w:szCs w:val="22"/>
          <w:u w:val="single"/>
        </w:rPr>
        <w:t>https://www.onderwijsinspectie.nl/onderwerpen/onderzoekskaders/documenten/publicaties/2021/07/01/onderzoekskader-2021-primair-onderwijs</w:t>
      </w:r>
    </w:p>
    <w:p w14:paraId="6390C316" w14:textId="68609F66" w:rsidR="00BF1879" w:rsidRPr="006B2CBC" w:rsidRDefault="00AF32B8" w:rsidP="006B2CBC">
      <w:pPr>
        <w:spacing w:line="360" w:lineRule="auto"/>
        <w:jc w:val="left"/>
        <w:rPr>
          <w:rFonts w:asciiTheme="minorHAnsi" w:hAnsiTheme="minorHAnsi" w:cstheme="minorHAnsi"/>
          <w:u w:val="single"/>
        </w:rPr>
      </w:pPr>
      <w:r w:rsidRPr="006B2CBC">
        <w:rPr>
          <w:rFonts w:asciiTheme="minorHAnsi" w:hAnsiTheme="minorHAnsi" w:cstheme="minorHAnsi"/>
        </w:rPr>
        <w:t>Nederlands Jeugdinstituut. (z.d.). Wat is hoorrecht in het onderwijs? | Nederlands Jeugdinstituut.</w:t>
      </w:r>
      <w:r w:rsidRPr="006B2CBC">
        <w:rPr>
          <w:rFonts w:asciiTheme="minorHAnsi" w:hAnsiTheme="minorHAnsi" w:cstheme="minorHAnsi"/>
        </w:rPr>
        <w:tab/>
      </w:r>
      <w:r w:rsidR="00E65CDF" w:rsidRPr="006B2CBC">
        <w:rPr>
          <w:rFonts w:asciiTheme="minorHAnsi" w:hAnsiTheme="minorHAnsi" w:cstheme="minorHAnsi"/>
        </w:rPr>
        <w:t xml:space="preserve">Geraadpleegd op 3 mei 2024, van </w:t>
      </w:r>
      <w:r w:rsidR="00BF1879" w:rsidRPr="006B2CBC">
        <w:rPr>
          <w:rFonts w:asciiTheme="minorHAnsi" w:hAnsiTheme="minorHAnsi" w:cstheme="minorHAnsi"/>
          <w:u w:val="single"/>
        </w:rPr>
        <w:t>https://www.nji.nl/verbinding-onderwijs-en-</w:t>
      </w:r>
    </w:p>
    <w:p w14:paraId="0C0DC615" w14:textId="3524E5CD" w:rsidR="00183ED5" w:rsidRPr="006B2CBC" w:rsidRDefault="007E2606"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jeugdhulp/wat-is-hoorrecht</w:t>
      </w:r>
      <w:r w:rsidR="00AF32B8" w:rsidRPr="006B2CBC">
        <w:rPr>
          <w:rFonts w:asciiTheme="minorHAnsi" w:hAnsiTheme="minorHAnsi" w:cstheme="minorHAnsi"/>
          <w:u w:val="single"/>
        </w:rPr>
        <w:t xml:space="preserve"> </w:t>
      </w:r>
    </w:p>
    <w:p w14:paraId="3B399EF5" w14:textId="55775DA9" w:rsidR="00605766" w:rsidRPr="006B2CBC" w:rsidRDefault="00605766"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Netwerk Mediawijsheid. (2022). </w:t>
      </w:r>
      <w:r w:rsidRPr="006B2CBC">
        <w:rPr>
          <w:rFonts w:asciiTheme="minorHAnsi" w:hAnsiTheme="minorHAnsi" w:cstheme="minorHAnsi"/>
          <w:i/>
          <w:iCs/>
          <w:sz w:val="22"/>
          <w:szCs w:val="22"/>
        </w:rPr>
        <w:t>Wat is mediawijsheid?</w:t>
      </w:r>
      <w:r w:rsidRPr="006B2CBC">
        <w:rPr>
          <w:rFonts w:asciiTheme="minorHAnsi" w:hAnsiTheme="minorHAnsi" w:cstheme="minorHAnsi"/>
          <w:sz w:val="22"/>
          <w:szCs w:val="22"/>
        </w:rPr>
        <w:t xml:space="preserve"> Mediawijsheid.nl. Geraadpleegd op 17 mei 2024, van </w:t>
      </w:r>
      <w:r w:rsidRPr="006B2CBC">
        <w:rPr>
          <w:rStyle w:val="url"/>
          <w:rFonts w:asciiTheme="minorHAnsi" w:hAnsiTheme="minorHAnsi" w:cstheme="minorHAnsi"/>
          <w:sz w:val="22"/>
          <w:szCs w:val="22"/>
          <w:u w:val="single"/>
        </w:rPr>
        <w:t>https://www.mediawijsheid.nl/veelgestelde-vraag/wat-is-mediawijsheid/</w:t>
      </w:r>
    </w:p>
    <w:p w14:paraId="6D8B0009" w14:textId="1BF45373" w:rsidR="00A958E1" w:rsidRPr="006B2CBC" w:rsidRDefault="00A958E1"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lang w:val="en-US"/>
        </w:rPr>
        <w:t xml:space="preserve">Nieuwelink, H. (2016). </w:t>
      </w:r>
      <w:r w:rsidRPr="006B2CBC">
        <w:rPr>
          <w:rFonts w:asciiTheme="minorHAnsi" w:hAnsiTheme="minorHAnsi" w:cstheme="minorHAnsi"/>
          <w:i/>
          <w:iCs/>
          <w:sz w:val="22"/>
          <w:szCs w:val="22"/>
          <w:lang w:val="en-US"/>
        </w:rPr>
        <w:t>Becoming a Democratic Citizen: A Study Among Adolescents in Different Educational Tracks</w:t>
      </w:r>
      <w:r w:rsidRPr="006B2CBC">
        <w:rPr>
          <w:rFonts w:asciiTheme="minorHAnsi" w:hAnsiTheme="minorHAnsi" w:cstheme="minorHAnsi"/>
          <w:sz w:val="22"/>
          <w:szCs w:val="22"/>
          <w:lang w:val="en-US"/>
        </w:rPr>
        <w:t xml:space="preserve">. </w:t>
      </w:r>
      <w:r w:rsidRPr="006B2CBC">
        <w:rPr>
          <w:rFonts w:asciiTheme="minorHAnsi" w:hAnsiTheme="minorHAnsi" w:cstheme="minorHAnsi"/>
          <w:sz w:val="22"/>
          <w:szCs w:val="22"/>
        </w:rPr>
        <w:t>Hogeschool van Amsterdam.</w:t>
      </w:r>
    </w:p>
    <w:p w14:paraId="2A8E7432" w14:textId="77777777" w:rsidR="007E2606" w:rsidRPr="006B2CBC" w:rsidRDefault="007E2606" w:rsidP="006B2CBC">
      <w:pPr>
        <w:spacing w:line="360" w:lineRule="auto"/>
        <w:jc w:val="left"/>
        <w:rPr>
          <w:rFonts w:asciiTheme="minorHAnsi" w:hAnsiTheme="minorHAnsi" w:cstheme="minorHAnsi"/>
          <w:i/>
        </w:rPr>
      </w:pPr>
      <w:r w:rsidRPr="006B2CBC">
        <w:rPr>
          <w:rFonts w:asciiTheme="minorHAnsi" w:hAnsiTheme="minorHAnsi" w:cstheme="minorHAnsi"/>
        </w:rPr>
        <w:t xml:space="preserve">Nieuwelink, H., Boogaard, M., Dijkstra, A. B., Kuiper, E., &amp; Ledoux, G. (2016). </w:t>
      </w:r>
      <w:r w:rsidRPr="006B2CBC">
        <w:rPr>
          <w:rFonts w:asciiTheme="minorHAnsi" w:hAnsiTheme="minorHAnsi" w:cstheme="minorHAnsi"/>
          <w:i/>
        </w:rPr>
        <w:t xml:space="preserve">Onderwijs in </w:t>
      </w:r>
    </w:p>
    <w:p w14:paraId="5FDB07E7" w14:textId="4F34758D" w:rsidR="007E2606" w:rsidRPr="006B2CBC" w:rsidRDefault="007E2606" w:rsidP="006B2CBC">
      <w:pPr>
        <w:spacing w:line="360" w:lineRule="auto"/>
        <w:ind w:firstLine="708"/>
        <w:jc w:val="left"/>
        <w:rPr>
          <w:rFonts w:asciiTheme="minorHAnsi" w:hAnsiTheme="minorHAnsi" w:cstheme="minorHAnsi"/>
        </w:rPr>
      </w:pPr>
      <w:r w:rsidRPr="006B2CBC">
        <w:rPr>
          <w:rFonts w:asciiTheme="minorHAnsi" w:hAnsiTheme="minorHAnsi" w:cstheme="minorHAnsi"/>
          <w:i/>
        </w:rPr>
        <w:t xml:space="preserve">burgerschap: wat scholen kunnen doen. </w:t>
      </w:r>
      <w:r w:rsidRPr="006B2CBC">
        <w:rPr>
          <w:rFonts w:asciiTheme="minorHAnsi" w:hAnsiTheme="minorHAnsi" w:cstheme="minorHAnsi"/>
        </w:rPr>
        <w:t>Kohnstamm Instituut.</w:t>
      </w:r>
    </w:p>
    <w:p w14:paraId="782227C4" w14:textId="40ECA63C" w:rsidR="00AD7423" w:rsidRPr="006B2CBC" w:rsidRDefault="00DC5B27"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Noteboom, A., Silfhout, G. van, &amp; Tammes, A. C. (2019). </w:t>
      </w:r>
      <w:r w:rsidRPr="006B2CBC">
        <w:rPr>
          <w:rFonts w:asciiTheme="minorHAnsi" w:hAnsiTheme="minorHAnsi" w:cstheme="minorHAnsi"/>
          <w:i/>
          <w:iCs/>
          <w:sz w:val="22"/>
          <w:szCs w:val="22"/>
        </w:rPr>
        <w:t xml:space="preserve">Formatief evalueren in het primair onderwijs: werken aan groei. </w:t>
      </w:r>
      <w:r w:rsidRPr="006B2CBC">
        <w:rPr>
          <w:rFonts w:asciiTheme="minorHAnsi" w:hAnsiTheme="minorHAnsi" w:cstheme="minorHAnsi"/>
          <w:sz w:val="22"/>
          <w:szCs w:val="22"/>
        </w:rPr>
        <w:t xml:space="preserve">SLO. Geraadpleegd op 16 februari 2024, van </w:t>
      </w:r>
      <w:r w:rsidRPr="006B2CBC">
        <w:rPr>
          <w:rFonts w:asciiTheme="minorHAnsi" w:hAnsiTheme="minorHAnsi" w:cstheme="minorHAnsi"/>
          <w:sz w:val="22"/>
          <w:szCs w:val="22"/>
          <w:u w:val="single"/>
        </w:rPr>
        <w:t>https://www.slo.nl/@15748/formatief-evalueren-primair-onderwijs/</w:t>
      </w:r>
      <w:r w:rsidRPr="006B2CBC">
        <w:rPr>
          <w:rFonts w:asciiTheme="minorHAnsi" w:hAnsiTheme="minorHAnsi" w:cstheme="minorHAnsi"/>
          <w:sz w:val="22"/>
          <w:szCs w:val="22"/>
        </w:rPr>
        <w:t xml:space="preserve"> </w:t>
      </w:r>
    </w:p>
    <w:p w14:paraId="1C9AD658" w14:textId="0FB6B5DB" w:rsidR="00810F3E" w:rsidRPr="006B2CBC" w:rsidRDefault="00810F3E" w:rsidP="006B2CBC">
      <w:pPr>
        <w:spacing w:line="360" w:lineRule="auto"/>
        <w:jc w:val="left"/>
        <w:rPr>
          <w:rFonts w:asciiTheme="minorHAnsi" w:hAnsiTheme="minorHAnsi" w:cstheme="minorHAnsi"/>
        </w:rPr>
      </w:pPr>
      <w:r w:rsidRPr="006B2CBC">
        <w:rPr>
          <w:rFonts w:asciiTheme="minorHAnsi" w:hAnsiTheme="minorHAnsi" w:cstheme="minorHAnsi"/>
          <w:lang w:val="de-DE"/>
        </w:rPr>
        <w:t xml:space="preserve">NTCN. (z.d.). </w:t>
      </w:r>
      <w:r w:rsidRPr="006B2CBC">
        <w:rPr>
          <w:rFonts w:asciiTheme="minorHAnsi" w:hAnsiTheme="minorHAnsi" w:cstheme="minorHAnsi"/>
          <w:i/>
          <w:iCs/>
          <w:lang w:val="de-DE"/>
        </w:rPr>
        <w:t>Analytisch denken.</w:t>
      </w:r>
      <w:r w:rsidRPr="006B2CBC">
        <w:rPr>
          <w:rFonts w:asciiTheme="minorHAnsi" w:hAnsiTheme="minorHAnsi" w:cstheme="minorHAnsi"/>
          <w:lang w:val="de-DE"/>
        </w:rPr>
        <w:t xml:space="preserve"> </w:t>
      </w:r>
      <w:r w:rsidRPr="006B2CBC">
        <w:rPr>
          <w:rFonts w:asciiTheme="minorHAnsi" w:hAnsiTheme="minorHAnsi" w:cstheme="minorHAnsi"/>
        </w:rPr>
        <w:t xml:space="preserve">Geraadpleegd op 8 mei </w:t>
      </w:r>
    </w:p>
    <w:p w14:paraId="3229EFA6" w14:textId="3F45305B" w:rsidR="00810F3E" w:rsidRPr="006B2CBC" w:rsidRDefault="00810F3E" w:rsidP="006B2CBC">
      <w:pPr>
        <w:spacing w:line="360" w:lineRule="auto"/>
        <w:ind w:left="708"/>
        <w:jc w:val="left"/>
        <w:rPr>
          <w:rFonts w:asciiTheme="minorHAnsi" w:hAnsiTheme="minorHAnsi" w:cstheme="minorHAnsi"/>
        </w:rPr>
      </w:pPr>
      <w:r w:rsidRPr="006B2CBC">
        <w:rPr>
          <w:rFonts w:asciiTheme="minorHAnsi" w:hAnsiTheme="minorHAnsi" w:cstheme="minorHAnsi"/>
        </w:rPr>
        <w:t xml:space="preserve">2024, van </w:t>
      </w:r>
      <w:r w:rsidRPr="006B2CBC">
        <w:rPr>
          <w:rFonts w:asciiTheme="minorHAnsi" w:hAnsiTheme="minorHAnsi" w:cstheme="minorHAnsi"/>
          <w:u w:val="single"/>
        </w:rPr>
        <w:t>https://talentstimuleren.nl/thema/talentontwikkeling/model-kader-voor-ontwikkeling/analytisch-denken</w:t>
      </w:r>
    </w:p>
    <w:p w14:paraId="1926A401" w14:textId="3F65C267" w:rsidR="00181415" w:rsidRPr="006B2CBC" w:rsidRDefault="00181415" w:rsidP="006B2CBC">
      <w:pPr>
        <w:spacing w:line="360" w:lineRule="auto"/>
        <w:jc w:val="left"/>
        <w:rPr>
          <w:rFonts w:asciiTheme="minorHAnsi" w:hAnsiTheme="minorHAnsi" w:cstheme="minorHAnsi"/>
        </w:rPr>
      </w:pPr>
      <w:r w:rsidRPr="006B2CBC">
        <w:rPr>
          <w:rFonts w:asciiTheme="minorHAnsi" w:hAnsiTheme="minorHAnsi" w:cstheme="minorHAnsi"/>
        </w:rPr>
        <w:t xml:space="preserve">Olweus, D., Hoeben, S., &amp; Roegholt, M. (1992). </w:t>
      </w:r>
      <w:r w:rsidR="003E53A9" w:rsidRPr="006B2CBC">
        <w:rPr>
          <w:rFonts w:asciiTheme="minorHAnsi" w:hAnsiTheme="minorHAnsi" w:cstheme="minorHAnsi"/>
          <w:i/>
        </w:rPr>
        <w:t>Treiteren op school</w:t>
      </w:r>
      <w:r w:rsidR="003E53A9" w:rsidRPr="006B2CBC">
        <w:rPr>
          <w:rFonts w:asciiTheme="minorHAnsi" w:hAnsiTheme="minorHAnsi" w:cstheme="minorHAnsi"/>
        </w:rPr>
        <w:t>. College uitgevers.</w:t>
      </w:r>
    </w:p>
    <w:p w14:paraId="39551BA8" w14:textId="65C100A6" w:rsidR="00DC5B27" w:rsidRPr="006B2CBC" w:rsidRDefault="000E4DF4"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Peeters, J. (2022). </w:t>
      </w:r>
      <w:r w:rsidRPr="006B2CBC">
        <w:rPr>
          <w:rFonts w:asciiTheme="minorHAnsi" w:hAnsiTheme="minorHAnsi" w:cstheme="minorHAnsi"/>
          <w:i/>
          <w:iCs/>
          <w:sz w:val="22"/>
          <w:szCs w:val="22"/>
        </w:rPr>
        <w:t>Zelfregulerend leren: Hoe? Zo!</w:t>
      </w:r>
      <w:r w:rsidRPr="006B2CBC">
        <w:rPr>
          <w:rFonts w:asciiTheme="minorHAnsi" w:hAnsiTheme="minorHAnsi" w:cstheme="minorHAnsi"/>
          <w:sz w:val="22"/>
          <w:szCs w:val="22"/>
        </w:rPr>
        <w:t xml:space="preserve"> Lannoo Meulenhoff - Belgium.</w:t>
      </w:r>
    </w:p>
    <w:p w14:paraId="2ADC5881" w14:textId="72781B60" w:rsidR="006A3C05" w:rsidRPr="006B2CBC" w:rsidRDefault="006A3C05"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u w:val="single"/>
          <w:lang w:val="en-US"/>
        </w:rPr>
      </w:pPr>
      <w:r w:rsidRPr="006B2CBC">
        <w:rPr>
          <w:rFonts w:asciiTheme="minorHAnsi" w:hAnsiTheme="minorHAnsi" w:cstheme="minorHAnsi"/>
          <w:sz w:val="22"/>
          <w:szCs w:val="22"/>
        </w:rPr>
        <w:t xml:space="preserve">Pérez-Escoda, A., &amp; Rodríguez-Conde, M. (2015). </w:t>
      </w:r>
      <w:r w:rsidRPr="006B2CBC">
        <w:rPr>
          <w:rFonts w:asciiTheme="minorHAnsi" w:hAnsiTheme="minorHAnsi" w:cstheme="minorHAnsi"/>
          <w:sz w:val="22"/>
          <w:szCs w:val="22"/>
          <w:lang w:val="en-US"/>
        </w:rPr>
        <w:t xml:space="preserve">Digital literacy and digital competences in the educational evaluation: USA and IEA contexts. </w:t>
      </w:r>
      <w:r w:rsidRPr="006B2CBC">
        <w:rPr>
          <w:rFonts w:asciiTheme="minorHAnsi" w:hAnsiTheme="minorHAnsi" w:cstheme="minorHAnsi"/>
          <w:i/>
          <w:iCs/>
          <w:sz w:val="22"/>
          <w:szCs w:val="22"/>
          <w:lang w:val="en-US"/>
        </w:rPr>
        <w:t>TEEM ’15: Proceedings Of The 3rd International Conference On Technological Ecosystems For Enhancing Multiculturality</w:t>
      </w:r>
      <w:r w:rsidRPr="006B2CBC">
        <w:rPr>
          <w:rFonts w:asciiTheme="minorHAnsi" w:hAnsiTheme="minorHAnsi" w:cstheme="minorHAnsi"/>
          <w:sz w:val="22"/>
          <w:szCs w:val="22"/>
          <w:lang w:val="en-US"/>
        </w:rPr>
        <w:t xml:space="preserve">. </w:t>
      </w:r>
      <w:r w:rsidRPr="006B2CBC">
        <w:rPr>
          <w:rFonts w:asciiTheme="minorHAnsi" w:hAnsiTheme="minorHAnsi" w:cstheme="minorHAnsi"/>
          <w:sz w:val="22"/>
          <w:szCs w:val="22"/>
          <w:u w:val="single"/>
          <w:lang w:val="en-US"/>
        </w:rPr>
        <w:t>https://doi.org/10.1145/2808580.2808633</w:t>
      </w:r>
    </w:p>
    <w:p w14:paraId="15DC50C4" w14:textId="77777777" w:rsidR="00BE0DBF" w:rsidRPr="006B2CBC" w:rsidRDefault="00BE0DBF"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lastRenderedPageBreak/>
        <w:t xml:space="preserve">Pijpers, R. (Red.). (2018). </w:t>
      </w:r>
      <w:r w:rsidRPr="006B2CBC">
        <w:rPr>
          <w:rFonts w:asciiTheme="minorHAnsi" w:hAnsiTheme="minorHAnsi" w:cstheme="minorHAnsi"/>
          <w:i/>
          <w:iCs/>
          <w:sz w:val="22"/>
          <w:szCs w:val="22"/>
        </w:rPr>
        <w:t>Handboek digitale geletterdheid 2017/2018</w:t>
      </w:r>
      <w:r w:rsidRPr="006B2CBC">
        <w:rPr>
          <w:rFonts w:asciiTheme="minorHAnsi" w:hAnsiTheme="minorHAnsi" w:cstheme="minorHAnsi"/>
          <w:sz w:val="22"/>
          <w:szCs w:val="22"/>
        </w:rPr>
        <w:t xml:space="preserve"> [Pdf]. Kennisnet. Geraadpleegd op 6 mei 2024, van </w:t>
      </w:r>
      <w:r w:rsidRPr="006B2CBC">
        <w:rPr>
          <w:rFonts w:asciiTheme="minorHAnsi" w:hAnsiTheme="minorHAnsi" w:cstheme="minorHAnsi"/>
          <w:sz w:val="22"/>
          <w:szCs w:val="22"/>
          <w:u w:val="single"/>
        </w:rPr>
        <w:t>https://driestar.sharepoint.com/sites/mediaplein/Digitale%20lessen/Forms/Introweergave.aspx?id=%2Fsites%2Fmediaplein%2FDigitale%20lessen%2FICT%20%2D%20Mediawijsheid%2FHandboek%5Fdigitale%5Fgeletterdheid%2Epdf&amp;parent=%2Fsites%2Fmediaplein%2FDigitale%20lessen%2FICT%20%2D%20Mediawijsheid</w:t>
      </w:r>
    </w:p>
    <w:p w14:paraId="31587536" w14:textId="77777777" w:rsidR="00FC7850" w:rsidRPr="006B2CBC" w:rsidRDefault="00FC7850" w:rsidP="006B2CBC">
      <w:pPr>
        <w:spacing w:line="360" w:lineRule="auto"/>
        <w:jc w:val="left"/>
        <w:rPr>
          <w:rFonts w:asciiTheme="minorHAnsi" w:hAnsiTheme="minorHAnsi" w:cstheme="minorHAnsi"/>
        </w:rPr>
      </w:pPr>
      <w:r w:rsidRPr="006B2CBC">
        <w:rPr>
          <w:rFonts w:asciiTheme="minorHAnsi" w:hAnsiTheme="minorHAnsi" w:cstheme="minorHAnsi"/>
        </w:rPr>
        <w:t xml:space="preserve">Pijpers, R. (2020). </w:t>
      </w:r>
      <w:r w:rsidRPr="006B2CBC">
        <w:rPr>
          <w:rFonts w:asciiTheme="minorHAnsi" w:hAnsiTheme="minorHAnsi" w:cstheme="minorHAnsi"/>
          <w:i/>
          <w:iCs/>
        </w:rPr>
        <w:t xml:space="preserve">Leermonitor Digitale Geletterdheid. </w:t>
      </w:r>
      <w:r w:rsidRPr="006B2CBC">
        <w:rPr>
          <w:rFonts w:asciiTheme="minorHAnsi" w:hAnsiTheme="minorHAnsi" w:cstheme="minorHAnsi"/>
        </w:rPr>
        <w:t xml:space="preserve">Kennisnet. Geraadpleegd op 14 maart 2024, </w:t>
      </w:r>
    </w:p>
    <w:p w14:paraId="2995789A" w14:textId="77777777" w:rsidR="00FC7850" w:rsidRPr="006B2CBC" w:rsidRDefault="00FC7850" w:rsidP="006B2CBC">
      <w:pPr>
        <w:spacing w:line="360" w:lineRule="auto"/>
        <w:ind w:left="708"/>
        <w:jc w:val="left"/>
        <w:rPr>
          <w:rFonts w:asciiTheme="minorHAnsi" w:eastAsia="Times New Roman" w:hAnsiTheme="minorHAnsi" w:cstheme="minorHAnsi"/>
          <w:u w:val="single"/>
          <w:lang w:eastAsia="nl-NL"/>
        </w:rPr>
      </w:pPr>
      <w:r w:rsidRPr="006B2CBC">
        <w:rPr>
          <w:rFonts w:asciiTheme="minorHAnsi" w:hAnsiTheme="minorHAnsi" w:cstheme="minorHAnsi"/>
        </w:rPr>
        <w:t xml:space="preserve">van </w:t>
      </w:r>
      <w:r w:rsidRPr="006B2CBC">
        <w:rPr>
          <w:rFonts w:asciiTheme="minorHAnsi" w:eastAsia="Times New Roman" w:hAnsiTheme="minorHAnsi" w:cstheme="minorHAnsi"/>
          <w:u w:val="single"/>
          <w:lang w:eastAsia="nl-NL"/>
        </w:rPr>
        <w:t>https://www.kennisnet.nl/artikel/7743/leerlingmonitor-grote-verschillen-tussen-leerlingen-in-digitale-geletterdheid/</w:t>
      </w:r>
    </w:p>
    <w:p w14:paraId="71990185" w14:textId="73258EA7" w:rsidR="00BE0DBF" w:rsidRPr="006B2CBC" w:rsidRDefault="00573058"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Pijpers, R. (Red.). (2022). </w:t>
      </w:r>
      <w:r w:rsidRPr="006B2CBC">
        <w:rPr>
          <w:rFonts w:asciiTheme="minorHAnsi" w:hAnsiTheme="minorHAnsi" w:cstheme="minorHAnsi"/>
          <w:i/>
          <w:iCs/>
          <w:sz w:val="22"/>
          <w:szCs w:val="22"/>
        </w:rPr>
        <w:t>Handboek digitale geletterdheid 2021/2022</w:t>
      </w:r>
      <w:r w:rsidRPr="006B2CBC">
        <w:rPr>
          <w:rFonts w:asciiTheme="minorHAnsi" w:hAnsiTheme="minorHAnsi" w:cstheme="minorHAnsi"/>
          <w:sz w:val="22"/>
          <w:szCs w:val="22"/>
        </w:rPr>
        <w:t xml:space="preserve"> [Pdf]. Kennisnet. Geraadpleegd op 15 april 2024, van </w:t>
      </w:r>
      <w:r w:rsidRPr="006B2CBC">
        <w:rPr>
          <w:rFonts w:asciiTheme="minorHAnsi" w:hAnsiTheme="minorHAnsi" w:cstheme="minorHAnsi"/>
          <w:sz w:val="22"/>
          <w:szCs w:val="22"/>
          <w:u w:val="single"/>
        </w:rPr>
        <w:t>https://www.kennisnet.nl/app/uploads/Kennisnet-Handboek-digitale-geletterdheid-2021-2022.pdf</w:t>
      </w:r>
      <w:r w:rsidRPr="006B2CBC">
        <w:rPr>
          <w:rStyle w:val="url"/>
          <w:rFonts w:asciiTheme="minorHAnsi" w:eastAsiaTheme="majorEastAsia" w:hAnsiTheme="minorHAnsi" w:cstheme="minorHAnsi"/>
          <w:sz w:val="22"/>
          <w:szCs w:val="22"/>
        </w:rPr>
        <w:t xml:space="preserve"> </w:t>
      </w:r>
    </w:p>
    <w:p w14:paraId="38A3A70A" w14:textId="77777777" w:rsidR="0010552B" w:rsidRPr="006B2CBC" w:rsidRDefault="00183ED5" w:rsidP="006B2CBC">
      <w:pPr>
        <w:spacing w:line="360" w:lineRule="auto"/>
        <w:jc w:val="left"/>
        <w:rPr>
          <w:rFonts w:asciiTheme="minorHAnsi" w:hAnsiTheme="minorHAnsi" w:cstheme="minorHAnsi"/>
        </w:rPr>
      </w:pPr>
      <w:r w:rsidRPr="006B2CBC">
        <w:rPr>
          <w:rFonts w:asciiTheme="minorHAnsi" w:hAnsiTheme="minorHAnsi" w:cstheme="minorHAnsi"/>
        </w:rPr>
        <w:t xml:space="preserve">PO-Raad. (2020). </w:t>
      </w:r>
      <w:r w:rsidRPr="006B2CBC">
        <w:rPr>
          <w:rFonts w:asciiTheme="minorHAnsi" w:hAnsiTheme="minorHAnsi" w:cstheme="minorHAnsi"/>
          <w:i/>
          <w:iCs/>
        </w:rPr>
        <w:t xml:space="preserve">Hoogleraar Gert Biesta over de brede taak van de school: “Kinderen moeten </w:t>
      </w:r>
      <w:r w:rsidR="00D66897" w:rsidRPr="006B2CBC">
        <w:rPr>
          <w:rFonts w:asciiTheme="minorHAnsi" w:hAnsiTheme="minorHAnsi" w:cstheme="minorHAnsi"/>
          <w:i/>
          <w:iCs/>
        </w:rPr>
        <w:tab/>
      </w:r>
      <w:r w:rsidRPr="006B2CBC">
        <w:rPr>
          <w:rFonts w:asciiTheme="minorHAnsi" w:hAnsiTheme="minorHAnsi" w:cstheme="minorHAnsi"/>
          <w:i/>
          <w:iCs/>
        </w:rPr>
        <w:t>zichzelf tegenkomen in het onderwijs”.</w:t>
      </w:r>
      <w:r w:rsidRPr="006B2CBC">
        <w:rPr>
          <w:rFonts w:asciiTheme="minorHAnsi" w:hAnsiTheme="minorHAnsi" w:cstheme="minorHAnsi"/>
        </w:rPr>
        <w:t xml:space="preserve"> PO-Raad. </w:t>
      </w:r>
      <w:r w:rsidR="0010552B" w:rsidRPr="006B2CBC">
        <w:rPr>
          <w:rFonts w:asciiTheme="minorHAnsi" w:hAnsiTheme="minorHAnsi" w:cstheme="minorHAnsi"/>
        </w:rPr>
        <w:t xml:space="preserve">Geraadpleegd op 17 mei 2024, van </w:t>
      </w:r>
    </w:p>
    <w:p w14:paraId="75A1D8A0" w14:textId="5D006058" w:rsidR="0010552B" w:rsidRPr="006B2CBC" w:rsidRDefault="00E60135"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https://www.poraad.nl/kind-onderwijs/onderwijskwaliteit/hoogleraar-gert-biesta-over-</w:t>
      </w:r>
    </w:p>
    <w:p w14:paraId="1E9BDF8A" w14:textId="727CF14C" w:rsidR="00C67721" w:rsidRPr="006B2CBC" w:rsidRDefault="00E60135" w:rsidP="006B2CBC">
      <w:pPr>
        <w:spacing w:line="360" w:lineRule="auto"/>
        <w:ind w:firstLine="708"/>
        <w:jc w:val="left"/>
        <w:rPr>
          <w:rFonts w:asciiTheme="minorHAnsi" w:hAnsiTheme="minorHAnsi" w:cstheme="minorHAnsi"/>
          <w:u w:val="single"/>
        </w:rPr>
      </w:pPr>
      <w:r w:rsidRPr="006B2CBC">
        <w:rPr>
          <w:rFonts w:asciiTheme="minorHAnsi" w:hAnsiTheme="minorHAnsi" w:cstheme="minorHAnsi"/>
          <w:u w:val="single"/>
        </w:rPr>
        <w:t>de-brede-taak-van-de-school-kinderen</w:t>
      </w:r>
      <w:r w:rsidR="00183ED5" w:rsidRPr="006B2CBC">
        <w:rPr>
          <w:rFonts w:asciiTheme="minorHAnsi" w:hAnsiTheme="minorHAnsi" w:cstheme="minorHAnsi"/>
          <w:u w:val="single"/>
        </w:rPr>
        <w:t xml:space="preserve"> </w:t>
      </w:r>
    </w:p>
    <w:p w14:paraId="7B892BA9" w14:textId="78EC399A" w:rsidR="00D30DEF" w:rsidRPr="006B2CBC" w:rsidRDefault="00D30DEF" w:rsidP="006B2CBC">
      <w:pPr>
        <w:spacing w:line="360" w:lineRule="auto"/>
        <w:jc w:val="left"/>
        <w:rPr>
          <w:rFonts w:asciiTheme="minorHAnsi" w:hAnsiTheme="minorHAnsi" w:cstheme="minorHAnsi"/>
          <w:lang w:val="en-US"/>
        </w:rPr>
      </w:pPr>
      <w:r w:rsidRPr="006B2CBC">
        <w:rPr>
          <w:rFonts w:asciiTheme="minorHAnsi" w:hAnsiTheme="minorHAnsi" w:cstheme="minorHAnsi"/>
        </w:rPr>
        <w:t xml:space="preserve">Rigter, J. </w:t>
      </w:r>
      <w:r w:rsidR="00D941E8" w:rsidRPr="006B2CBC">
        <w:rPr>
          <w:rFonts w:asciiTheme="minorHAnsi" w:hAnsiTheme="minorHAnsi" w:cstheme="minorHAnsi"/>
        </w:rPr>
        <w:t xml:space="preserve">(2008). </w:t>
      </w:r>
      <w:r w:rsidR="001F095B" w:rsidRPr="006B2CBC">
        <w:rPr>
          <w:rFonts w:asciiTheme="minorHAnsi" w:hAnsiTheme="minorHAnsi" w:cstheme="minorHAnsi"/>
          <w:i/>
        </w:rPr>
        <w:t>O</w:t>
      </w:r>
      <w:r w:rsidR="000B3D0A" w:rsidRPr="006B2CBC">
        <w:rPr>
          <w:rFonts w:asciiTheme="minorHAnsi" w:hAnsiTheme="minorHAnsi" w:cstheme="minorHAnsi"/>
          <w:i/>
        </w:rPr>
        <w:t>ntwikkelings</w:t>
      </w:r>
      <w:r w:rsidR="00514530" w:rsidRPr="006B2CBC">
        <w:rPr>
          <w:rFonts w:asciiTheme="minorHAnsi" w:hAnsiTheme="minorHAnsi" w:cstheme="minorHAnsi"/>
          <w:i/>
        </w:rPr>
        <w:t>psychopat</w:t>
      </w:r>
      <w:r w:rsidR="001F095B" w:rsidRPr="006B2CBC">
        <w:rPr>
          <w:rFonts w:asciiTheme="minorHAnsi" w:hAnsiTheme="minorHAnsi" w:cstheme="minorHAnsi"/>
          <w:i/>
        </w:rPr>
        <w:t xml:space="preserve">hologie bij kinderen en jeugdigen. </w:t>
      </w:r>
      <w:r w:rsidR="001F095B" w:rsidRPr="006B2CBC">
        <w:rPr>
          <w:rFonts w:asciiTheme="minorHAnsi" w:hAnsiTheme="minorHAnsi" w:cstheme="minorHAnsi"/>
          <w:lang w:val="en-US"/>
        </w:rPr>
        <w:t>Uitgeverij Cout</w:t>
      </w:r>
      <w:r w:rsidR="00F717AD" w:rsidRPr="006B2CBC">
        <w:rPr>
          <w:rFonts w:asciiTheme="minorHAnsi" w:hAnsiTheme="minorHAnsi" w:cstheme="minorHAnsi"/>
          <w:lang w:val="en-US"/>
        </w:rPr>
        <w:t>inho.</w:t>
      </w:r>
    </w:p>
    <w:p w14:paraId="0D2A2810" w14:textId="7F075B83" w:rsidR="00402E2E" w:rsidRPr="006B2CBC" w:rsidRDefault="00402E2E" w:rsidP="006B2CBC">
      <w:pPr>
        <w:spacing w:line="360" w:lineRule="auto"/>
        <w:jc w:val="left"/>
        <w:rPr>
          <w:rFonts w:asciiTheme="minorHAnsi" w:hAnsiTheme="minorHAnsi" w:cstheme="minorHAnsi"/>
          <w:lang w:val="it-IT"/>
        </w:rPr>
      </w:pPr>
      <w:r w:rsidRPr="006B2CBC">
        <w:rPr>
          <w:rFonts w:asciiTheme="minorHAnsi" w:hAnsiTheme="minorHAnsi" w:cstheme="minorHAnsi"/>
          <w:lang w:val="en-US"/>
        </w:rPr>
        <w:t>Robinson, K. (2011). </w:t>
      </w:r>
      <w:r w:rsidRPr="006B2CBC">
        <w:rPr>
          <w:rFonts w:asciiTheme="minorHAnsi" w:hAnsiTheme="minorHAnsi" w:cstheme="minorHAnsi"/>
          <w:i/>
          <w:iCs/>
          <w:lang w:val="en-US"/>
        </w:rPr>
        <w:t>Out of our minds: Learning to be creative</w:t>
      </w:r>
      <w:r w:rsidRPr="006B2CBC">
        <w:rPr>
          <w:rFonts w:asciiTheme="minorHAnsi" w:hAnsiTheme="minorHAnsi" w:cstheme="minorHAnsi"/>
          <w:lang w:val="en-US"/>
        </w:rPr>
        <w:t xml:space="preserve">. </w:t>
      </w:r>
      <w:r w:rsidRPr="006B2CBC">
        <w:rPr>
          <w:rFonts w:asciiTheme="minorHAnsi" w:hAnsiTheme="minorHAnsi" w:cstheme="minorHAnsi"/>
          <w:lang w:val="it-IT"/>
        </w:rPr>
        <w:t>Capstone.</w:t>
      </w:r>
    </w:p>
    <w:p w14:paraId="59EE71A0" w14:textId="5BB01533" w:rsidR="002A47F6" w:rsidRPr="006B2CBC" w:rsidRDefault="002A47F6" w:rsidP="006B2CBC">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6B2CBC">
        <w:rPr>
          <w:rFonts w:asciiTheme="minorHAnsi" w:hAnsiTheme="minorHAnsi" w:cstheme="minorHAnsi"/>
          <w:sz w:val="22"/>
          <w:szCs w:val="22"/>
          <w:lang w:val="it-IT"/>
        </w:rPr>
        <w:t xml:space="preserve">Sbarbaro, V., &amp; Smith, T. (2011). </w:t>
      </w:r>
      <w:r w:rsidRPr="006B2CBC">
        <w:rPr>
          <w:rFonts w:asciiTheme="minorHAnsi" w:hAnsiTheme="minorHAnsi" w:cstheme="minorHAnsi"/>
          <w:sz w:val="22"/>
          <w:szCs w:val="22"/>
          <w:lang w:val="en-US"/>
        </w:rPr>
        <w:t xml:space="preserve">An exploratory study of bullying and cyberbullying behaviors among economically disadvantaged middle school students. </w:t>
      </w:r>
      <w:r w:rsidRPr="006B2CBC">
        <w:rPr>
          <w:rFonts w:asciiTheme="minorHAnsi" w:hAnsiTheme="minorHAnsi" w:cstheme="minorHAnsi"/>
          <w:i/>
          <w:iCs/>
          <w:sz w:val="22"/>
          <w:szCs w:val="22"/>
          <w:lang w:val="en-US"/>
        </w:rPr>
        <w:t>American Journal of Health Studies, 26</w:t>
      </w:r>
      <w:r w:rsidRPr="006B2CBC">
        <w:rPr>
          <w:rFonts w:asciiTheme="minorHAnsi" w:hAnsiTheme="minorHAnsi" w:cstheme="minorHAnsi"/>
          <w:sz w:val="22"/>
          <w:szCs w:val="22"/>
          <w:lang w:val="en-US"/>
        </w:rPr>
        <w:t xml:space="preserve">(3). Geraadpleegd op 18 april 2024, van </w:t>
      </w:r>
      <w:r w:rsidRPr="006B2CBC">
        <w:rPr>
          <w:rFonts w:asciiTheme="minorHAnsi" w:hAnsiTheme="minorHAnsi" w:cstheme="minorHAnsi"/>
          <w:sz w:val="22"/>
          <w:szCs w:val="22"/>
          <w:u w:val="single"/>
          <w:lang w:val="en-US"/>
        </w:rPr>
        <w:t>https://go-gale-com.proxy.uba.uva.nl/ps/i.do?p=AONE&amp;u=amst&amp;id=GALE|A308741517&amp;v=2.1&amp;it=r</w:t>
      </w:r>
      <w:r w:rsidRPr="006B2CBC">
        <w:rPr>
          <w:rFonts w:asciiTheme="minorHAnsi" w:hAnsiTheme="minorHAnsi" w:cstheme="minorHAnsi"/>
          <w:sz w:val="22"/>
          <w:szCs w:val="22"/>
          <w:lang w:val="en-US"/>
        </w:rPr>
        <w:t xml:space="preserve"> </w:t>
      </w:r>
    </w:p>
    <w:p w14:paraId="478F44AE" w14:textId="0B0275CE" w:rsidR="00DB49D5" w:rsidRPr="006B2CBC" w:rsidRDefault="00DB49D5" w:rsidP="006B2CBC">
      <w:pPr>
        <w:pStyle w:val="Normaalweb"/>
        <w:spacing w:before="0" w:beforeAutospacing="0" w:after="0" w:afterAutospacing="0" w:line="360" w:lineRule="auto"/>
        <w:ind w:left="720" w:hanging="720"/>
        <w:rPr>
          <w:rFonts w:asciiTheme="minorHAnsi" w:hAnsiTheme="minorHAnsi" w:cstheme="minorHAnsi"/>
          <w:sz w:val="22"/>
          <w:szCs w:val="22"/>
          <w:u w:val="single"/>
        </w:rPr>
      </w:pPr>
      <w:r w:rsidRPr="006B2CBC">
        <w:rPr>
          <w:rFonts w:asciiTheme="minorHAnsi" w:hAnsiTheme="minorHAnsi" w:cstheme="minorHAnsi"/>
          <w:sz w:val="22"/>
          <w:szCs w:val="22"/>
        </w:rPr>
        <w:t xml:space="preserve">Schreurs, L. (2023). Sociale mediawijsheid bij adolescenten. </w:t>
      </w:r>
      <w:r w:rsidRPr="006B2CBC">
        <w:rPr>
          <w:rFonts w:asciiTheme="minorHAnsi" w:hAnsiTheme="minorHAnsi" w:cstheme="minorHAnsi"/>
          <w:i/>
          <w:iCs/>
          <w:sz w:val="22"/>
          <w:szCs w:val="22"/>
        </w:rPr>
        <w:t>Tijdschrift Voor Communicatiewetenschap</w:t>
      </w:r>
      <w:r w:rsidRPr="006B2CBC">
        <w:rPr>
          <w:rFonts w:asciiTheme="minorHAnsi" w:hAnsiTheme="minorHAnsi" w:cstheme="minorHAnsi"/>
          <w:sz w:val="22"/>
          <w:szCs w:val="22"/>
        </w:rPr>
        <w:t xml:space="preserve">, </w:t>
      </w:r>
      <w:r w:rsidRPr="006B2CBC">
        <w:rPr>
          <w:rFonts w:asciiTheme="minorHAnsi" w:hAnsiTheme="minorHAnsi" w:cstheme="minorHAnsi"/>
          <w:i/>
          <w:iCs/>
          <w:sz w:val="22"/>
          <w:szCs w:val="22"/>
        </w:rPr>
        <w:t>51</w:t>
      </w:r>
      <w:r w:rsidRPr="006B2CBC">
        <w:rPr>
          <w:rFonts w:asciiTheme="minorHAnsi" w:hAnsiTheme="minorHAnsi" w:cstheme="minorHAnsi"/>
          <w:sz w:val="22"/>
          <w:szCs w:val="22"/>
        </w:rPr>
        <w:t xml:space="preserve">(1), 46–69. </w:t>
      </w:r>
      <w:r w:rsidRPr="006B2CBC">
        <w:rPr>
          <w:rStyle w:val="url"/>
          <w:rFonts w:asciiTheme="minorHAnsi" w:eastAsiaTheme="majorEastAsia" w:hAnsiTheme="minorHAnsi" w:cstheme="minorHAnsi"/>
          <w:sz w:val="22"/>
          <w:szCs w:val="22"/>
          <w:u w:val="single"/>
        </w:rPr>
        <w:t>https://doi.org/10.5117/tcw2023.1.004.schr</w:t>
      </w:r>
    </w:p>
    <w:p w14:paraId="730CD88F" w14:textId="19908859" w:rsidR="00DC2850" w:rsidRPr="006B2CBC" w:rsidRDefault="00DC2850" w:rsidP="006B2CBC">
      <w:pPr>
        <w:pStyle w:val="Normaalweb"/>
        <w:spacing w:before="0" w:beforeAutospacing="0" w:after="0" w:afterAutospacing="0" w:line="360" w:lineRule="auto"/>
        <w:ind w:left="720" w:hanging="720"/>
        <w:rPr>
          <w:rStyle w:val="Hyperlink"/>
          <w:rFonts w:asciiTheme="minorHAnsi" w:hAnsiTheme="minorHAnsi" w:cstheme="minorHAnsi"/>
          <w:color w:val="auto"/>
          <w:sz w:val="22"/>
          <w:szCs w:val="22"/>
        </w:rPr>
      </w:pPr>
      <w:r w:rsidRPr="006B2CBC">
        <w:rPr>
          <w:rFonts w:asciiTheme="minorHAnsi" w:hAnsiTheme="minorHAnsi" w:cstheme="minorHAnsi"/>
          <w:sz w:val="22"/>
          <w:szCs w:val="22"/>
        </w:rPr>
        <w:t xml:space="preserve">SCP. (2024). </w:t>
      </w:r>
      <w:r w:rsidRPr="006B2CBC">
        <w:rPr>
          <w:rFonts w:asciiTheme="minorHAnsi" w:hAnsiTheme="minorHAnsi" w:cstheme="minorHAnsi"/>
          <w:i/>
          <w:iCs/>
          <w:sz w:val="22"/>
          <w:szCs w:val="22"/>
        </w:rPr>
        <w:t>Koersen op kwaliteit van de samenleving: Sociale en culturele ontwikkelingen 2024</w:t>
      </w:r>
      <w:r w:rsidRPr="006B2CBC">
        <w:rPr>
          <w:rFonts w:asciiTheme="minorHAnsi" w:hAnsiTheme="minorHAnsi" w:cstheme="minorHAnsi"/>
          <w:sz w:val="22"/>
          <w:szCs w:val="22"/>
        </w:rPr>
        <w:t xml:space="preserve">. Geraadpleegd op 1 mei 2024, van </w:t>
      </w:r>
      <w:r w:rsidR="00BF1879" w:rsidRPr="006B2CBC">
        <w:rPr>
          <w:rFonts w:asciiTheme="minorHAnsi" w:hAnsiTheme="minorHAnsi" w:cstheme="minorHAnsi"/>
          <w:sz w:val="22"/>
          <w:szCs w:val="22"/>
          <w:u w:val="single"/>
        </w:rPr>
        <w:t>https://repository.scp.nl/bitstream/handle/publications/1404/Sociale%2ben%2bCulturele%2bOntwikkelingen%2b2024.pdf?sequence=1&amp;isAllowed=y</w:t>
      </w:r>
    </w:p>
    <w:p w14:paraId="7FBCF820" w14:textId="3EE53D1A" w:rsidR="003A0DA5" w:rsidRPr="006B2CBC" w:rsidRDefault="003A0DA5"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Style w:val="url"/>
          <w:rFonts w:asciiTheme="minorHAnsi" w:eastAsiaTheme="majorEastAsia" w:hAnsiTheme="minorHAnsi" w:cstheme="minorHAnsi"/>
          <w:sz w:val="22"/>
          <w:szCs w:val="22"/>
        </w:rPr>
        <w:t xml:space="preserve">SLO (2010). </w:t>
      </w:r>
      <w:r w:rsidR="002722A4" w:rsidRPr="006B2CBC">
        <w:rPr>
          <w:rStyle w:val="url"/>
          <w:rFonts w:asciiTheme="minorHAnsi" w:eastAsiaTheme="majorEastAsia" w:hAnsiTheme="minorHAnsi" w:cstheme="minorHAnsi"/>
          <w:i/>
          <w:iCs/>
          <w:sz w:val="22"/>
          <w:szCs w:val="22"/>
        </w:rPr>
        <w:t>DVL: DOELEN EN VAARDIGHEDEN LIJST - VERSIE 2010</w:t>
      </w:r>
      <w:r w:rsidR="002722A4" w:rsidRPr="006B2CBC">
        <w:rPr>
          <w:rStyle w:val="url"/>
          <w:rFonts w:asciiTheme="minorHAnsi" w:eastAsiaTheme="majorEastAsia" w:hAnsiTheme="minorHAnsi" w:cstheme="minorHAnsi"/>
          <w:sz w:val="22"/>
          <w:szCs w:val="22"/>
        </w:rPr>
        <w:t xml:space="preserve">. Geraadpleegd op 8 mei 2024, van </w:t>
      </w:r>
      <w:r w:rsidR="008C3B3F" w:rsidRPr="006B2CBC">
        <w:rPr>
          <w:rStyle w:val="url"/>
          <w:rFonts w:asciiTheme="minorHAnsi" w:eastAsiaTheme="majorEastAsia" w:hAnsiTheme="minorHAnsi" w:cstheme="minorHAnsi"/>
          <w:sz w:val="22"/>
          <w:szCs w:val="22"/>
          <w:u w:val="single"/>
        </w:rPr>
        <w:t>https://</w:t>
      </w:r>
      <w:r w:rsidR="00AF6558" w:rsidRPr="006B2CBC">
        <w:rPr>
          <w:rStyle w:val="url"/>
          <w:rFonts w:asciiTheme="minorHAnsi" w:eastAsiaTheme="majorEastAsia" w:hAnsiTheme="minorHAnsi" w:cstheme="minorHAnsi"/>
          <w:sz w:val="22"/>
          <w:szCs w:val="22"/>
          <w:u w:val="single"/>
        </w:rPr>
        <w:t>www.slo</w:t>
      </w:r>
      <w:r w:rsidR="008C3B3F" w:rsidRPr="006B2CBC">
        <w:rPr>
          <w:rStyle w:val="url"/>
          <w:rFonts w:asciiTheme="minorHAnsi" w:eastAsiaTheme="majorEastAsia" w:hAnsiTheme="minorHAnsi" w:cstheme="minorHAnsi"/>
          <w:sz w:val="22"/>
          <w:szCs w:val="22"/>
          <w:u w:val="single"/>
        </w:rPr>
        <w:t>.nl</w:t>
      </w:r>
      <w:r w:rsidR="00AF6558" w:rsidRPr="006B2CBC">
        <w:rPr>
          <w:rStyle w:val="url"/>
          <w:rFonts w:asciiTheme="minorHAnsi" w:eastAsiaTheme="majorEastAsia" w:hAnsiTheme="minorHAnsi" w:cstheme="minorHAnsi"/>
          <w:sz w:val="22"/>
          <w:szCs w:val="22"/>
          <w:u w:val="single"/>
        </w:rPr>
        <w:t>/@19979/doelen-vaardigheden-lijst-dvl/</w:t>
      </w:r>
      <w:r w:rsidR="00AF6558" w:rsidRPr="006B2CBC">
        <w:rPr>
          <w:rStyle w:val="url"/>
          <w:rFonts w:asciiTheme="minorHAnsi" w:eastAsiaTheme="majorEastAsia" w:hAnsiTheme="minorHAnsi" w:cstheme="minorHAnsi"/>
          <w:sz w:val="22"/>
          <w:szCs w:val="22"/>
        </w:rPr>
        <w:t xml:space="preserve"> </w:t>
      </w:r>
    </w:p>
    <w:p w14:paraId="789896CD" w14:textId="13CAD67B" w:rsidR="009B7CB4" w:rsidRPr="006B2CBC" w:rsidRDefault="009B7CB4"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Style w:val="url"/>
          <w:rFonts w:asciiTheme="minorHAnsi" w:eastAsiaTheme="majorEastAsia" w:hAnsiTheme="minorHAnsi" w:cstheme="minorHAnsi"/>
          <w:sz w:val="22"/>
          <w:szCs w:val="22"/>
        </w:rPr>
        <w:t>SLO (2019). Het jonge kind. Een handreiking.</w:t>
      </w:r>
      <w:r w:rsidR="00A404E4" w:rsidRPr="006B2CBC">
        <w:rPr>
          <w:rStyle w:val="url"/>
          <w:rFonts w:asciiTheme="minorHAnsi" w:eastAsiaTheme="majorEastAsia" w:hAnsiTheme="minorHAnsi" w:cstheme="minorHAnsi"/>
          <w:sz w:val="22"/>
          <w:szCs w:val="22"/>
        </w:rPr>
        <w:t xml:space="preserve"> Geraadpleegd op </w:t>
      </w:r>
      <w:r w:rsidR="006775B2" w:rsidRPr="006B2CBC">
        <w:rPr>
          <w:rStyle w:val="url"/>
          <w:rFonts w:asciiTheme="minorHAnsi" w:eastAsiaTheme="majorEastAsia" w:hAnsiTheme="minorHAnsi" w:cstheme="minorHAnsi"/>
          <w:sz w:val="22"/>
          <w:szCs w:val="22"/>
        </w:rPr>
        <w:t xml:space="preserve">17 april 2024, van </w:t>
      </w:r>
      <w:r w:rsidR="006775B2" w:rsidRPr="006B2CBC">
        <w:rPr>
          <w:rFonts w:asciiTheme="minorHAnsi" w:eastAsiaTheme="majorEastAsia" w:hAnsiTheme="minorHAnsi" w:cstheme="minorHAnsi"/>
          <w:sz w:val="22"/>
          <w:szCs w:val="22"/>
          <w:u w:val="single"/>
        </w:rPr>
        <w:t>https://www.slo.nl/thema/meer/jonge-kind/executieve-functies/</w:t>
      </w:r>
      <w:r w:rsidR="006775B2" w:rsidRPr="006B2CBC">
        <w:rPr>
          <w:rStyle w:val="url"/>
          <w:rFonts w:asciiTheme="minorHAnsi" w:eastAsiaTheme="majorEastAsia" w:hAnsiTheme="minorHAnsi" w:cstheme="minorHAnsi"/>
          <w:sz w:val="22"/>
          <w:szCs w:val="22"/>
        </w:rPr>
        <w:t xml:space="preserve"> </w:t>
      </w:r>
    </w:p>
    <w:p w14:paraId="77416F51" w14:textId="610E31C7" w:rsidR="00B0286E" w:rsidRPr="006B2CBC" w:rsidRDefault="00B0286E"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Style w:val="url"/>
          <w:rFonts w:asciiTheme="minorHAnsi" w:eastAsiaTheme="majorEastAsia" w:hAnsiTheme="minorHAnsi" w:cstheme="minorHAnsi"/>
          <w:sz w:val="22"/>
          <w:szCs w:val="22"/>
        </w:rPr>
        <w:lastRenderedPageBreak/>
        <w:t xml:space="preserve">SLO (2023). </w:t>
      </w:r>
      <w:r w:rsidRPr="006B2CBC">
        <w:rPr>
          <w:rStyle w:val="url"/>
          <w:rFonts w:asciiTheme="minorHAnsi" w:eastAsiaTheme="majorEastAsia" w:hAnsiTheme="minorHAnsi" w:cstheme="minorHAnsi"/>
          <w:i/>
          <w:sz w:val="22"/>
          <w:szCs w:val="22"/>
        </w:rPr>
        <w:t xml:space="preserve">Adviezen – basisvaardigheden digitale geletterdheid. </w:t>
      </w:r>
      <w:r w:rsidRPr="006B2CBC">
        <w:rPr>
          <w:rStyle w:val="url"/>
          <w:rFonts w:asciiTheme="minorHAnsi" w:eastAsiaTheme="majorEastAsia" w:hAnsiTheme="minorHAnsi" w:cstheme="minorHAnsi"/>
          <w:sz w:val="22"/>
          <w:szCs w:val="22"/>
        </w:rPr>
        <w:t xml:space="preserve">Geraadpleegd op 15 april 2024, van </w:t>
      </w:r>
      <w:r w:rsidRPr="006B2CBC">
        <w:rPr>
          <w:rStyle w:val="url"/>
          <w:rFonts w:asciiTheme="minorHAnsi" w:eastAsiaTheme="majorEastAsia" w:hAnsiTheme="minorHAnsi" w:cstheme="minorHAnsi"/>
          <w:sz w:val="22"/>
          <w:szCs w:val="22"/>
          <w:u w:val="single"/>
        </w:rPr>
        <w:t>https://www.slo.nl/sectoren/po/digitale-geletterdheid-po/digitale-geletterdheid-po/digitale-geletterdheid-onderwijspraktijk/adviezen/</w:t>
      </w:r>
      <w:r w:rsidRPr="006B2CBC">
        <w:rPr>
          <w:rStyle w:val="url"/>
          <w:rFonts w:asciiTheme="minorHAnsi" w:eastAsiaTheme="majorEastAsia" w:hAnsiTheme="minorHAnsi" w:cstheme="minorHAnsi"/>
          <w:sz w:val="22"/>
          <w:szCs w:val="22"/>
        </w:rPr>
        <w:t xml:space="preserve"> </w:t>
      </w:r>
    </w:p>
    <w:p w14:paraId="734D4AF4" w14:textId="190F6398" w:rsidR="00B0286E" w:rsidRPr="006B2CBC" w:rsidRDefault="00E66605" w:rsidP="006B2CBC">
      <w:pPr>
        <w:pStyle w:val="Normaalweb"/>
        <w:spacing w:before="0" w:beforeAutospacing="0" w:after="0" w:afterAutospacing="0" w:line="360" w:lineRule="auto"/>
        <w:ind w:left="720" w:hanging="720"/>
        <w:rPr>
          <w:rFonts w:asciiTheme="minorHAnsi" w:hAnsiTheme="minorHAnsi" w:cstheme="minorHAnsi"/>
          <w:sz w:val="22"/>
          <w:szCs w:val="22"/>
          <w:u w:val="single"/>
        </w:rPr>
      </w:pPr>
      <w:r w:rsidRPr="006B2CBC">
        <w:rPr>
          <w:rFonts w:asciiTheme="minorHAnsi" w:hAnsiTheme="minorHAnsi" w:cstheme="minorHAnsi"/>
          <w:sz w:val="22"/>
          <w:szCs w:val="22"/>
        </w:rPr>
        <w:t xml:space="preserve">SLO. (2024). </w:t>
      </w:r>
      <w:r w:rsidRPr="006B2CBC">
        <w:rPr>
          <w:rFonts w:asciiTheme="minorHAnsi" w:hAnsiTheme="minorHAnsi" w:cstheme="minorHAnsi"/>
          <w:i/>
          <w:iCs/>
          <w:sz w:val="22"/>
          <w:szCs w:val="22"/>
        </w:rPr>
        <w:t>Digitale geletterdheid</w:t>
      </w:r>
      <w:r w:rsidRPr="006B2CBC">
        <w:rPr>
          <w:rFonts w:asciiTheme="minorHAnsi" w:hAnsiTheme="minorHAnsi" w:cstheme="minorHAnsi"/>
          <w:sz w:val="22"/>
          <w:szCs w:val="22"/>
        </w:rPr>
        <w:t xml:space="preserve">. Geraadpleegd op 6 mei 2024, van </w:t>
      </w:r>
      <w:r w:rsidR="00D44F18" w:rsidRPr="006B2CBC">
        <w:rPr>
          <w:rFonts w:asciiTheme="minorHAnsi" w:hAnsiTheme="minorHAnsi" w:cstheme="minorHAnsi"/>
          <w:sz w:val="22"/>
          <w:szCs w:val="22"/>
          <w:u w:val="single"/>
        </w:rPr>
        <w:t>https://www.slo.nl/thema/meer/basisvaardigheden/digitale-geletterdheid/</w:t>
      </w:r>
    </w:p>
    <w:p w14:paraId="56D46EE3" w14:textId="5E2B43AD" w:rsidR="00D44F18" w:rsidRPr="006B2CBC" w:rsidRDefault="00D44F18" w:rsidP="006B2CBC">
      <w:pPr>
        <w:pStyle w:val="Normaalweb"/>
        <w:spacing w:before="0" w:beforeAutospacing="0" w:after="0" w:afterAutospacing="0" w:line="360" w:lineRule="auto"/>
        <w:ind w:left="720" w:hanging="720"/>
        <w:rPr>
          <w:rStyle w:val="url"/>
          <w:rFonts w:asciiTheme="minorHAnsi" w:hAnsiTheme="minorHAnsi" w:cstheme="minorHAnsi"/>
          <w:sz w:val="22"/>
          <w:szCs w:val="22"/>
        </w:rPr>
      </w:pPr>
      <w:r w:rsidRPr="006B2CBC">
        <w:rPr>
          <w:rFonts w:asciiTheme="minorHAnsi" w:hAnsiTheme="minorHAnsi" w:cstheme="minorHAnsi"/>
          <w:sz w:val="22"/>
          <w:szCs w:val="22"/>
        </w:rPr>
        <w:t xml:space="preserve">Slob, A. (2020). </w:t>
      </w:r>
      <w:r w:rsidRPr="006B2CBC">
        <w:rPr>
          <w:rFonts w:asciiTheme="minorHAnsi" w:hAnsiTheme="minorHAnsi" w:cstheme="minorHAnsi"/>
          <w:i/>
          <w:iCs/>
          <w:sz w:val="22"/>
          <w:szCs w:val="22"/>
        </w:rPr>
        <w:t>Verbeteraanpak passend onderwijs en route naar inclusiever onderwijs</w:t>
      </w:r>
      <w:r w:rsidRPr="006B2CBC">
        <w:rPr>
          <w:rFonts w:asciiTheme="minorHAnsi" w:hAnsiTheme="minorHAnsi" w:cstheme="minorHAnsi"/>
          <w:sz w:val="22"/>
          <w:szCs w:val="22"/>
        </w:rPr>
        <w:t xml:space="preserve">. Geraadpleegd op 17 mei 2024, van </w:t>
      </w:r>
      <w:r w:rsidRPr="006B2CBC">
        <w:rPr>
          <w:rStyle w:val="url"/>
          <w:rFonts w:asciiTheme="minorHAnsi" w:hAnsiTheme="minorHAnsi" w:cstheme="minorHAnsi"/>
          <w:sz w:val="22"/>
          <w:szCs w:val="22"/>
          <w:u w:val="single"/>
        </w:rPr>
        <w:t>https://open.overheid.nl/documenten/ronl-393a1daf-18d7-404b-a574-cf55f776cdac/pdf</w:t>
      </w:r>
    </w:p>
    <w:p w14:paraId="539E9C2D" w14:textId="45D56A83" w:rsidR="00413DA5" w:rsidRPr="006B2CBC" w:rsidRDefault="004E5F2E"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Smidts, D.</w:t>
      </w:r>
      <w:r w:rsidR="00895AD1" w:rsidRPr="006B2CBC">
        <w:rPr>
          <w:rFonts w:asciiTheme="minorHAnsi" w:hAnsiTheme="minorHAnsi" w:cstheme="minorHAnsi"/>
          <w:sz w:val="22"/>
          <w:szCs w:val="22"/>
        </w:rPr>
        <w:t>, &amp; Huizinga, M.</w:t>
      </w:r>
      <w:r w:rsidRPr="006B2CBC">
        <w:rPr>
          <w:rFonts w:asciiTheme="minorHAnsi" w:hAnsiTheme="minorHAnsi" w:cstheme="minorHAnsi"/>
          <w:sz w:val="22"/>
          <w:szCs w:val="22"/>
        </w:rPr>
        <w:t xml:space="preserve"> (2011). </w:t>
      </w:r>
      <w:r w:rsidRPr="006B2CBC">
        <w:rPr>
          <w:rFonts w:asciiTheme="minorHAnsi" w:hAnsiTheme="minorHAnsi" w:cstheme="minorHAnsi"/>
          <w:i/>
          <w:iCs/>
          <w:sz w:val="22"/>
          <w:szCs w:val="22"/>
        </w:rPr>
        <w:t xml:space="preserve">Gedrag in uitvoering. </w:t>
      </w:r>
      <w:r w:rsidRPr="006B2CBC">
        <w:rPr>
          <w:rFonts w:asciiTheme="minorHAnsi" w:hAnsiTheme="minorHAnsi" w:cstheme="minorHAnsi"/>
          <w:sz w:val="22"/>
          <w:szCs w:val="22"/>
        </w:rPr>
        <w:t>Nieuwezijds.</w:t>
      </w:r>
    </w:p>
    <w:p w14:paraId="3982805A" w14:textId="0551ED47" w:rsidR="005C06CF" w:rsidRPr="006B2CBC" w:rsidRDefault="00345D3D"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Smidts, D. (2018). </w:t>
      </w:r>
      <w:r w:rsidRPr="006B2CBC">
        <w:rPr>
          <w:rFonts w:asciiTheme="minorHAnsi" w:hAnsiTheme="minorHAnsi" w:cstheme="minorHAnsi"/>
          <w:i/>
          <w:iCs/>
          <w:sz w:val="22"/>
          <w:szCs w:val="22"/>
        </w:rPr>
        <w:t xml:space="preserve">Zelfsturing in de klas. </w:t>
      </w:r>
      <w:r w:rsidRPr="006B2CBC">
        <w:rPr>
          <w:rFonts w:asciiTheme="minorHAnsi" w:hAnsiTheme="minorHAnsi" w:cstheme="minorHAnsi"/>
          <w:sz w:val="22"/>
          <w:szCs w:val="22"/>
        </w:rPr>
        <w:t>Nieuwezijds.</w:t>
      </w:r>
    </w:p>
    <w:p w14:paraId="3B6A1265" w14:textId="77777777" w:rsidR="00EB5F44" w:rsidRPr="006B2CBC" w:rsidRDefault="005C06CF" w:rsidP="006B2CBC">
      <w:pPr>
        <w:spacing w:line="360" w:lineRule="auto"/>
        <w:jc w:val="left"/>
        <w:rPr>
          <w:rFonts w:asciiTheme="minorHAnsi" w:hAnsiTheme="minorHAnsi" w:cstheme="minorHAnsi"/>
        </w:rPr>
      </w:pPr>
      <w:r w:rsidRPr="006B2CBC">
        <w:rPr>
          <w:rFonts w:asciiTheme="minorHAnsi" w:hAnsiTheme="minorHAnsi" w:cstheme="minorHAnsi"/>
        </w:rPr>
        <w:t xml:space="preserve">Sternberg, R. J., Lubart, T. I., Kaufman, J. C., &amp; Pretz, J. E. (2005). Creativity. In K. J. Holyoak &amp; R. G. </w:t>
      </w:r>
    </w:p>
    <w:p w14:paraId="7D23B9A6" w14:textId="77777777" w:rsidR="00EB5F44" w:rsidRPr="006B2CBC" w:rsidRDefault="005C06CF" w:rsidP="006B2CBC">
      <w:pPr>
        <w:spacing w:line="360" w:lineRule="auto"/>
        <w:ind w:firstLine="708"/>
        <w:jc w:val="left"/>
        <w:rPr>
          <w:rFonts w:asciiTheme="minorHAnsi" w:hAnsiTheme="minorHAnsi" w:cstheme="minorHAnsi"/>
          <w:lang w:val="en-US"/>
        </w:rPr>
      </w:pPr>
      <w:r w:rsidRPr="006B2CBC">
        <w:rPr>
          <w:rFonts w:asciiTheme="minorHAnsi" w:hAnsiTheme="minorHAnsi" w:cstheme="minorHAnsi"/>
          <w:lang w:val="en-US"/>
        </w:rPr>
        <w:t>Morrison (Reds.), </w:t>
      </w:r>
      <w:r w:rsidRPr="006B2CBC">
        <w:rPr>
          <w:rFonts w:asciiTheme="minorHAnsi" w:hAnsiTheme="minorHAnsi" w:cstheme="minorHAnsi"/>
          <w:i/>
          <w:iCs/>
          <w:lang w:val="en-US"/>
        </w:rPr>
        <w:t>The Cambridge handbook of thinking and reasoning</w:t>
      </w:r>
      <w:r w:rsidRPr="006B2CBC">
        <w:rPr>
          <w:rFonts w:asciiTheme="minorHAnsi" w:hAnsiTheme="minorHAnsi" w:cstheme="minorHAnsi"/>
          <w:lang w:val="en-US"/>
        </w:rPr>
        <w:t xml:space="preserve"> (pp. 351–369). </w:t>
      </w:r>
    </w:p>
    <w:p w14:paraId="66B38E22" w14:textId="6F50784B" w:rsidR="005C06CF" w:rsidRPr="006B2CBC" w:rsidRDefault="005C06CF" w:rsidP="006B2CBC">
      <w:pPr>
        <w:spacing w:line="360" w:lineRule="auto"/>
        <w:ind w:firstLine="708"/>
        <w:jc w:val="left"/>
        <w:rPr>
          <w:rFonts w:asciiTheme="minorHAnsi" w:hAnsiTheme="minorHAnsi" w:cstheme="minorHAnsi"/>
          <w:lang w:val="en-US"/>
        </w:rPr>
      </w:pPr>
      <w:r w:rsidRPr="006B2CBC">
        <w:rPr>
          <w:rFonts w:asciiTheme="minorHAnsi" w:hAnsiTheme="minorHAnsi" w:cstheme="minorHAnsi"/>
          <w:lang w:val="en-US"/>
        </w:rPr>
        <w:t>Cambridge University Press.</w:t>
      </w:r>
    </w:p>
    <w:p w14:paraId="49DD01E6" w14:textId="6D4CE910" w:rsidR="00511B6D" w:rsidRPr="006B2CBC" w:rsidRDefault="00511B6D"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lang w:val="en-US"/>
        </w:rPr>
      </w:pPr>
      <w:r w:rsidRPr="006B2CBC">
        <w:rPr>
          <w:rFonts w:asciiTheme="minorHAnsi" w:hAnsiTheme="minorHAnsi" w:cstheme="minorHAnsi"/>
          <w:sz w:val="22"/>
          <w:szCs w:val="22"/>
          <w:lang w:val="en-US"/>
        </w:rPr>
        <w:t xml:space="preserve">Torney-Purta, J. (2001). </w:t>
      </w:r>
      <w:r w:rsidRPr="006B2CBC">
        <w:rPr>
          <w:rFonts w:asciiTheme="minorHAnsi" w:hAnsiTheme="minorHAnsi" w:cstheme="minorHAnsi"/>
          <w:i/>
          <w:sz w:val="22"/>
          <w:szCs w:val="22"/>
          <w:lang w:val="en-US"/>
        </w:rPr>
        <w:t>Citizenship and Education in Twenty-eight Countries: Civic Knowledge and Engagement at Age Fourteen</w:t>
      </w:r>
      <w:r w:rsidRPr="006B2CBC">
        <w:rPr>
          <w:rFonts w:asciiTheme="minorHAnsi" w:hAnsiTheme="minorHAnsi" w:cstheme="minorHAnsi"/>
          <w:sz w:val="22"/>
          <w:szCs w:val="22"/>
          <w:lang w:val="en-US"/>
        </w:rPr>
        <w:t xml:space="preserve">. </w:t>
      </w:r>
      <w:r w:rsidR="00A86B1C" w:rsidRPr="006B2CBC">
        <w:rPr>
          <w:rFonts w:asciiTheme="minorHAnsi" w:hAnsiTheme="minorHAnsi" w:cstheme="minorHAnsi"/>
          <w:sz w:val="22"/>
          <w:szCs w:val="22"/>
          <w:lang w:val="en-US"/>
        </w:rPr>
        <w:t>Eburon Publishers.</w:t>
      </w:r>
    </w:p>
    <w:p w14:paraId="65417E8E" w14:textId="3B4E95CE" w:rsidR="00316A2E" w:rsidRPr="006B2CBC" w:rsidRDefault="00316A2E"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lang w:val="en-US"/>
        </w:rPr>
      </w:pPr>
      <w:r w:rsidRPr="006B2CBC">
        <w:rPr>
          <w:rFonts w:asciiTheme="minorHAnsi" w:hAnsiTheme="minorHAnsi" w:cstheme="minorHAnsi"/>
          <w:sz w:val="22"/>
          <w:szCs w:val="22"/>
          <w:lang w:val="en-US"/>
        </w:rPr>
        <w:t xml:space="preserve">Van de Werfhorst, H. G. (2014). Changing societies and four tasks of schooling: Challenges for strongly differentiated educational systems. </w:t>
      </w:r>
      <w:r w:rsidRPr="006B2CBC">
        <w:rPr>
          <w:rFonts w:asciiTheme="minorHAnsi" w:hAnsiTheme="minorHAnsi" w:cstheme="minorHAnsi"/>
          <w:i/>
          <w:iCs/>
          <w:sz w:val="22"/>
          <w:szCs w:val="22"/>
          <w:lang w:val="en-US"/>
        </w:rPr>
        <w:t>International Review Of Education</w:t>
      </w:r>
      <w:r w:rsidRPr="006B2CBC">
        <w:rPr>
          <w:rFonts w:asciiTheme="minorHAnsi" w:hAnsiTheme="minorHAnsi" w:cstheme="minorHAnsi"/>
          <w:sz w:val="22"/>
          <w:szCs w:val="22"/>
          <w:lang w:val="en-US"/>
        </w:rPr>
        <w:t xml:space="preserve">, </w:t>
      </w:r>
      <w:r w:rsidRPr="006B2CBC">
        <w:rPr>
          <w:rFonts w:asciiTheme="minorHAnsi" w:hAnsiTheme="minorHAnsi" w:cstheme="minorHAnsi"/>
          <w:i/>
          <w:iCs/>
          <w:sz w:val="22"/>
          <w:szCs w:val="22"/>
          <w:lang w:val="en-US"/>
        </w:rPr>
        <w:t>60</w:t>
      </w:r>
      <w:r w:rsidRPr="006B2CBC">
        <w:rPr>
          <w:rFonts w:asciiTheme="minorHAnsi" w:hAnsiTheme="minorHAnsi" w:cstheme="minorHAnsi"/>
          <w:sz w:val="22"/>
          <w:szCs w:val="22"/>
          <w:lang w:val="en-US"/>
        </w:rPr>
        <w:t xml:space="preserve">(1), 123–144. </w:t>
      </w:r>
      <w:r w:rsidR="00093963" w:rsidRPr="006B2CBC">
        <w:rPr>
          <w:rFonts w:asciiTheme="minorHAnsi" w:hAnsiTheme="minorHAnsi" w:cstheme="minorHAnsi"/>
          <w:sz w:val="22"/>
          <w:szCs w:val="22"/>
          <w:u w:val="single"/>
          <w:lang w:val="en-US"/>
        </w:rPr>
        <w:t>https://doi.org/10.1007/s11159-014-9410-8</w:t>
      </w:r>
    </w:p>
    <w:p w14:paraId="109EEF47" w14:textId="69ADCD00" w:rsidR="00093963" w:rsidRPr="006B2CBC" w:rsidRDefault="00093963"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shd w:val="clear" w:color="auto" w:fill="FFFFFF"/>
          <w:lang w:val="en-US"/>
        </w:rPr>
        <w:t>Van Goethem, A., Van Hoof, A., Orobio de Castro, B., Van Aken, M., &amp; Hart, D. (2014). The role of reflection in the effects of community service on adolescent development: A meta‐analysis. </w:t>
      </w:r>
      <w:r w:rsidRPr="006B2CBC">
        <w:rPr>
          <w:rFonts w:asciiTheme="minorHAnsi" w:hAnsiTheme="minorHAnsi" w:cstheme="minorHAnsi"/>
          <w:i/>
          <w:iCs/>
          <w:sz w:val="22"/>
          <w:szCs w:val="22"/>
          <w:shd w:val="clear" w:color="auto" w:fill="FFFFFF"/>
        </w:rPr>
        <w:t>Child development</w:t>
      </w:r>
      <w:r w:rsidRPr="006B2CBC">
        <w:rPr>
          <w:rFonts w:asciiTheme="minorHAnsi" w:hAnsiTheme="minorHAnsi" w:cstheme="minorHAnsi"/>
          <w:sz w:val="22"/>
          <w:szCs w:val="22"/>
          <w:shd w:val="clear" w:color="auto" w:fill="FFFFFF"/>
        </w:rPr>
        <w:t>, </w:t>
      </w:r>
      <w:r w:rsidRPr="006B2CBC">
        <w:rPr>
          <w:rFonts w:asciiTheme="minorHAnsi" w:hAnsiTheme="minorHAnsi" w:cstheme="minorHAnsi"/>
          <w:i/>
          <w:iCs/>
          <w:sz w:val="22"/>
          <w:szCs w:val="22"/>
          <w:shd w:val="clear" w:color="auto" w:fill="FFFFFF"/>
        </w:rPr>
        <w:t>85</w:t>
      </w:r>
      <w:r w:rsidRPr="006B2CBC">
        <w:rPr>
          <w:rFonts w:asciiTheme="minorHAnsi" w:hAnsiTheme="minorHAnsi" w:cstheme="minorHAnsi"/>
          <w:sz w:val="22"/>
          <w:szCs w:val="22"/>
          <w:shd w:val="clear" w:color="auto" w:fill="FFFFFF"/>
        </w:rPr>
        <w:t>(6), 2114-2130.</w:t>
      </w:r>
    </w:p>
    <w:p w14:paraId="42E42734" w14:textId="37859828" w:rsidR="00D05227" w:rsidRPr="006B2CBC" w:rsidRDefault="00957543" w:rsidP="006B2CBC">
      <w:pPr>
        <w:spacing w:line="360" w:lineRule="auto"/>
        <w:jc w:val="left"/>
        <w:rPr>
          <w:rFonts w:asciiTheme="minorHAnsi" w:hAnsiTheme="minorHAnsi" w:cstheme="minorHAnsi"/>
        </w:rPr>
      </w:pPr>
      <w:r w:rsidRPr="006B2CBC">
        <w:rPr>
          <w:rFonts w:asciiTheme="minorHAnsi" w:hAnsiTheme="minorHAnsi" w:cstheme="minorHAnsi"/>
        </w:rPr>
        <w:t>Van Hekken</w:t>
      </w:r>
      <w:r w:rsidR="00DE54E4" w:rsidRPr="006B2CBC">
        <w:rPr>
          <w:rFonts w:asciiTheme="minorHAnsi" w:hAnsiTheme="minorHAnsi" w:cstheme="minorHAnsi"/>
        </w:rPr>
        <w:t>, S.M.J.</w:t>
      </w:r>
      <w:r w:rsidR="00DF55BD" w:rsidRPr="006B2CBC">
        <w:rPr>
          <w:rFonts w:asciiTheme="minorHAnsi" w:hAnsiTheme="minorHAnsi" w:cstheme="minorHAnsi"/>
        </w:rPr>
        <w:t xml:space="preserve"> &amp; Kievit, T.</w:t>
      </w:r>
      <w:r w:rsidR="00E3324D" w:rsidRPr="006B2CBC">
        <w:rPr>
          <w:rFonts w:asciiTheme="minorHAnsi" w:hAnsiTheme="minorHAnsi" w:cstheme="minorHAnsi"/>
        </w:rPr>
        <w:t xml:space="preserve"> (2002). </w:t>
      </w:r>
      <w:r w:rsidR="00563762" w:rsidRPr="006B2CBC">
        <w:rPr>
          <w:rFonts w:asciiTheme="minorHAnsi" w:hAnsiTheme="minorHAnsi" w:cstheme="minorHAnsi"/>
        </w:rPr>
        <w:t xml:space="preserve">Diagnostiek van het sociaal functioneren. In </w:t>
      </w:r>
      <w:r w:rsidR="0094093F" w:rsidRPr="006B2CBC">
        <w:rPr>
          <w:rFonts w:asciiTheme="minorHAnsi" w:hAnsiTheme="minorHAnsi" w:cstheme="minorHAnsi"/>
        </w:rPr>
        <w:t>Kievit, T.</w:t>
      </w:r>
      <w:r w:rsidR="002A64BE" w:rsidRPr="006B2CBC">
        <w:rPr>
          <w:rFonts w:asciiTheme="minorHAnsi" w:hAnsiTheme="minorHAnsi" w:cstheme="minorHAnsi"/>
        </w:rPr>
        <w:t>, Tak</w:t>
      </w:r>
      <w:r w:rsidR="004B119C" w:rsidRPr="006B2CBC">
        <w:rPr>
          <w:rFonts w:asciiTheme="minorHAnsi" w:hAnsiTheme="minorHAnsi" w:cstheme="minorHAnsi"/>
        </w:rPr>
        <w:t xml:space="preserve">, </w:t>
      </w:r>
    </w:p>
    <w:p w14:paraId="7A3B5CD0" w14:textId="12A2031E" w:rsidR="00957543" w:rsidRPr="006B2CBC" w:rsidRDefault="004B119C" w:rsidP="006B2CBC">
      <w:pPr>
        <w:spacing w:line="360" w:lineRule="auto"/>
        <w:ind w:left="708"/>
        <w:jc w:val="left"/>
        <w:rPr>
          <w:rFonts w:asciiTheme="minorHAnsi" w:hAnsiTheme="minorHAnsi" w:cstheme="minorHAnsi"/>
        </w:rPr>
      </w:pPr>
      <w:r w:rsidRPr="006B2CBC">
        <w:rPr>
          <w:rFonts w:asciiTheme="minorHAnsi" w:hAnsiTheme="minorHAnsi" w:cstheme="minorHAnsi"/>
        </w:rPr>
        <w:t>J.A.</w:t>
      </w:r>
      <w:r w:rsidR="00325B6D" w:rsidRPr="006B2CBC">
        <w:rPr>
          <w:rFonts w:asciiTheme="minorHAnsi" w:hAnsiTheme="minorHAnsi" w:cstheme="minorHAnsi"/>
        </w:rPr>
        <w:t>, &amp; Bosch, J.D.</w:t>
      </w:r>
      <w:r w:rsidR="00936E86" w:rsidRPr="006B2CBC">
        <w:rPr>
          <w:rFonts w:asciiTheme="minorHAnsi" w:hAnsiTheme="minorHAnsi" w:cstheme="minorHAnsi"/>
        </w:rPr>
        <w:t xml:space="preserve"> (</w:t>
      </w:r>
      <w:r w:rsidR="000827C8" w:rsidRPr="006B2CBC">
        <w:rPr>
          <w:rFonts w:asciiTheme="minorHAnsi" w:hAnsiTheme="minorHAnsi" w:cstheme="minorHAnsi"/>
        </w:rPr>
        <w:t>Reds</w:t>
      </w:r>
      <w:r w:rsidR="00936E86" w:rsidRPr="006B2CBC">
        <w:rPr>
          <w:rFonts w:asciiTheme="minorHAnsi" w:hAnsiTheme="minorHAnsi" w:cstheme="minorHAnsi"/>
        </w:rPr>
        <w:t>.)</w:t>
      </w:r>
      <w:r w:rsidR="00B7047D" w:rsidRPr="006B2CBC">
        <w:rPr>
          <w:rFonts w:asciiTheme="minorHAnsi" w:hAnsiTheme="minorHAnsi" w:cstheme="minorHAnsi"/>
        </w:rPr>
        <w:t xml:space="preserve">, </w:t>
      </w:r>
      <w:r w:rsidR="00B7047D" w:rsidRPr="006B2CBC">
        <w:rPr>
          <w:rFonts w:asciiTheme="minorHAnsi" w:hAnsiTheme="minorHAnsi" w:cstheme="minorHAnsi"/>
          <w:i/>
        </w:rPr>
        <w:t xml:space="preserve">Handboek </w:t>
      </w:r>
      <w:r w:rsidR="00671207" w:rsidRPr="006B2CBC">
        <w:rPr>
          <w:rFonts w:asciiTheme="minorHAnsi" w:hAnsiTheme="minorHAnsi" w:cstheme="minorHAnsi"/>
          <w:i/>
        </w:rPr>
        <w:t xml:space="preserve">psychodiagnostiek voor de hulpverlening aan kinderen </w:t>
      </w:r>
      <w:r w:rsidR="00564DA7" w:rsidRPr="006B2CBC">
        <w:rPr>
          <w:rFonts w:asciiTheme="minorHAnsi" w:hAnsiTheme="minorHAnsi" w:cstheme="minorHAnsi"/>
          <w:i/>
        </w:rPr>
        <w:t>(p. 55</w:t>
      </w:r>
      <w:r w:rsidR="00127363" w:rsidRPr="006B2CBC">
        <w:rPr>
          <w:rFonts w:asciiTheme="minorHAnsi" w:hAnsiTheme="minorHAnsi" w:cstheme="minorHAnsi"/>
          <w:i/>
        </w:rPr>
        <w:t>7-</w:t>
      </w:r>
      <w:r w:rsidR="00EF7840" w:rsidRPr="006B2CBC">
        <w:rPr>
          <w:rFonts w:asciiTheme="minorHAnsi" w:hAnsiTheme="minorHAnsi" w:cstheme="minorHAnsi"/>
          <w:i/>
        </w:rPr>
        <w:t xml:space="preserve">577). </w:t>
      </w:r>
      <w:r w:rsidR="004C0BE2" w:rsidRPr="006B2CBC">
        <w:rPr>
          <w:rFonts w:asciiTheme="minorHAnsi" w:hAnsiTheme="minorHAnsi" w:cstheme="minorHAnsi"/>
        </w:rPr>
        <w:t xml:space="preserve">Uitgeverij De Tijdstroom. </w:t>
      </w:r>
    </w:p>
    <w:p w14:paraId="38648BB7" w14:textId="576A5F5D" w:rsidR="007C4CF7" w:rsidRPr="006B2CBC" w:rsidRDefault="007C4CF7"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Fonts w:asciiTheme="minorHAnsi" w:hAnsiTheme="minorHAnsi" w:cstheme="minorHAnsi"/>
          <w:sz w:val="22"/>
          <w:szCs w:val="22"/>
        </w:rPr>
        <w:t xml:space="preserve">Van Hengel, I. (2023). Executieve functies: de sleutel tot zelfregulatie en leerrijpheid. </w:t>
      </w:r>
      <w:r w:rsidRPr="006B2CBC">
        <w:rPr>
          <w:rFonts w:asciiTheme="minorHAnsi" w:hAnsiTheme="minorHAnsi" w:cstheme="minorHAnsi"/>
          <w:i/>
          <w:sz w:val="22"/>
          <w:szCs w:val="22"/>
        </w:rPr>
        <w:t>1801</w:t>
      </w:r>
      <w:r w:rsidRPr="006B2CBC">
        <w:rPr>
          <w:rFonts w:asciiTheme="minorHAnsi" w:hAnsiTheme="minorHAnsi" w:cstheme="minorHAnsi"/>
          <w:sz w:val="22"/>
          <w:szCs w:val="22"/>
        </w:rPr>
        <w:t xml:space="preserve">. Geraadpleegd op 3 mei 2024, van </w:t>
      </w:r>
      <w:r w:rsidRPr="006B2CBC">
        <w:rPr>
          <w:rStyle w:val="url"/>
          <w:rFonts w:asciiTheme="minorHAnsi" w:eastAsiaTheme="majorEastAsia" w:hAnsiTheme="minorHAnsi" w:cstheme="minorHAnsi"/>
          <w:sz w:val="22"/>
          <w:szCs w:val="22"/>
          <w:u w:val="single"/>
        </w:rPr>
        <w:t>https://blog.1801.nl/kennisbank/de-sleutel-tot-zelfregulatie-en-leerrijpheid</w:t>
      </w:r>
    </w:p>
    <w:p w14:paraId="00A3AD8E" w14:textId="7B313703" w:rsidR="002B4EFE" w:rsidRPr="006B2CBC" w:rsidRDefault="00C440E9" w:rsidP="006B2CBC">
      <w:pPr>
        <w:spacing w:line="360" w:lineRule="auto"/>
        <w:jc w:val="left"/>
        <w:rPr>
          <w:rFonts w:asciiTheme="minorHAnsi" w:hAnsiTheme="minorHAnsi" w:cstheme="minorHAnsi"/>
          <w:i/>
        </w:rPr>
      </w:pPr>
      <w:r w:rsidRPr="006B2CBC">
        <w:rPr>
          <w:rFonts w:asciiTheme="minorHAnsi" w:hAnsiTheme="minorHAnsi" w:cstheme="minorHAnsi"/>
        </w:rPr>
        <w:t xml:space="preserve">Van </w:t>
      </w:r>
      <w:r w:rsidR="002B4EFE" w:rsidRPr="006B2CBC">
        <w:rPr>
          <w:rFonts w:asciiTheme="minorHAnsi" w:hAnsiTheme="minorHAnsi" w:cstheme="minorHAnsi"/>
        </w:rPr>
        <w:t xml:space="preserve">Lier, P.A., Hoeben, S.M., &amp; Lieshout, C.F.M. van (1993). </w:t>
      </w:r>
      <w:r w:rsidR="002B4EFE" w:rsidRPr="006B2CBC">
        <w:rPr>
          <w:rFonts w:asciiTheme="minorHAnsi" w:hAnsiTheme="minorHAnsi" w:cstheme="minorHAnsi"/>
          <w:i/>
        </w:rPr>
        <w:t>Sociaal-emotionele ontwikkeling</w:t>
      </w:r>
      <w:r w:rsidR="000827C8" w:rsidRPr="006B2CBC">
        <w:rPr>
          <w:rFonts w:asciiTheme="minorHAnsi" w:hAnsiTheme="minorHAnsi" w:cstheme="minorHAnsi"/>
          <w:i/>
        </w:rPr>
        <w:t>:</w:t>
      </w:r>
      <w:r w:rsidR="002B4EFE" w:rsidRPr="006B2CBC">
        <w:rPr>
          <w:rFonts w:asciiTheme="minorHAnsi" w:hAnsiTheme="minorHAnsi" w:cstheme="minorHAnsi"/>
          <w:i/>
        </w:rPr>
        <w:t xml:space="preserve"> De </w:t>
      </w:r>
    </w:p>
    <w:p w14:paraId="40E2F657" w14:textId="4AC86802" w:rsidR="002B4EFE" w:rsidRPr="006B2CBC" w:rsidRDefault="002B4EFE" w:rsidP="006B2CBC">
      <w:pPr>
        <w:spacing w:line="360" w:lineRule="auto"/>
        <w:ind w:firstLine="708"/>
        <w:jc w:val="left"/>
        <w:rPr>
          <w:rFonts w:asciiTheme="minorHAnsi" w:hAnsiTheme="minorHAnsi" w:cstheme="minorHAnsi"/>
        </w:rPr>
      </w:pPr>
      <w:r w:rsidRPr="006B2CBC">
        <w:rPr>
          <w:rFonts w:asciiTheme="minorHAnsi" w:hAnsiTheme="minorHAnsi" w:cstheme="minorHAnsi"/>
          <w:i/>
        </w:rPr>
        <w:t>vertrouwensrelatie als basis.</w:t>
      </w:r>
      <w:r w:rsidRPr="006B2CBC">
        <w:rPr>
          <w:rFonts w:asciiTheme="minorHAnsi" w:hAnsiTheme="minorHAnsi" w:cstheme="minorHAnsi"/>
        </w:rPr>
        <w:t xml:space="preserve"> De Ruiter</w:t>
      </w:r>
      <w:r w:rsidR="00D05227" w:rsidRPr="006B2CBC">
        <w:rPr>
          <w:rFonts w:asciiTheme="minorHAnsi" w:hAnsiTheme="minorHAnsi" w:cstheme="minorHAnsi"/>
        </w:rPr>
        <w:t>.</w:t>
      </w:r>
    </w:p>
    <w:p w14:paraId="7E777F6B" w14:textId="6F54FAC2" w:rsidR="00CA729D" w:rsidRPr="006B2CBC" w:rsidRDefault="00895AD1" w:rsidP="006B2CBC">
      <w:pPr>
        <w:spacing w:line="360" w:lineRule="auto"/>
        <w:jc w:val="left"/>
        <w:rPr>
          <w:rFonts w:asciiTheme="minorHAnsi" w:hAnsiTheme="minorHAnsi" w:cstheme="minorHAnsi"/>
        </w:rPr>
      </w:pPr>
      <w:r w:rsidRPr="006B2CBC">
        <w:rPr>
          <w:rFonts w:asciiTheme="minorHAnsi" w:hAnsiTheme="minorHAnsi" w:cstheme="minorHAnsi"/>
        </w:rPr>
        <w:t xml:space="preserve">Van </w:t>
      </w:r>
      <w:r w:rsidR="00CA729D" w:rsidRPr="006B2CBC">
        <w:rPr>
          <w:rFonts w:asciiTheme="minorHAnsi" w:hAnsiTheme="minorHAnsi" w:cstheme="minorHAnsi"/>
        </w:rPr>
        <w:t xml:space="preserve">Lieshout, T. (2009). </w:t>
      </w:r>
      <w:r w:rsidR="00CA729D" w:rsidRPr="006B2CBC">
        <w:rPr>
          <w:rFonts w:asciiTheme="minorHAnsi" w:hAnsiTheme="minorHAnsi" w:cstheme="minorHAnsi"/>
          <w:i/>
          <w:iCs/>
        </w:rPr>
        <w:t>Speciale adviezen voor speciale kinderen.</w:t>
      </w:r>
      <w:r w:rsidR="00CA729D" w:rsidRPr="006B2CBC">
        <w:rPr>
          <w:rFonts w:asciiTheme="minorHAnsi" w:hAnsiTheme="minorHAnsi" w:cstheme="minorHAnsi"/>
        </w:rPr>
        <w:t xml:space="preserve"> Bohn Stafleu van Loghum.</w:t>
      </w:r>
    </w:p>
    <w:p w14:paraId="25AD6A47" w14:textId="085DE16D" w:rsidR="00330C9B" w:rsidRPr="006B2CBC" w:rsidRDefault="00330C9B" w:rsidP="006B2CBC">
      <w:pPr>
        <w:pStyle w:val="Normaalweb"/>
        <w:spacing w:before="0" w:beforeAutospacing="0" w:after="0" w:afterAutospacing="0" w:line="360" w:lineRule="auto"/>
        <w:ind w:left="720" w:hanging="720"/>
        <w:rPr>
          <w:rStyle w:val="url"/>
          <w:rFonts w:asciiTheme="minorHAnsi" w:eastAsiaTheme="majorEastAsia" w:hAnsiTheme="minorHAnsi" w:cstheme="minorHAnsi"/>
          <w:sz w:val="22"/>
          <w:szCs w:val="22"/>
        </w:rPr>
      </w:pPr>
      <w:r w:rsidRPr="006B2CBC">
        <w:rPr>
          <w:rFonts w:asciiTheme="minorHAnsi" w:hAnsiTheme="minorHAnsi" w:cstheme="minorHAnsi"/>
          <w:sz w:val="22"/>
          <w:szCs w:val="22"/>
        </w:rPr>
        <w:t xml:space="preserve">Van Rooyen, L., Demaret, N., &amp; Van Kessel, M. (2021). </w:t>
      </w:r>
      <w:r w:rsidRPr="006B2CBC">
        <w:rPr>
          <w:rFonts w:asciiTheme="minorHAnsi" w:hAnsiTheme="minorHAnsi" w:cstheme="minorHAnsi"/>
          <w:i/>
          <w:iCs/>
          <w:sz w:val="22"/>
          <w:szCs w:val="22"/>
        </w:rPr>
        <w:t>Rapport praktijkonderzoek Digitale Geletterdheid in het primair en voortgezet onderwijs</w:t>
      </w:r>
      <w:r w:rsidRPr="006B2CBC">
        <w:rPr>
          <w:rFonts w:asciiTheme="minorHAnsi" w:hAnsiTheme="minorHAnsi" w:cstheme="minorHAnsi"/>
          <w:sz w:val="22"/>
          <w:szCs w:val="22"/>
        </w:rPr>
        <w:t xml:space="preserve">. SLO. Geraadpleegd op 15 april 2024, van </w:t>
      </w:r>
      <w:r w:rsidRPr="006B2CBC">
        <w:rPr>
          <w:rFonts w:asciiTheme="minorHAnsi" w:hAnsiTheme="minorHAnsi" w:cstheme="minorHAnsi"/>
          <w:sz w:val="22"/>
          <w:szCs w:val="22"/>
          <w:u w:val="single"/>
        </w:rPr>
        <w:t>https://www.slo.nl/@18856/rapport-praktijkonderzoek-digitale/</w:t>
      </w:r>
      <w:r w:rsidRPr="006B2CBC">
        <w:rPr>
          <w:rStyle w:val="url"/>
          <w:rFonts w:asciiTheme="minorHAnsi" w:eastAsiaTheme="majorEastAsia" w:hAnsiTheme="minorHAnsi" w:cstheme="minorHAnsi"/>
          <w:sz w:val="22"/>
          <w:szCs w:val="22"/>
        </w:rPr>
        <w:t xml:space="preserve"> </w:t>
      </w:r>
    </w:p>
    <w:p w14:paraId="28FBB14D" w14:textId="59EBD26E" w:rsidR="006068DF" w:rsidRPr="006B2CBC" w:rsidRDefault="006068DF" w:rsidP="006B2CBC">
      <w:pPr>
        <w:pStyle w:val="Normaalweb"/>
        <w:spacing w:before="0" w:beforeAutospacing="0" w:after="0" w:afterAutospacing="0" w:line="360" w:lineRule="auto"/>
        <w:ind w:left="720" w:hanging="720"/>
        <w:rPr>
          <w:rFonts w:asciiTheme="minorHAnsi" w:hAnsiTheme="minorHAnsi" w:cstheme="minorHAnsi"/>
          <w:sz w:val="22"/>
          <w:szCs w:val="22"/>
        </w:rPr>
      </w:pPr>
      <w:r w:rsidRPr="006B2CBC">
        <w:rPr>
          <w:rStyle w:val="url"/>
          <w:rFonts w:asciiTheme="minorHAnsi" w:eastAsiaTheme="majorEastAsia" w:hAnsiTheme="minorHAnsi" w:cstheme="minorHAnsi"/>
          <w:sz w:val="22"/>
          <w:szCs w:val="22"/>
        </w:rPr>
        <w:lastRenderedPageBreak/>
        <w:t xml:space="preserve">Verwest, J. (2011). </w:t>
      </w:r>
      <w:r w:rsidRPr="006B2CBC">
        <w:rPr>
          <w:rStyle w:val="url"/>
          <w:rFonts w:asciiTheme="minorHAnsi" w:eastAsiaTheme="majorEastAsia" w:hAnsiTheme="minorHAnsi" w:cstheme="minorHAnsi"/>
          <w:i/>
          <w:iCs/>
          <w:sz w:val="22"/>
          <w:szCs w:val="22"/>
        </w:rPr>
        <w:t xml:space="preserve">De ontwikkeling van executieve functies en de relatie met het sociaal functioneren van basisschoolkinderen </w:t>
      </w:r>
      <w:r w:rsidRPr="006B2CBC">
        <w:rPr>
          <w:rStyle w:val="url"/>
          <w:rFonts w:asciiTheme="minorHAnsi" w:eastAsiaTheme="majorEastAsia" w:hAnsiTheme="minorHAnsi" w:cstheme="minorHAnsi"/>
          <w:sz w:val="22"/>
          <w:szCs w:val="22"/>
        </w:rPr>
        <w:t xml:space="preserve">[Masterscriptie, Leiden Universiteit]. Student Repository. Geraadpleegd op 22 mei 2024, van </w:t>
      </w:r>
      <w:r w:rsidRPr="006B2CBC">
        <w:rPr>
          <w:rFonts w:asciiTheme="minorHAnsi" w:hAnsiTheme="minorHAnsi" w:cstheme="minorHAnsi"/>
          <w:sz w:val="22"/>
          <w:szCs w:val="22"/>
          <w:u w:val="single"/>
          <w:shd w:val="clear" w:color="auto" w:fill="F5F5F5"/>
        </w:rPr>
        <w:t>https://hdl.handle.net/1887/18006</w:t>
      </w:r>
      <w:r w:rsidRPr="006B2CBC">
        <w:rPr>
          <w:rFonts w:asciiTheme="minorHAnsi" w:hAnsiTheme="minorHAnsi" w:cstheme="minorHAnsi"/>
          <w:sz w:val="22"/>
          <w:szCs w:val="22"/>
        </w:rPr>
        <w:t>.</w:t>
      </w:r>
    </w:p>
    <w:p w14:paraId="6674187C" w14:textId="77777777" w:rsidR="00CD46AB" w:rsidRPr="006B2CBC" w:rsidRDefault="00384B7A" w:rsidP="006B2CBC">
      <w:pPr>
        <w:spacing w:line="360" w:lineRule="auto"/>
        <w:jc w:val="left"/>
        <w:rPr>
          <w:rFonts w:asciiTheme="minorHAnsi" w:hAnsiTheme="minorHAnsi" w:cstheme="minorHAnsi"/>
          <w:i/>
          <w:iCs/>
          <w:shd w:val="clear" w:color="auto" w:fill="FFFFFF"/>
          <w:lang w:val="en-US"/>
        </w:rPr>
      </w:pPr>
      <w:r w:rsidRPr="006B2CBC">
        <w:rPr>
          <w:rFonts w:asciiTheme="minorHAnsi" w:hAnsiTheme="minorHAnsi" w:cstheme="minorHAnsi"/>
          <w:shd w:val="clear" w:color="auto" w:fill="FFFFFF"/>
          <w:lang w:val="en-US"/>
        </w:rPr>
        <w:t>Veugelers, W. (2009). Active student participation and citizenship education. </w:t>
      </w:r>
      <w:r w:rsidRPr="006B2CBC">
        <w:rPr>
          <w:rFonts w:asciiTheme="minorHAnsi" w:hAnsiTheme="minorHAnsi" w:cstheme="minorHAnsi"/>
          <w:i/>
          <w:iCs/>
          <w:shd w:val="clear" w:color="auto" w:fill="FFFFFF"/>
          <w:lang w:val="en-US"/>
        </w:rPr>
        <w:t xml:space="preserve">Educational Practice </w:t>
      </w:r>
    </w:p>
    <w:p w14:paraId="094BFBD1" w14:textId="3E0E16B5" w:rsidR="00384B7A" w:rsidRPr="006B2CBC" w:rsidRDefault="00384B7A" w:rsidP="006B2CBC">
      <w:pPr>
        <w:spacing w:line="360" w:lineRule="auto"/>
        <w:ind w:firstLine="708"/>
        <w:jc w:val="left"/>
        <w:rPr>
          <w:rFonts w:asciiTheme="minorHAnsi" w:hAnsiTheme="minorHAnsi" w:cstheme="minorHAnsi"/>
          <w:lang w:val="en-US"/>
        </w:rPr>
      </w:pPr>
      <w:r w:rsidRPr="006B2CBC">
        <w:rPr>
          <w:rFonts w:asciiTheme="minorHAnsi" w:hAnsiTheme="minorHAnsi" w:cstheme="minorHAnsi"/>
          <w:i/>
          <w:iCs/>
          <w:shd w:val="clear" w:color="auto" w:fill="FFFFFF"/>
          <w:lang w:val="en-US"/>
        </w:rPr>
        <w:t>and Theory</w:t>
      </w:r>
      <w:r w:rsidRPr="006B2CBC">
        <w:rPr>
          <w:rFonts w:asciiTheme="minorHAnsi" w:hAnsiTheme="minorHAnsi" w:cstheme="minorHAnsi"/>
          <w:shd w:val="clear" w:color="auto" w:fill="FFFFFF"/>
          <w:lang w:val="en-US"/>
        </w:rPr>
        <w:t>, </w:t>
      </w:r>
      <w:r w:rsidRPr="006B2CBC">
        <w:rPr>
          <w:rFonts w:asciiTheme="minorHAnsi" w:hAnsiTheme="minorHAnsi" w:cstheme="minorHAnsi"/>
          <w:i/>
          <w:iCs/>
          <w:shd w:val="clear" w:color="auto" w:fill="FFFFFF"/>
          <w:lang w:val="en-US"/>
        </w:rPr>
        <w:t>31</w:t>
      </w:r>
      <w:r w:rsidRPr="006B2CBC">
        <w:rPr>
          <w:rFonts w:asciiTheme="minorHAnsi" w:hAnsiTheme="minorHAnsi" w:cstheme="minorHAnsi"/>
          <w:shd w:val="clear" w:color="auto" w:fill="FFFFFF"/>
          <w:lang w:val="en-US"/>
        </w:rPr>
        <w:t>(2), 55-69.</w:t>
      </w:r>
      <w:r w:rsidR="00C3232E" w:rsidRPr="006B2CBC">
        <w:rPr>
          <w:rFonts w:asciiTheme="minorHAnsi" w:hAnsiTheme="minorHAnsi" w:cstheme="minorHAnsi"/>
          <w:shd w:val="clear" w:color="auto" w:fill="FFFFFF"/>
          <w:lang w:val="en-US"/>
        </w:rPr>
        <w:t xml:space="preserve"> </w:t>
      </w:r>
      <w:hyperlink r:id="rId41" w:history="1">
        <w:r w:rsidR="00C3232E" w:rsidRPr="006B2CBC">
          <w:rPr>
            <w:rFonts w:asciiTheme="minorHAnsi" w:hAnsiTheme="minorHAnsi" w:cstheme="minorHAnsi"/>
            <w:u w:val="single"/>
            <w:lang w:val="en-US"/>
          </w:rPr>
          <w:t>https://doi.org/10.7459/ept/31.2.05</w:t>
        </w:r>
      </w:hyperlink>
    </w:p>
    <w:p w14:paraId="4C288E90" w14:textId="77777777" w:rsidR="00780890" w:rsidRPr="006B2CBC" w:rsidRDefault="00D65BFD" w:rsidP="006B2CBC">
      <w:pPr>
        <w:spacing w:line="360" w:lineRule="auto"/>
        <w:jc w:val="left"/>
        <w:rPr>
          <w:rFonts w:asciiTheme="minorHAnsi" w:hAnsiTheme="minorHAnsi" w:cstheme="minorHAnsi"/>
          <w:lang w:val="en-US"/>
        </w:rPr>
      </w:pPr>
      <w:r w:rsidRPr="006B2CBC">
        <w:rPr>
          <w:rFonts w:asciiTheme="minorHAnsi" w:hAnsiTheme="minorHAnsi" w:cstheme="minorHAnsi"/>
          <w:lang w:val="en-US"/>
        </w:rPr>
        <w:t xml:space="preserve">Wang, M. T., &amp; Degol, J. L. (2016). </w:t>
      </w:r>
      <w:r w:rsidR="00E86F2B" w:rsidRPr="006B2CBC">
        <w:rPr>
          <w:rFonts w:asciiTheme="minorHAnsi" w:hAnsiTheme="minorHAnsi" w:cstheme="minorHAnsi"/>
          <w:lang w:val="en-US"/>
        </w:rPr>
        <w:t xml:space="preserve">School climate: A revieuw of the construct, measurement, and </w:t>
      </w:r>
    </w:p>
    <w:p w14:paraId="082FFAED" w14:textId="184F2D52" w:rsidR="00D65BFD" w:rsidRPr="006B2CBC" w:rsidRDefault="00E86F2B" w:rsidP="006B2CBC">
      <w:pPr>
        <w:spacing w:line="360" w:lineRule="auto"/>
        <w:ind w:left="708"/>
        <w:jc w:val="left"/>
        <w:rPr>
          <w:rFonts w:asciiTheme="minorHAnsi" w:hAnsiTheme="minorHAnsi" w:cstheme="minorHAnsi"/>
          <w:u w:val="single"/>
          <w:lang w:val="en-US"/>
        </w:rPr>
      </w:pPr>
      <w:r w:rsidRPr="006B2CBC">
        <w:rPr>
          <w:rFonts w:asciiTheme="minorHAnsi" w:hAnsiTheme="minorHAnsi" w:cstheme="minorHAnsi"/>
          <w:lang w:val="en-US"/>
        </w:rPr>
        <w:t xml:space="preserve">impact on student outcomes. </w:t>
      </w:r>
      <w:r w:rsidRPr="006B2CBC">
        <w:rPr>
          <w:rFonts w:asciiTheme="minorHAnsi" w:hAnsiTheme="minorHAnsi" w:cstheme="minorHAnsi"/>
          <w:i/>
          <w:lang w:val="en-US"/>
        </w:rPr>
        <w:t>Educational</w:t>
      </w:r>
      <w:r w:rsidR="001243AF" w:rsidRPr="006B2CBC">
        <w:rPr>
          <w:rFonts w:asciiTheme="minorHAnsi" w:hAnsiTheme="minorHAnsi" w:cstheme="minorHAnsi"/>
          <w:i/>
          <w:lang w:val="en-US"/>
        </w:rPr>
        <w:t xml:space="preserve"> psychology Review, 28</w:t>
      </w:r>
      <w:r w:rsidR="001F53A5" w:rsidRPr="006B2CBC">
        <w:rPr>
          <w:rFonts w:asciiTheme="minorHAnsi" w:hAnsiTheme="minorHAnsi" w:cstheme="minorHAnsi"/>
          <w:iCs/>
          <w:lang w:val="en-US"/>
        </w:rPr>
        <w:t>(2)</w:t>
      </w:r>
      <w:r w:rsidR="001243AF" w:rsidRPr="006B2CBC">
        <w:rPr>
          <w:rFonts w:asciiTheme="minorHAnsi" w:hAnsiTheme="minorHAnsi" w:cstheme="minorHAnsi"/>
          <w:i/>
          <w:lang w:val="en-US"/>
        </w:rPr>
        <w:t xml:space="preserve">, </w:t>
      </w:r>
      <w:r w:rsidR="001243AF" w:rsidRPr="006B2CBC">
        <w:rPr>
          <w:rFonts w:asciiTheme="minorHAnsi" w:hAnsiTheme="minorHAnsi" w:cstheme="minorHAnsi"/>
          <w:lang w:val="en-US"/>
        </w:rPr>
        <w:t>315-352</w:t>
      </w:r>
      <w:r w:rsidR="00780890" w:rsidRPr="006B2CBC">
        <w:rPr>
          <w:rFonts w:asciiTheme="minorHAnsi" w:hAnsiTheme="minorHAnsi" w:cstheme="minorHAnsi"/>
          <w:lang w:val="en-US"/>
        </w:rPr>
        <w:t>.</w:t>
      </w:r>
      <w:r w:rsidR="001F53A5" w:rsidRPr="006B2CBC">
        <w:rPr>
          <w:rFonts w:asciiTheme="minorHAnsi" w:hAnsiTheme="minorHAnsi" w:cstheme="minorHAnsi"/>
          <w:lang w:val="en-US"/>
        </w:rPr>
        <w:t xml:space="preserve"> </w:t>
      </w:r>
      <w:hyperlink r:id="rId42" w:tgtFrame="_blank" w:history="1">
        <w:r w:rsidR="001F53A5" w:rsidRPr="006B2CBC">
          <w:rPr>
            <w:rFonts w:asciiTheme="minorHAnsi" w:hAnsiTheme="minorHAnsi" w:cstheme="minorHAnsi"/>
            <w:u w:val="single"/>
            <w:lang w:val="en-US"/>
          </w:rPr>
          <w:t>https://doi.org/10.1007/s10648-015-9319-1</w:t>
        </w:r>
      </w:hyperlink>
    </w:p>
    <w:bookmarkEnd w:id="1"/>
    <w:p w14:paraId="1B874DAF" w14:textId="1DA07CC0" w:rsidR="008D7B31" w:rsidRPr="006B2CBC" w:rsidRDefault="008D7B31" w:rsidP="006B2CBC">
      <w:pPr>
        <w:spacing w:line="360" w:lineRule="auto"/>
        <w:jc w:val="left"/>
        <w:rPr>
          <w:rFonts w:asciiTheme="minorHAnsi" w:hAnsiTheme="minorHAnsi" w:cstheme="minorHAnsi"/>
          <w:lang w:val="en-US"/>
        </w:rPr>
      </w:pPr>
    </w:p>
    <w:p w14:paraId="5CB6F271" w14:textId="7CEDE516" w:rsidR="005F1FEE" w:rsidRPr="006B2CBC" w:rsidRDefault="005F1FEE" w:rsidP="006B2CBC">
      <w:pPr>
        <w:spacing w:line="360" w:lineRule="auto"/>
        <w:jc w:val="left"/>
        <w:rPr>
          <w:rFonts w:asciiTheme="minorHAnsi" w:hAnsiTheme="minorHAnsi" w:cstheme="minorHAnsi"/>
        </w:rPr>
      </w:pPr>
      <w:r w:rsidRPr="006B2CBC">
        <w:rPr>
          <w:rFonts w:asciiTheme="minorHAnsi" w:hAnsiTheme="minorHAnsi" w:cstheme="minorHAnsi"/>
        </w:rPr>
        <w:t xml:space="preserve"> </w:t>
      </w:r>
    </w:p>
    <w:sectPr w:rsidR="005F1FEE" w:rsidRPr="006B2CBC" w:rsidSect="00AB23D3">
      <w:headerReference w:type="default" r:id="rId43"/>
      <w:footerReference w:type="default" r:id="rId44"/>
      <w:headerReference w:type="first" r:id="rId45"/>
      <w:footerReference w:type="first" r:id="rId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22E5E" w14:textId="77777777" w:rsidR="003B1435" w:rsidRDefault="003B1435" w:rsidP="004B0919">
      <w:r>
        <w:separator/>
      </w:r>
    </w:p>
  </w:endnote>
  <w:endnote w:type="continuationSeparator" w:id="0">
    <w:p w14:paraId="3BBF65F2" w14:textId="77777777" w:rsidR="003B1435" w:rsidRDefault="003B1435" w:rsidP="004B0919">
      <w:r>
        <w:continuationSeparator/>
      </w:r>
    </w:p>
  </w:endnote>
  <w:endnote w:type="continuationNotice" w:id="1">
    <w:p w14:paraId="5965A56E" w14:textId="77777777" w:rsidR="003B1435" w:rsidRDefault="003B1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3350"/>
      </w:rPr>
      <w:id w:val="2040854102"/>
      <w:docPartObj>
        <w:docPartGallery w:val="Page Numbers (Bottom of Page)"/>
        <w:docPartUnique/>
      </w:docPartObj>
    </w:sdtPr>
    <w:sdtContent>
      <w:sdt>
        <w:sdtPr>
          <w:rPr>
            <w:color w:val="003350"/>
          </w:rPr>
          <w:id w:val="1728636285"/>
          <w:docPartObj>
            <w:docPartGallery w:val="Page Numbers (Top of Page)"/>
            <w:docPartUnique/>
          </w:docPartObj>
        </w:sdtPr>
        <w:sdtContent>
          <w:p w14:paraId="2A538DCE" w14:textId="77777777" w:rsidR="007F0428" w:rsidRPr="005319B5" w:rsidRDefault="007F0428">
            <w:pPr>
              <w:pStyle w:val="Voettekst"/>
              <w:jc w:val="center"/>
              <w:rPr>
                <w:color w:val="003350"/>
              </w:rPr>
            </w:pPr>
            <w:r w:rsidRPr="005319B5">
              <w:rPr>
                <w:b/>
                <w:bCs/>
                <w:color w:val="003350"/>
                <w:sz w:val="24"/>
                <w:szCs w:val="24"/>
              </w:rPr>
              <w:fldChar w:fldCharType="begin"/>
            </w:r>
            <w:r w:rsidRPr="005319B5">
              <w:rPr>
                <w:b/>
                <w:bCs/>
                <w:color w:val="003350"/>
              </w:rPr>
              <w:instrText>PAGE</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r w:rsidRPr="005319B5">
              <w:rPr>
                <w:color w:val="003350"/>
              </w:rPr>
              <w:t xml:space="preserve"> van </w:t>
            </w:r>
            <w:r w:rsidRPr="005319B5">
              <w:rPr>
                <w:b/>
                <w:bCs/>
                <w:color w:val="003350"/>
                <w:sz w:val="24"/>
                <w:szCs w:val="24"/>
              </w:rPr>
              <w:fldChar w:fldCharType="begin"/>
            </w:r>
            <w:r w:rsidRPr="005319B5">
              <w:rPr>
                <w:b/>
                <w:bCs/>
                <w:color w:val="003350"/>
              </w:rPr>
              <w:instrText>NUMPAGES</w:instrText>
            </w:r>
            <w:r w:rsidRPr="005319B5">
              <w:rPr>
                <w:b/>
                <w:bCs/>
                <w:color w:val="003350"/>
                <w:sz w:val="24"/>
                <w:szCs w:val="24"/>
              </w:rPr>
              <w:fldChar w:fldCharType="separate"/>
            </w:r>
            <w:r w:rsidRPr="005319B5">
              <w:rPr>
                <w:b/>
                <w:bCs/>
                <w:color w:val="003350"/>
              </w:rPr>
              <w:t>2</w:t>
            </w:r>
            <w:r w:rsidRPr="005319B5">
              <w:rPr>
                <w:b/>
                <w:bCs/>
                <w:color w:val="003350"/>
                <w:sz w:val="24"/>
                <w:szCs w:val="24"/>
              </w:rPr>
              <w:fldChar w:fldCharType="end"/>
            </w:r>
          </w:p>
        </w:sdtContent>
      </w:sdt>
    </w:sdtContent>
  </w:sdt>
  <w:p w14:paraId="6273F2DF" w14:textId="77777777" w:rsidR="004B0919" w:rsidRDefault="004B091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ADD7" w14:textId="19F8A933" w:rsidR="004B0919" w:rsidRPr="00E715B6" w:rsidRDefault="00E715B6" w:rsidP="00E715B6">
    <w:r w:rsidRPr="001A457A">
      <w:rPr>
        <w:noProof/>
      </w:rPr>
      <w:drawing>
        <wp:anchor distT="0" distB="0" distL="114300" distR="114300" simplePos="0" relativeHeight="251658242" behindDoc="0" locked="0" layoutInCell="1" allowOverlap="1" wp14:anchorId="74B4BAE2" wp14:editId="54726D28">
          <wp:simplePos x="0" y="0"/>
          <wp:positionH relativeFrom="margin">
            <wp:posOffset>-520436</wp:posOffset>
          </wp:positionH>
          <wp:positionV relativeFrom="margin">
            <wp:posOffset>8968105</wp:posOffset>
          </wp:positionV>
          <wp:extent cx="379095" cy="370205"/>
          <wp:effectExtent l="0" t="0" r="1905" b="0"/>
          <wp:wrapSquare wrapText="bothSides"/>
          <wp:docPr id="248785316" name="Picture 248785316" descr="Afbeelding met logo, ontwerp, Graphics,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logo, ontwerp, Graphics,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79095" cy="370205"/>
                  </a:xfrm>
                  <a:prstGeom prst="rect">
                    <a:avLst/>
                  </a:prstGeom>
                </pic:spPr>
              </pic:pic>
            </a:graphicData>
          </a:graphic>
          <wp14:sizeRelH relativeFrom="margin">
            <wp14:pctWidth>0</wp14:pctWidth>
          </wp14:sizeRelH>
          <wp14:sizeRelV relativeFrom="margin">
            <wp14:pctHeight>0</wp14:pctHeight>
          </wp14:sizeRelV>
        </wp:anchor>
      </w:drawing>
    </w:r>
    <w:r w:rsidRPr="0038220C">
      <w:t xml:space="preserve">Gouwe Academie is een onderwijskundige kennispartner voor bedrijven met ICT-oplossingen voor het onderwijs. Wij </w:t>
    </w:r>
    <w:r>
      <w:t>zijn Kennispartner van ParnasSys en</w:t>
    </w:r>
    <w:r w:rsidRPr="0038220C">
      <w:t xml:space="preserve"> exploiteren </w:t>
    </w:r>
    <w:r>
      <w:t xml:space="preserve">de </w:t>
    </w:r>
    <w:r w:rsidRPr="0038220C">
      <w:t xml:space="preserve">Academie van ParnasSys, Gynzy Academie en de producten Zien! en Kindkans.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02C5A" w14:textId="77777777" w:rsidR="003B1435" w:rsidRDefault="003B1435" w:rsidP="004B0919">
      <w:r>
        <w:separator/>
      </w:r>
    </w:p>
  </w:footnote>
  <w:footnote w:type="continuationSeparator" w:id="0">
    <w:p w14:paraId="7443B28E" w14:textId="77777777" w:rsidR="003B1435" w:rsidRDefault="003B1435" w:rsidP="004B0919">
      <w:r>
        <w:continuationSeparator/>
      </w:r>
    </w:p>
  </w:footnote>
  <w:footnote w:type="continuationNotice" w:id="1">
    <w:p w14:paraId="1B2D4D00" w14:textId="77777777" w:rsidR="003B1435" w:rsidRDefault="003B1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0AC0E" w14:textId="77777777" w:rsidR="004B0919" w:rsidRDefault="00011E71" w:rsidP="004B0919">
    <w:pPr>
      <w:pStyle w:val="Koptekst"/>
      <w:tabs>
        <w:tab w:val="clear" w:pos="4536"/>
      </w:tabs>
      <w:rPr>
        <w:noProof/>
      </w:rPr>
    </w:pPr>
    <w:r w:rsidRPr="001A457A">
      <w:rPr>
        <w:noProof/>
      </w:rPr>
      <w:drawing>
        <wp:anchor distT="0" distB="0" distL="114300" distR="114300" simplePos="0" relativeHeight="251658240" behindDoc="1" locked="0" layoutInCell="1" allowOverlap="1" wp14:anchorId="7182325D" wp14:editId="2AD316FE">
          <wp:simplePos x="0" y="0"/>
          <wp:positionH relativeFrom="page">
            <wp:posOffset>3777615</wp:posOffset>
          </wp:positionH>
          <wp:positionV relativeFrom="paragraph">
            <wp:posOffset>-617220</wp:posOffset>
          </wp:positionV>
          <wp:extent cx="3616657" cy="1275715"/>
          <wp:effectExtent l="0" t="0" r="0" b="0"/>
          <wp:wrapNone/>
          <wp:docPr id="1033425045" name="Picture 10334250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
                    <a:extLst>
                      <a:ext uri="{28A0092B-C50C-407E-A947-70E740481C1C}">
                        <a14:useLocalDpi xmlns:a14="http://schemas.microsoft.com/office/drawing/2010/main" val="0"/>
                      </a:ext>
                    </a:extLst>
                  </a:blip>
                  <a:srcRect r="37193" b="84338"/>
                  <a:stretch/>
                </pic:blipFill>
                <pic:spPr bwMode="auto">
                  <a:xfrm>
                    <a:off x="0" y="0"/>
                    <a:ext cx="3616657"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919">
      <w:rPr>
        <w:noProof/>
      </w:rPr>
      <w:tab/>
    </w:r>
  </w:p>
  <w:p w14:paraId="21859B5C" w14:textId="77777777" w:rsidR="002277ED" w:rsidRDefault="002277ED" w:rsidP="004B0919">
    <w:pPr>
      <w:pStyle w:val="Koptekst"/>
      <w:rPr>
        <w:noProof/>
      </w:rPr>
    </w:pPr>
  </w:p>
  <w:p w14:paraId="1DA5DF15" w14:textId="77777777" w:rsidR="004B0919" w:rsidRPr="004B0919" w:rsidRDefault="00E54F0E" w:rsidP="00E54F0E">
    <w:pPr>
      <w:pStyle w:val="Koptekst"/>
      <w:tabs>
        <w:tab w:val="clear" w:pos="4536"/>
        <w:tab w:val="clear" w:pos="9072"/>
        <w:tab w:val="left" w:pos="694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A4F5" w14:textId="77777777" w:rsidR="004B0919" w:rsidRDefault="0018093C">
    <w:pPr>
      <w:pStyle w:val="Koptekst"/>
    </w:pPr>
    <w:r w:rsidRPr="001A457A">
      <w:rPr>
        <w:noProof/>
      </w:rPr>
      <w:drawing>
        <wp:anchor distT="0" distB="0" distL="114300" distR="114300" simplePos="0" relativeHeight="251658241" behindDoc="1" locked="0" layoutInCell="1" allowOverlap="1" wp14:anchorId="7F25D5D4" wp14:editId="698911C3">
          <wp:simplePos x="0" y="0"/>
          <wp:positionH relativeFrom="column">
            <wp:posOffset>871855</wp:posOffset>
          </wp:positionH>
          <wp:positionV relativeFrom="paragraph">
            <wp:posOffset>-487680</wp:posOffset>
          </wp:positionV>
          <wp:extent cx="5760720" cy="2257425"/>
          <wp:effectExtent l="0" t="0" r="0" b="0"/>
          <wp:wrapNone/>
          <wp:docPr id="834134546" name="Picture 8341345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
                    <a:extLst>
                      <a:ext uri="{28A0092B-C50C-407E-A947-70E740481C1C}">
                        <a14:useLocalDpi xmlns:a14="http://schemas.microsoft.com/office/drawing/2010/main" val="0"/>
                      </a:ext>
                    </a:extLst>
                  </a:blip>
                  <a:srcRect b="72298"/>
                  <a:stretch/>
                </pic:blipFill>
                <pic:spPr bwMode="auto">
                  <a:xfrm>
                    <a:off x="0" y="0"/>
                    <a:ext cx="576072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5036"/>
    <w:multiLevelType w:val="hybridMultilevel"/>
    <w:tmpl w:val="70DADCDE"/>
    <w:lvl w:ilvl="0" w:tplc="04130001">
      <w:start w:val="1"/>
      <w:numFmt w:val="bullet"/>
      <w:lvlText w:val=""/>
      <w:lvlJc w:val="left"/>
      <w:pPr>
        <w:ind w:left="720" w:hanging="360"/>
      </w:pPr>
      <w:rPr>
        <w:rFonts w:ascii="Symbol" w:hAnsi="Symbol" w:hint="default"/>
      </w:rPr>
    </w:lvl>
    <w:lvl w:ilvl="1" w:tplc="F014AFD8">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920CA6"/>
    <w:multiLevelType w:val="hybridMultilevel"/>
    <w:tmpl w:val="EDE64BA6"/>
    <w:lvl w:ilvl="0" w:tplc="FFFFFFFF">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E16DD1"/>
    <w:multiLevelType w:val="multilevel"/>
    <w:tmpl w:val="750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83126"/>
    <w:multiLevelType w:val="multilevel"/>
    <w:tmpl w:val="41000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CD1047"/>
    <w:multiLevelType w:val="hybridMultilevel"/>
    <w:tmpl w:val="2B5E27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781C04"/>
    <w:multiLevelType w:val="hybridMultilevel"/>
    <w:tmpl w:val="F55EA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D468E0"/>
    <w:multiLevelType w:val="hybridMultilevel"/>
    <w:tmpl w:val="57D63B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4B4980"/>
    <w:multiLevelType w:val="multilevel"/>
    <w:tmpl w:val="D75450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95E6EE9"/>
    <w:multiLevelType w:val="hybridMultilevel"/>
    <w:tmpl w:val="3B081CFA"/>
    <w:lvl w:ilvl="0" w:tplc="2A845D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C30037"/>
    <w:multiLevelType w:val="hybridMultilevel"/>
    <w:tmpl w:val="E492754C"/>
    <w:lvl w:ilvl="0" w:tplc="BE46F5F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13203C"/>
    <w:multiLevelType w:val="multilevel"/>
    <w:tmpl w:val="9B82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53DF8"/>
    <w:multiLevelType w:val="hybridMultilevel"/>
    <w:tmpl w:val="119840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4C3874"/>
    <w:multiLevelType w:val="hybridMultilevel"/>
    <w:tmpl w:val="128E27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DF71C2"/>
    <w:multiLevelType w:val="hybridMultilevel"/>
    <w:tmpl w:val="2D4E9544"/>
    <w:lvl w:ilvl="0" w:tplc="E2243B6E">
      <w:start w:val="1"/>
      <w:numFmt w:val="bullet"/>
      <w:lvlText w:val=""/>
      <w:lvlJc w:val="righ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AF27CA"/>
    <w:multiLevelType w:val="hybridMultilevel"/>
    <w:tmpl w:val="0D46BB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E04734"/>
    <w:multiLevelType w:val="hybridMultilevel"/>
    <w:tmpl w:val="9C0E7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D5696D"/>
    <w:multiLevelType w:val="hybridMultilevel"/>
    <w:tmpl w:val="C2FCC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377E74"/>
    <w:multiLevelType w:val="multilevel"/>
    <w:tmpl w:val="0186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91DE8"/>
    <w:multiLevelType w:val="hybridMultilevel"/>
    <w:tmpl w:val="FFFFFFFF"/>
    <w:lvl w:ilvl="0" w:tplc="8564DAC6">
      <w:start w:val="1"/>
      <w:numFmt w:val="bullet"/>
      <w:lvlText w:val=""/>
      <w:lvlJc w:val="left"/>
      <w:pPr>
        <w:ind w:left="720" w:hanging="360"/>
      </w:pPr>
      <w:rPr>
        <w:rFonts w:ascii="Symbol" w:hAnsi="Symbol" w:hint="default"/>
      </w:rPr>
    </w:lvl>
    <w:lvl w:ilvl="1" w:tplc="954E46E4">
      <w:start w:val="1"/>
      <w:numFmt w:val="bullet"/>
      <w:lvlText w:val="o"/>
      <w:lvlJc w:val="left"/>
      <w:pPr>
        <w:ind w:left="1440" w:hanging="360"/>
      </w:pPr>
      <w:rPr>
        <w:rFonts w:ascii="Courier New" w:hAnsi="Courier New" w:hint="default"/>
      </w:rPr>
    </w:lvl>
    <w:lvl w:ilvl="2" w:tplc="F6804426">
      <w:start w:val="1"/>
      <w:numFmt w:val="bullet"/>
      <w:lvlText w:val=""/>
      <w:lvlJc w:val="left"/>
      <w:pPr>
        <w:ind w:left="2160" w:hanging="360"/>
      </w:pPr>
      <w:rPr>
        <w:rFonts w:ascii="Wingdings" w:hAnsi="Wingdings" w:hint="default"/>
      </w:rPr>
    </w:lvl>
    <w:lvl w:ilvl="3" w:tplc="CE540464">
      <w:start w:val="1"/>
      <w:numFmt w:val="bullet"/>
      <w:lvlText w:val=""/>
      <w:lvlJc w:val="left"/>
      <w:pPr>
        <w:ind w:left="2880" w:hanging="360"/>
      </w:pPr>
      <w:rPr>
        <w:rFonts w:ascii="Symbol" w:hAnsi="Symbol" w:hint="default"/>
      </w:rPr>
    </w:lvl>
    <w:lvl w:ilvl="4" w:tplc="D3A86182">
      <w:start w:val="1"/>
      <w:numFmt w:val="bullet"/>
      <w:lvlText w:val="o"/>
      <w:lvlJc w:val="left"/>
      <w:pPr>
        <w:ind w:left="3600" w:hanging="360"/>
      </w:pPr>
      <w:rPr>
        <w:rFonts w:ascii="Courier New" w:hAnsi="Courier New" w:hint="default"/>
      </w:rPr>
    </w:lvl>
    <w:lvl w:ilvl="5" w:tplc="56B01CCC">
      <w:start w:val="1"/>
      <w:numFmt w:val="bullet"/>
      <w:lvlText w:val=""/>
      <w:lvlJc w:val="left"/>
      <w:pPr>
        <w:ind w:left="4320" w:hanging="360"/>
      </w:pPr>
      <w:rPr>
        <w:rFonts w:ascii="Wingdings" w:hAnsi="Wingdings" w:hint="default"/>
      </w:rPr>
    </w:lvl>
    <w:lvl w:ilvl="6" w:tplc="415CD0EA">
      <w:start w:val="1"/>
      <w:numFmt w:val="bullet"/>
      <w:lvlText w:val=""/>
      <w:lvlJc w:val="left"/>
      <w:pPr>
        <w:ind w:left="5040" w:hanging="360"/>
      </w:pPr>
      <w:rPr>
        <w:rFonts w:ascii="Symbol" w:hAnsi="Symbol" w:hint="default"/>
      </w:rPr>
    </w:lvl>
    <w:lvl w:ilvl="7" w:tplc="18BE82E0">
      <w:start w:val="1"/>
      <w:numFmt w:val="bullet"/>
      <w:lvlText w:val="o"/>
      <w:lvlJc w:val="left"/>
      <w:pPr>
        <w:ind w:left="5760" w:hanging="360"/>
      </w:pPr>
      <w:rPr>
        <w:rFonts w:ascii="Courier New" w:hAnsi="Courier New" w:hint="default"/>
      </w:rPr>
    </w:lvl>
    <w:lvl w:ilvl="8" w:tplc="636E0320">
      <w:start w:val="1"/>
      <w:numFmt w:val="bullet"/>
      <w:lvlText w:val=""/>
      <w:lvlJc w:val="left"/>
      <w:pPr>
        <w:ind w:left="6480" w:hanging="360"/>
      </w:pPr>
      <w:rPr>
        <w:rFonts w:ascii="Wingdings" w:hAnsi="Wingdings" w:hint="default"/>
      </w:rPr>
    </w:lvl>
  </w:abstractNum>
  <w:abstractNum w:abstractNumId="19" w15:restartNumberingAfterBreak="0">
    <w:nsid w:val="3FF5508A"/>
    <w:multiLevelType w:val="multilevel"/>
    <w:tmpl w:val="EE60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83A80"/>
    <w:multiLevelType w:val="multilevel"/>
    <w:tmpl w:val="E774D3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11C1873"/>
    <w:multiLevelType w:val="hybridMultilevel"/>
    <w:tmpl w:val="3D347E58"/>
    <w:lvl w:ilvl="0" w:tplc="8ACE7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226766"/>
    <w:multiLevelType w:val="multilevel"/>
    <w:tmpl w:val="E87E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9F45EF"/>
    <w:multiLevelType w:val="multilevel"/>
    <w:tmpl w:val="23CE04EE"/>
    <w:lvl w:ilvl="0">
      <w:start w:val="1"/>
      <w:numFmt w:val="bullet"/>
      <w:lvlText w:val=""/>
      <w:lvlJc w:val="left"/>
      <w:pPr>
        <w:tabs>
          <w:tab w:val="num" w:pos="1056"/>
        </w:tabs>
        <w:ind w:left="1056" w:hanging="360"/>
      </w:pPr>
      <w:rPr>
        <w:rFonts w:ascii="Symbol" w:hAnsi="Symbol" w:hint="default"/>
        <w:sz w:val="20"/>
      </w:rPr>
    </w:lvl>
    <w:lvl w:ilvl="1" w:tentative="1">
      <w:start w:val="1"/>
      <w:numFmt w:val="bullet"/>
      <w:lvlText w:val=""/>
      <w:lvlJc w:val="left"/>
      <w:pPr>
        <w:tabs>
          <w:tab w:val="num" w:pos="1776"/>
        </w:tabs>
        <w:ind w:left="1776" w:hanging="360"/>
      </w:pPr>
      <w:rPr>
        <w:rFonts w:ascii="Symbol" w:hAnsi="Symbol" w:hint="default"/>
        <w:sz w:val="20"/>
      </w:rPr>
    </w:lvl>
    <w:lvl w:ilvl="2">
      <w:start w:val="1"/>
      <w:numFmt w:val="bullet"/>
      <w:lvlText w:val=""/>
      <w:lvlJc w:val="left"/>
      <w:pPr>
        <w:tabs>
          <w:tab w:val="num" w:pos="2496"/>
        </w:tabs>
        <w:ind w:left="2496" w:hanging="360"/>
      </w:pPr>
      <w:rPr>
        <w:rFonts w:ascii="Symbol" w:hAnsi="Symbol" w:hint="default"/>
        <w:sz w:val="20"/>
      </w:rPr>
    </w:lvl>
    <w:lvl w:ilvl="3" w:tentative="1">
      <w:start w:val="1"/>
      <w:numFmt w:val="bullet"/>
      <w:lvlText w:val=""/>
      <w:lvlJc w:val="left"/>
      <w:pPr>
        <w:tabs>
          <w:tab w:val="num" w:pos="3216"/>
        </w:tabs>
        <w:ind w:left="3216" w:hanging="360"/>
      </w:pPr>
      <w:rPr>
        <w:rFonts w:ascii="Symbol" w:hAnsi="Symbol" w:hint="default"/>
        <w:sz w:val="20"/>
      </w:rPr>
    </w:lvl>
    <w:lvl w:ilvl="4" w:tentative="1">
      <w:start w:val="1"/>
      <w:numFmt w:val="bullet"/>
      <w:lvlText w:val=""/>
      <w:lvlJc w:val="left"/>
      <w:pPr>
        <w:tabs>
          <w:tab w:val="num" w:pos="3936"/>
        </w:tabs>
        <w:ind w:left="3936" w:hanging="360"/>
      </w:pPr>
      <w:rPr>
        <w:rFonts w:ascii="Symbol" w:hAnsi="Symbol" w:hint="default"/>
        <w:sz w:val="20"/>
      </w:rPr>
    </w:lvl>
    <w:lvl w:ilvl="5" w:tentative="1">
      <w:start w:val="1"/>
      <w:numFmt w:val="bullet"/>
      <w:lvlText w:val=""/>
      <w:lvlJc w:val="left"/>
      <w:pPr>
        <w:tabs>
          <w:tab w:val="num" w:pos="4656"/>
        </w:tabs>
        <w:ind w:left="4656" w:hanging="360"/>
      </w:pPr>
      <w:rPr>
        <w:rFonts w:ascii="Symbol" w:hAnsi="Symbol" w:hint="default"/>
        <w:sz w:val="20"/>
      </w:rPr>
    </w:lvl>
    <w:lvl w:ilvl="6" w:tentative="1">
      <w:start w:val="1"/>
      <w:numFmt w:val="bullet"/>
      <w:lvlText w:val=""/>
      <w:lvlJc w:val="left"/>
      <w:pPr>
        <w:tabs>
          <w:tab w:val="num" w:pos="5376"/>
        </w:tabs>
        <w:ind w:left="5376" w:hanging="360"/>
      </w:pPr>
      <w:rPr>
        <w:rFonts w:ascii="Symbol" w:hAnsi="Symbol" w:hint="default"/>
        <w:sz w:val="20"/>
      </w:rPr>
    </w:lvl>
    <w:lvl w:ilvl="7" w:tentative="1">
      <w:start w:val="1"/>
      <w:numFmt w:val="bullet"/>
      <w:lvlText w:val=""/>
      <w:lvlJc w:val="left"/>
      <w:pPr>
        <w:tabs>
          <w:tab w:val="num" w:pos="6096"/>
        </w:tabs>
        <w:ind w:left="6096" w:hanging="360"/>
      </w:pPr>
      <w:rPr>
        <w:rFonts w:ascii="Symbol" w:hAnsi="Symbol" w:hint="default"/>
        <w:sz w:val="20"/>
      </w:rPr>
    </w:lvl>
    <w:lvl w:ilvl="8" w:tentative="1">
      <w:start w:val="1"/>
      <w:numFmt w:val="bullet"/>
      <w:lvlText w:val=""/>
      <w:lvlJc w:val="left"/>
      <w:pPr>
        <w:tabs>
          <w:tab w:val="num" w:pos="6816"/>
        </w:tabs>
        <w:ind w:left="6816" w:hanging="360"/>
      </w:pPr>
      <w:rPr>
        <w:rFonts w:ascii="Symbol" w:hAnsi="Symbol" w:hint="default"/>
        <w:sz w:val="20"/>
      </w:rPr>
    </w:lvl>
  </w:abstractNum>
  <w:abstractNum w:abstractNumId="24" w15:restartNumberingAfterBreak="0">
    <w:nsid w:val="486E61EC"/>
    <w:multiLevelType w:val="hybridMultilevel"/>
    <w:tmpl w:val="F8CC4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9C0575"/>
    <w:multiLevelType w:val="hybridMultilevel"/>
    <w:tmpl w:val="B96AA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3C33642"/>
    <w:multiLevelType w:val="hybridMultilevel"/>
    <w:tmpl w:val="98E03D14"/>
    <w:lvl w:ilvl="0" w:tplc="8ACE7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B584F"/>
    <w:multiLevelType w:val="multilevel"/>
    <w:tmpl w:val="3B14E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3E29BD"/>
    <w:multiLevelType w:val="hybridMultilevel"/>
    <w:tmpl w:val="16F4DB68"/>
    <w:lvl w:ilvl="0" w:tplc="B1EE6A08">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EE0165"/>
    <w:multiLevelType w:val="hybridMultilevel"/>
    <w:tmpl w:val="FFFFFFFF"/>
    <w:lvl w:ilvl="0" w:tplc="7A0ED308">
      <w:start w:val="1"/>
      <w:numFmt w:val="bullet"/>
      <w:lvlText w:val=""/>
      <w:lvlJc w:val="left"/>
      <w:pPr>
        <w:ind w:left="720" w:hanging="360"/>
      </w:pPr>
      <w:rPr>
        <w:rFonts w:ascii="Symbol" w:hAnsi="Symbol" w:hint="default"/>
      </w:rPr>
    </w:lvl>
    <w:lvl w:ilvl="1" w:tplc="542690B6">
      <w:start w:val="1"/>
      <w:numFmt w:val="bullet"/>
      <w:lvlText w:val="o"/>
      <w:lvlJc w:val="left"/>
      <w:pPr>
        <w:ind w:left="1440" w:hanging="360"/>
      </w:pPr>
      <w:rPr>
        <w:rFonts w:ascii="Courier New" w:hAnsi="Courier New" w:hint="default"/>
      </w:rPr>
    </w:lvl>
    <w:lvl w:ilvl="2" w:tplc="417EF310">
      <w:start w:val="1"/>
      <w:numFmt w:val="bullet"/>
      <w:lvlText w:val=""/>
      <w:lvlJc w:val="left"/>
      <w:pPr>
        <w:ind w:left="2160" w:hanging="360"/>
      </w:pPr>
      <w:rPr>
        <w:rFonts w:ascii="Wingdings" w:hAnsi="Wingdings" w:hint="default"/>
      </w:rPr>
    </w:lvl>
    <w:lvl w:ilvl="3" w:tplc="76727F88">
      <w:start w:val="1"/>
      <w:numFmt w:val="bullet"/>
      <w:lvlText w:val=""/>
      <w:lvlJc w:val="left"/>
      <w:pPr>
        <w:ind w:left="2880" w:hanging="360"/>
      </w:pPr>
      <w:rPr>
        <w:rFonts w:ascii="Symbol" w:hAnsi="Symbol" w:hint="default"/>
      </w:rPr>
    </w:lvl>
    <w:lvl w:ilvl="4" w:tplc="22A20212">
      <w:start w:val="1"/>
      <w:numFmt w:val="bullet"/>
      <w:lvlText w:val="o"/>
      <w:lvlJc w:val="left"/>
      <w:pPr>
        <w:ind w:left="3600" w:hanging="360"/>
      </w:pPr>
      <w:rPr>
        <w:rFonts w:ascii="Courier New" w:hAnsi="Courier New" w:hint="default"/>
      </w:rPr>
    </w:lvl>
    <w:lvl w:ilvl="5" w:tplc="D884B9C4">
      <w:start w:val="1"/>
      <w:numFmt w:val="bullet"/>
      <w:lvlText w:val=""/>
      <w:lvlJc w:val="left"/>
      <w:pPr>
        <w:ind w:left="4320" w:hanging="360"/>
      </w:pPr>
      <w:rPr>
        <w:rFonts w:ascii="Wingdings" w:hAnsi="Wingdings" w:hint="default"/>
      </w:rPr>
    </w:lvl>
    <w:lvl w:ilvl="6" w:tplc="3D72B6FE">
      <w:start w:val="1"/>
      <w:numFmt w:val="bullet"/>
      <w:lvlText w:val=""/>
      <w:lvlJc w:val="left"/>
      <w:pPr>
        <w:ind w:left="5040" w:hanging="360"/>
      </w:pPr>
      <w:rPr>
        <w:rFonts w:ascii="Symbol" w:hAnsi="Symbol" w:hint="default"/>
      </w:rPr>
    </w:lvl>
    <w:lvl w:ilvl="7" w:tplc="E2D46D44">
      <w:start w:val="1"/>
      <w:numFmt w:val="bullet"/>
      <w:lvlText w:val="o"/>
      <w:lvlJc w:val="left"/>
      <w:pPr>
        <w:ind w:left="5760" w:hanging="360"/>
      </w:pPr>
      <w:rPr>
        <w:rFonts w:ascii="Courier New" w:hAnsi="Courier New" w:hint="default"/>
      </w:rPr>
    </w:lvl>
    <w:lvl w:ilvl="8" w:tplc="332ED5C8">
      <w:start w:val="1"/>
      <w:numFmt w:val="bullet"/>
      <w:lvlText w:val=""/>
      <w:lvlJc w:val="left"/>
      <w:pPr>
        <w:ind w:left="6480" w:hanging="360"/>
      </w:pPr>
      <w:rPr>
        <w:rFonts w:ascii="Wingdings" w:hAnsi="Wingdings" w:hint="default"/>
      </w:rPr>
    </w:lvl>
  </w:abstractNum>
  <w:abstractNum w:abstractNumId="30" w15:restartNumberingAfterBreak="0">
    <w:nsid w:val="618D2DBC"/>
    <w:multiLevelType w:val="multilevel"/>
    <w:tmpl w:val="80BC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5B65EB"/>
    <w:multiLevelType w:val="hybridMultilevel"/>
    <w:tmpl w:val="52364FCA"/>
    <w:lvl w:ilvl="0" w:tplc="8ACE7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B22C52"/>
    <w:multiLevelType w:val="hybridMultilevel"/>
    <w:tmpl w:val="F4C4C66A"/>
    <w:lvl w:ilvl="0" w:tplc="68D06166">
      <w:start w:val="1"/>
      <w:numFmt w:val="bullet"/>
      <w:lvlText w:val=""/>
      <w:lvlJc w:val="left"/>
      <w:pPr>
        <w:tabs>
          <w:tab w:val="num" w:pos="720"/>
        </w:tabs>
        <w:ind w:left="720" w:hanging="360"/>
      </w:pPr>
      <w:rPr>
        <w:rFonts w:ascii="Symbol" w:hAnsi="Symbol" w:hint="default"/>
      </w:rPr>
    </w:lvl>
    <w:lvl w:ilvl="1" w:tplc="2390A0F2">
      <w:start w:val="1"/>
      <w:numFmt w:val="bullet"/>
      <w:lvlText w:val=""/>
      <w:lvlJc w:val="left"/>
      <w:pPr>
        <w:tabs>
          <w:tab w:val="num" w:pos="1440"/>
        </w:tabs>
        <w:ind w:left="1440" w:hanging="360"/>
      </w:pPr>
      <w:rPr>
        <w:rFonts w:ascii="Symbol" w:hAnsi="Symbol" w:hint="default"/>
      </w:rPr>
    </w:lvl>
    <w:lvl w:ilvl="2" w:tplc="F0A81360" w:tentative="1">
      <w:start w:val="1"/>
      <w:numFmt w:val="bullet"/>
      <w:lvlText w:val=""/>
      <w:lvlJc w:val="left"/>
      <w:pPr>
        <w:tabs>
          <w:tab w:val="num" w:pos="2160"/>
        </w:tabs>
        <w:ind w:left="2160" w:hanging="360"/>
      </w:pPr>
      <w:rPr>
        <w:rFonts w:ascii="Symbol" w:hAnsi="Symbol" w:hint="default"/>
      </w:rPr>
    </w:lvl>
    <w:lvl w:ilvl="3" w:tplc="B4E664D4" w:tentative="1">
      <w:start w:val="1"/>
      <w:numFmt w:val="bullet"/>
      <w:lvlText w:val=""/>
      <w:lvlJc w:val="left"/>
      <w:pPr>
        <w:tabs>
          <w:tab w:val="num" w:pos="2880"/>
        </w:tabs>
        <w:ind w:left="2880" w:hanging="360"/>
      </w:pPr>
      <w:rPr>
        <w:rFonts w:ascii="Symbol" w:hAnsi="Symbol" w:hint="default"/>
      </w:rPr>
    </w:lvl>
    <w:lvl w:ilvl="4" w:tplc="904ADC50" w:tentative="1">
      <w:start w:val="1"/>
      <w:numFmt w:val="bullet"/>
      <w:lvlText w:val=""/>
      <w:lvlJc w:val="left"/>
      <w:pPr>
        <w:tabs>
          <w:tab w:val="num" w:pos="3600"/>
        </w:tabs>
        <w:ind w:left="3600" w:hanging="360"/>
      </w:pPr>
      <w:rPr>
        <w:rFonts w:ascii="Symbol" w:hAnsi="Symbol" w:hint="default"/>
      </w:rPr>
    </w:lvl>
    <w:lvl w:ilvl="5" w:tplc="A072C49E" w:tentative="1">
      <w:start w:val="1"/>
      <w:numFmt w:val="bullet"/>
      <w:lvlText w:val=""/>
      <w:lvlJc w:val="left"/>
      <w:pPr>
        <w:tabs>
          <w:tab w:val="num" w:pos="4320"/>
        </w:tabs>
        <w:ind w:left="4320" w:hanging="360"/>
      </w:pPr>
      <w:rPr>
        <w:rFonts w:ascii="Symbol" w:hAnsi="Symbol" w:hint="default"/>
      </w:rPr>
    </w:lvl>
    <w:lvl w:ilvl="6" w:tplc="7E28606C" w:tentative="1">
      <w:start w:val="1"/>
      <w:numFmt w:val="bullet"/>
      <w:lvlText w:val=""/>
      <w:lvlJc w:val="left"/>
      <w:pPr>
        <w:tabs>
          <w:tab w:val="num" w:pos="5040"/>
        </w:tabs>
        <w:ind w:left="5040" w:hanging="360"/>
      </w:pPr>
      <w:rPr>
        <w:rFonts w:ascii="Symbol" w:hAnsi="Symbol" w:hint="default"/>
      </w:rPr>
    </w:lvl>
    <w:lvl w:ilvl="7" w:tplc="AE66025E" w:tentative="1">
      <w:start w:val="1"/>
      <w:numFmt w:val="bullet"/>
      <w:lvlText w:val=""/>
      <w:lvlJc w:val="left"/>
      <w:pPr>
        <w:tabs>
          <w:tab w:val="num" w:pos="5760"/>
        </w:tabs>
        <w:ind w:left="5760" w:hanging="360"/>
      </w:pPr>
      <w:rPr>
        <w:rFonts w:ascii="Symbol" w:hAnsi="Symbol" w:hint="default"/>
      </w:rPr>
    </w:lvl>
    <w:lvl w:ilvl="8" w:tplc="0B4E313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71133A1"/>
    <w:multiLevelType w:val="hybridMultilevel"/>
    <w:tmpl w:val="B25E4B40"/>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4" w15:restartNumberingAfterBreak="0">
    <w:nsid w:val="6885029C"/>
    <w:multiLevelType w:val="hybridMultilevel"/>
    <w:tmpl w:val="711CE0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8FF4155"/>
    <w:multiLevelType w:val="hybridMultilevel"/>
    <w:tmpl w:val="4448F3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A5F08D8"/>
    <w:multiLevelType w:val="multilevel"/>
    <w:tmpl w:val="FBB0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176859"/>
    <w:multiLevelType w:val="multilevel"/>
    <w:tmpl w:val="EC9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7F3B6D"/>
    <w:multiLevelType w:val="multilevel"/>
    <w:tmpl w:val="F5FA3D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F846DF2"/>
    <w:multiLevelType w:val="hybridMultilevel"/>
    <w:tmpl w:val="74380420"/>
    <w:lvl w:ilvl="0" w:tplc="B362354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35748F"/>
    <w:multiLevelType w:val="hybridMultilevel"/>
    <w:tmpl w:val="818C6AD0"/>
    <w:lvl w:ilvl="0" w:tplc="CA4C81A2">
      <w:start w:val="1"/>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1327AF"/>
    <w:multiLevelType w:val="hybridMultilevel"/>
    <w:tmpl w:val="5C6C164C"/>
    <w:lvl w:ilvl="0" w:tplc="8ACE7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736781"/>
    <w:multiLevelType w:val="hybridMultilevel"/>
    <w:tmpl w:val="AD6A2C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3554D90"/>
    <w:multiLevelType w:val="hybridMultilevel"/>
    <w:tmpl w:val="AA6EB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BF4040"/>
    <w:multiLevelType w:val="hybridMultilevel"/>
    <w:tmpl w:val="9CD293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4F103CD"/>
    <w:multiLevelType w:val="hybridMultilevel"/>
    <w:tmpl w:val="9FE0CA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59D6049"/>
    <w:multiLevelType w:val="hybridMultilevel"/>
    <w:tmpl w:val="46689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5D71D8F"/>
    <w:multiLevelType w:val="hybridMultilevel"/>
    <w:tmpl w:val="3B50BFE8"/>
    <w:lvl w:ilvl="0" w:tplc="8ACE7B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3D796B"/>
    <w:multiLevelType w:val="hybridMultilevel"/>
    <w:tmpl w:val="A4DAE24A"/>
    <w:lvl w:ilvl="0" w:tplc="07B29F5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E8C035C"/>
    <w:multiLevelType w:val="hybridMultilevel"/>
    <w:tmpl w:val="1B2E2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77888000">
    <w:abstractNumId w:val="41"/>
  </w:num>
  <w:num w:numId="2" w16cid:durableId="480774690">
    <w:abstractNumId w:val="21"/>
  </w:num>
  <w:num w:numId="3" w16cid:durableId="2021153377">
    <w:abstractNumId w:val="26"/>
  </w:num>
  <w:num w:numId="4" w16cid:durableId="924993501">
    <w:abstractNumId w:val="13"/>
  </w:num>
  <w:num w:numId="5" w16cid:durableId="1964533995">
    <w:abstractNumId w:val="47"/>
  </w:num>
  <w:num w:numId="6" w16cid:durableId="310139652">
    <w:abstractNumId w:val="31"/>
  </w:num>
  <w:num w:numId="7" w16cid:durableId="191263110">
    <w:abstractNumId w:val="10"/>
  </w:num>
  <w:num w:numId="8" w16cid:durableId="1049837993">
    <w:abstractNumId w:val="38"/>
  </w:num>
  <w:num w:numId="9" w16cid:durableId="120076988">
    <w:abstractNumId w:val="30"/>
  </w:num>
  <w:num w:numId="10" w16cid:durableId="1532570128">
    <w:abstractNumId w:val="1"/>
  </w:num>
  <w:num w:numId="11" w16cid:durableId="1930847045">
    <w:abstractNumId w:val="29"/>
  </w:num>
  <w:num w:numId="12" w16cid:durableId="202064324">
    <w:abstractNumId w:val="18"/>
  </w:num>
  <w:num w:numId="13" w16cid:durableId="192156998">
    <w:abstractNumId w:val="16"/>
  </w:num>
  <w:num w:numId="14" w16cid:durableId="921568772">
    <w:abstractNumId w:val="48"/>
  </w:num>
  <w:num w:numId="15" w16cid:durableId="199786055">
    <w:abstractNumId w:val="44"/>
  </w:num>
  <w:num w:numId="16" w16cid:durableId="835609368">
    <w:abstractNumId w:val="32"/>
  </w:num>
  <w:num w:numId="17" w16cid:durableId="1412511034">
    <w:abstractNumId w:val="9"/>
  </w:num>
  <w:num w:numId="18" w16cid:durableId="1239943541">
    <w:abstractNumId w:val="0"/>
  </w:num>
  <w:num w:numId="19" w16cid:durableId="910382614">
    <w:abstractNumId w:val="28"/>
  </w:num>
  <w:num w:numId="20" w16cid:durableId="625237454">
    <w:abstractNumId w:val="39"/>
  </w:num>
  <w:num w:numId="21" w16cid:durableId="2037266652">
    <w:abstractNumId w:val="4"/>
  </w:num>
  <w:num w:numId="22" w16cid:durableId="1636906951">
    <w:abstractNumId w:val="14"/>
  </w:num>
  <w:num w:numId="23" w16cid:durableId="1419208863">
    <w:abstractNumId w:val="43"/>
  </w:num>
  <w:num w:numId="24" w16cid:durableId="1508254965">
    <w:abstractNumId w:val="49"/>
  </w:num>
  <w:num w:numId="25" w16cid:durableId="1634021696">
    <w:abstractNumId w:val="5"/>
  </w:num>
  <w:num w:numId="26" w16cid:durableId="1566254809">
    <w:abstractNumId w:val="8"/>
  </w:num>
  <w:num w:numId="27" w16cid:durableId="1158494362">
    <w:abstractNumId w:val="12"/>
  </w:num>
  <w:num w:numId="28" w16cid:durableId="1619409886">
    <w:abstractNumId w:val="35"/>
  </w:num>
  <w:num w:numId="29" w16cid:durableId="1679501419">
    <w:abstractNumId w:val="45"/>
  </w:num>
  <w:num w:numId="30" w16cid:durableId="1935745285">
    <w:abstractNumId w:val="24"/>
  </w:num>
  <w:num w:numId="31" w16cid:durableId="42101606">
    <w:abstractNumId w:val="40"/>
  </w:num>
  <w:num w:numId="32" w16cid:durableId="580336981">
    <w:abstractNumId w:val="6"/>
  </w:num>
  <w:num w:numId="33" w16cid:durableId="1360859443">
    <w:abstractNumId w:val="17"/>
  </w:num>
  <w:num w:numId="34" w16cid:durableId="789401683">
    <w:abstractNumId w:val="42"/>
  </w:num>
  <w:num w:numId="35" w16cid:durableId="796948966">
    <w:abstractNumId w:val="15"/>
  </w:num>
  <w:num w:numId="36" w16cid:durableId="1935287672">
    <w:abstractNumId w:val="34"/>
  </w:num>
  <w:num w:numId="37" w16cid:durableId="1809468689">
    <w:abstractNumId w:val="25"/>
  </w:num>
  <w:num w:numId="38" w16cid:durableId="981542953">
    <w:abstractNumId w:val="23"/>
  </w:num>
  <w:num w:numId="39" w16cid:durableId="1485975441">
    <w:abstractNumId w:val="7"/>
  </w:num>
  <w:num w:numId="40" w16cid:durableId="1227379913">
    <w:abstractNumId w:val="36"/>
  </w:num>
  <w:num w:numId="41" w16cid:durableId="1690064763">
    <w:abstractNumId w:val="37"/>
  </w:num>
  <w:num w:numId="42" w16cid:durableId="1073234649">
    <w:abstractNumId w:val="20"/>
  </w:num>
  <w:num w:numId="43" w16cid:durableId="273636442">
    <w:abstractNumId w:val="27"/>
  </w:num>
  <w:num w:numId="44" w16cid:durableId="1074619465">
    <w:abstractNumId w:val="3"/>
  </w:num>
  <w:num w:numId="45" w16cid:durableId="1456947935">
    <w:abstractNumId w:val="11"/>
  </w:num>
  <w:num w:numId="46" w16cid:durableId="1647202198">
    <w:abstractNumId w:val="46"/>
  </w:num>
  <w:num w:numId="47" w16cid:durableId="419299374">
    <w:abstractNumId w:val="19"/>
  </w:num>
  <w:num w:numId="48" w16cid:durableId="1661422678">
    <w:abstractNumId w:val="2"/>
  </w:num>
  <w:num w:numId="49" w16cid:durableId="1833642482">
    <w:abstractNumId w:val="22"/>
  </w:num>
  <w:num w:numId="50" w16cid:durableId="155677111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708"/>
  <w:hyphenationZone w:val="425"/>
  <w:characterSpacingControl w:val="doNotCompress"/>
  <w:hdrShapeDefaults>
    <o:shapedefaults v:ext="edit" spidmax="2050">
      <o:colormru v:ext="edit" colors="#00335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B6"/>
    <w:rsid w:val="000007B8"/>
    <w:rsid w:val="00000C5E"/>
    <w:rsid w:val="00000F9B"/>
    <w:rsid w:val="0000154F"/>
    <w:rsid w:val="00001589"/>
    <w:rsid w:val="00001E9F"/>
    <w:rsid w:val="00003876"/>
    <w:rsid w:val="00003F36"/>
    <w:rsid w:val="00004E78"/>
    <w:rsid w:val="000072A5"/>
    <w:rsid w:val="00007591"/>
    <w:rsid w:val="00007B0A"/>
    <w:rsid w:val="00007D7F"/>
    <w:rsid w:val="0001004C"/>
    <w:rsid w:val="00010CDA"/>
    <w:rsid w:val="00010D02"/>
    <w:rsid w:val="00010ECE"/>
    <w:rsid w:val="00010FE8"/>
    <w:rsid w:val="000110DD"/>
    <w:rsid w:val="000110E1"/>
    <w:rsid w:val="00011B95"/>
    <w:rsid w:val="00011E71"/>
    <w:rsid w:val="000122EA"/>
    <w:rsid w:val="0001237A"/>
    <w:rsid w:val="00012E49"/>
    <w:rsid w:val="00012E79"/>
    <w:rsid w:val="00013212"/>
    <w:rsid w:val="00013B1C"/>
    <w:rsid w:val="00014961"/>
    <w:rsid w:val="00014972"/>
    <w:rsid w:val="00014C22"/>
    <w:rsid w:val="00014D62"/>
    <w:rsid w:val="00015227"/>
    <w:rsid w:val="00015C94"/>
    <w:rsid w:val="00015CA3"/>
    <w:rsid w:val="0001614A"/>
    <w:rsid w:val="00016741"/>
    <w:rsid w:val="00016C30"/>
    <w:rsid w:val="00016F67"/>
    <w:rsid w:val="00017239"/>
    <w:rsid w:val="00017342"/>
    <w:rsid w:val="000205F9"/>
    <w:rsid w:val="000220CF"/>
    <w:rsid w:val="0002321E"/>
    <w:rsid w:val="00023223"/>
    <w:rsid w:val="000238D0"/>
    <w:rsid w:val="00023A4D"/>
    <w:rsid w:val="00024108"/>
    <w:rsid w:val="00024276"/>
    <w:rsid w:val="0002442F"/>
    <w:rsid w:val="00024AA6"/>
    <w:rsid w:val="00025567"/>
    <w:rsid w:val="00025DAB"/>
    <w:rsid w:val="00026AE9"/>
    <w:rsid w:val="00026FDB"/>
    <w:rsid w:val="0002728D"/>
    <w:rsid w:val="00027FEA"/>
    <w:rsid w:val="0003091F"/>
    <w:rsid w:val="00030AFA"/>
    <w:rsid w:val="00032DE2"/>
    <w:rsid w:val="000338C3"/>
    <w:rsid w:val="00033C98"/>
    <w:rsid w:val="00033D4C"/>
    <w:rsid w:val="00033F8E"/>
    <w:rsid w:val="000341B8"/>
    <w:rsid w:val="000341FB"/>
    <w:rsid w:val="000344E5"/>
    <w:rsid w:val="000350A2"/>
    <w:rsid w:val="0003543C"/>
    <w:rsid w:val="0003628A"/>
    <w:rsid w:val="000362CD"/>
    <w:rsid w:val="0003699A"/>
    <w:rsid w:val="00036B16"/>
    <w:rsid w:val="00037FB9"/>
    <w:rsid w:val="0004019A"/>
    <w:rsid w:val="00041EF5"/>
    <w:rsid w:val="0004289C"/>
    <w:rsid w:val="000449B5"/>
    <w:rsid w:val="00044C27"/>
    <w:rsid w:val="00044F0A"/>
    <w:rsid w:val="0004585C"/>
    <w:rsid w:val="00046491"/>
    <w:rsid w:val="0004691C"/>
    <w:rsid w:val="000470D1"/>
    <w:rsid w:val="00047115"/>
    <w:rsid w:val="00047AD8"/>
    <w:rsid w:val="00047EC2"/>
    <w:rsid w:val="0005015D"/>
    <w:rsid w:val="00050852"/>
    <w:rsid w:val="0005182A"/>
    <w:rsid w:val="00051F69"/>
    <w:rsid w:val="000521FB"/>
    <w:rsid w:val="000524B0"/>
    <w:rsid w:val="00052825"/>
    <w:rsid w:val="0005319B"/>
    <w:rsid w:val="00053832"/>
    <w:rsid w:val="000538CA"/>
    <w:rsid w:val="00053D81"/>
    <w:rsid w:val="00054D9E"/>
    <w:rsid w:val="00054F9D"/>
    <w:rsid w:val="000557E2"/>
    <w:rsid w:val="0005583D"/>
    <w:rsid w:val="0005642D"/>
    <w:rsid w:val="000569BA"/>
    <w:rsid w:val="00056D95"/>
    <w:rsid w:val="000570B8"/>
    <w:rsid w:val="0005793F"/>
    <w:rsid w:val="00057B80"/>
    <w:rsid w:val="0006026F"/>
    <w:rsid w:val="000608A3"/>
    <w:rsid w:val="00061432"/>
    <w:rsid w:val="00061AE4"/>
    <w:rsid w:val="00063070"/>
    <w:rsid w:val="000636F4"/>
    <w:rsid w:val="000638FC"/>
    <w:rsid w:val="00063AA7"/>
    <w:rsid w:val="00063B44"/>
    <w:rsid w:val="0006414B"/>
    <w:rsid w:val="000642BC"/>
    <w:rsid w:val="00064957"/>
    <w:rsid w:val="00064F8D"/>
    <w:rsid w:val="000655B1"/>
    <w:rsid w:val="000657EA"/>
    <w:rsid w:val="000659FB"/>
    <w:rsid w:val="00065C20"/>
    <w:rsid w:val="00065E91"/>
    <w:rsid w:val="000666B3"/>
    <w:rsid w:val="000671A7"/>
    <w:rsid w:val="00067F7A"/>
    <w:rsid w:val="000702E7"/>
    <w:rsid w:val="0007071C"/>
    <w:rsid w:val="000708B4"/>
    <w:rsid w:val="00070A1D"/>
    <w:rsid w:val="000715C0"/>
    <w:rsid w:val="000722CD"/>
    <w:rsid w:val="0007248D"/>
    <w:rsid w:val="0007266B"/>
    <w:rsid w:val="000727F5"/>
    <w:rsid w:val="00072BF1"/>
    <w:rsid w:val="0007396E"/>
    <w:rsid w:val="000748D2"/>
    <w:rsid w:val="000749A9"/>
    <w:rsid w:val="000750CB"/>
    <w:rsid w:val="00075FE5"/>
    <w:rsid w:val="00076F60"/>
    <w:rsid w:val="000772A4"/>
    <w:rsid w:val="0007737A"/>
    <w:rsid w:val="000778CB"/>
    <w:rsid w:val="00080264"/>
    <w:rsid w:val="00080C29"/>
    <w:rsid w:val="00080F07"/>
    <w:rsid w:val="0008175E"/>
    <w:rsid w:val="00081864"/>
    <w:rsid w:val="000818D0"/>
    <w:rsid w:val="00081EBF"/>
    <w:rsid w:val="000820B3"/>
    <w:rsid w:val="00082694"/>
    <w:rsid w:val="000826E4"/>
    <w:rsid w:val="000827C8"/>
    <w:rsid w:val="00082E4F"/>
    <w:rsid w:val="0008334F"/>
    <w:rsid w:val="00083AD5"/>
    <w:rsid w:val="00083EC8"/>
    <w:rsid w:val="00084125"/>
    <w:rsid w:val="0008545D"/>
    <w:rsid w:val="00085BA1"/>
    <w:rsid w:val="00086134"/>
    <w:rsid w:val="00086E3C"/>
    <w:rsid w:val="00087634"/>
    <w:rsid w:val="00090C12"/>
    <w:rsid w:val="00091B12"/>
    <w:rsid w:val="0009261D"/>
    <w:rsid w:val="000928F3"/>
    <w:rsid w:val="00092F26"/>
    <w:rsid w:val="00093188"/>
    <w:rsid w:val="000933FD"/>
    <w:rsid w:val="00093794"/>
    <w:rsid w:val="00093963"/>
    <w:rsid w:val="000939CF"/>
    <w:rsid w:val="00093E3F"/>
    <w:rsid w:val="000967A5"/>
    <w:rsid w:val="000972ED"/>
    <w:rsid w:val="00097C96"/>
    <w:rsid w:val="000A071E"/>
    <w:rsid w:val="000A11AD"/>
    <w:rsid w:val="000A218C"/>
    <w:rsid w:val="000A2B14"/>
    <w:rsid w:val="000A3B88"/>
    <w:rsid w:val="000A3D98"/>
    <w:rsid w:val="000A4129"/>
    <w:rsid w:val="000A4A71"/>
    <w:rsid w:val="000A4F13"/>
    <w:rsid w:val="000A52F3"/>
    <w:rsid w:val="000A5773"/>
    <w:rsid w:val="000A645C"/>
    <w:rsid w:val="000A6CB8"/>
    <w:rsid w:val="000A6FBB"/>
    <w:rsid w:val="000A77FA"/>
    <w:rsid w:val="000B058D"/>
    <w:rsid w:val="000B0A69"/>
    <w:rsid w:val="000B2768"/>
    <w:rsid w:val="000B29D7"/>
    <w:rsid w:val="000B34D0"/>
    <w:rsid w:val="000B380C"/>
    <w:rsid w:val="000B3D0A"/>
    <w:rsid w:val="000B41AF"/>
    <w:rsid w:val="000B4586"/>
    <w:rsid w:val="000B4C0B"/>
    <w:rsid w:val="000B5BBB"/>
    <w:rsid w:val="000B5BC3"/>
    <w:rsid w:val="000B5D02"/>
    <w:rsid w:val="000B5E83"/>
    <w:rsid w:val="000B7099"/>
    <w:rsid w:val="000B7193"/>
    <w:rsid w:val="000B7565"/>
    <w:rsid w:val="000C1846"/>
    <w:rsid w:val="000C1BEF"/>
    <w:rsid w:val="000C2CAC"/>
    <w:rsid w:val="000C2D1F"/>
    <w:rsid w:val="000C315D"/>
    <w:rsid w:val="000C323E"/>
    <w:rsid w:val="000C328D"/>
    <w:rsid w:val="000C3323"/>
    <w:rsid w:val="000C342B"/>
    <w:rsid w:val="000C35A1"/>
    <w:rsid w:val="000C360B"/>
    <w:rsid w:val="000C43CE"/>
    <w:rsid w:val="000C4C9B"/>
    <w:rsid w:val="000C4DCB"/>
    <w:rsid w:val="000C5B22"/>
    <w:rsid w:val="000C65D1"/>
    <w:rsid w:val="000C694F"/>
    <w:rsid w:val="000C6AD9"/>
    <w:rsid w:val="000C79A9"/>
    <w:rsid w:val="000D08FD"/>
    <w:rsid w:val="000D1176"/>
    <w:rsid w:val="000D12D8"/>
    <w:rsid w:val="000D21F0"/>
    <w:rsid w:val="000D246A"/>
    <w:rsid w:val="000D2BDF"/>
    <w:rsid w:val="000D2CD3"/>
    <w:rsid w:val="000D305F"/>
    <w:rsid w:val="000D31DB"/>
    <w:rsid w:val="000D358A"/>
    <w:rsid w:val="000D3E58"/>
    <w:rsid w:val="000D432E"/>
    <w:rsid w:val="000D467F"/>
    <w:rsid w:val="000D498E"/>
    <w:rsid w:val="000D52A9"/>
    <w:rsid w:val="000D5575"/>
    <w:rsid w:val="000D63C7"/>
    <w:rsid w:val="000D6D81"/>
    <w:rsid w:val="000D6DD4"/>
    <w:rsid w:val="000D78BF"/>
    <w:rsid w:val="000D7D60"/>
    <w:rsid w:val="000E0278"/>
    <w:rsid w:val="000E0473"/>
    <w:rsid w:val="000E09A3"/>
    <w:rsid w:val="000E0AC4"/>
    <w:rsid w:val="000E14E2"/>
    <w:rsid w:val="000E15CE"/>
    <w:rsid w:val="000E1CD4"/>
    <w:rsid w:val="000E21CC"/>
    <w:rsid w:val="000E3414"/>
    <w:rsid w:val="000E3BE8"/>
    <w:rsid w:val="000E4DF4"/>
    <w:rsid w:val="000E5D0A"/>
    <w:rsid w:val="000E5D14"/>
    <w:rsid w:val="000E617F"/>
    <w:rsid w:val="000E6E4E"/>
    <w:rsid w:val="000E6E5A"/>
    <w:rsid w:val="000E701C"/>
    <w:rsid w:val="000F0A48"/>
    <w:rsid w:val="000F0A99"/>
    <w:rsid w:val="000F1082"/>
    <w:rsid w:val="000F1189"/>
    <w:rsid w:val="000F165B"/>
    <w:rsid w:val="000F1DFB"/>
    <w:rsid w:val="000F24EE"/>
    <w:rsid w:val="000F36FF"/>
    <w:rsid w:val="000F3756"/>
    <w:rsid w:val="000F45BC"/>
    <w:rsid w:val="000F4F8C"/>
    <w:rsid w:val="000F5427"/>
    <w:rsid w:val="000F5E59"/>
    <w:rsid w:val="000F5E7D"/>
    <w:rsid w:val="000F61DA"/>
    <w:rsid w:val="000F61DB"/>
    <w:rsid w:val="000F675F"/>
    <w:rsid w:val="000F6EE3"/>
    <w:rsid w:val="001001DD"/>
    <w:rsid w:val="001001E2"/>
    <w:rsid w:val="0010020B"/>
    <w:rsid w:val="00101BF3"/>
    <w:rsid w:val="00101F08"/>
    <w:rsid w:val="001026F2"/>
    <w:rsid w:val="00102917"/>
    <w:rsid w:val="00103136"/>
    <w:rsid w:val="00103D02"/>
    <w:rsid w:val="001044A3"/>
    <w:rsid w:val="00104A81"/>
    <w:rsid w:val="00105059"/>
    <w:rsid w:val="0010552B"/>
    <w:rsid w:val="00106CE8"/>
    <w:rsid w:val="00107452"/>
    <w:rsid w:val="0010750C"/>
    <w:rsid w:val="00107F75"/>
    <w:rsid w:val="00110269"/>
    <w:rsid w:val="00110D50"/>
    <w:rsid w:val="001111FB"/>
    <w:rsid w:val="00111921"/>
    <w:rsid w:val="00111B7C"/>
    <w:rsid w:val="00112078"/>
    <w:rsid w:val="00112F95"/>
    <w:rsid w:val="0011339F"/>
    <w:rsid w:val="00113608"/>
    <w:rsid w:val="001146CB"/>
    <w:rsid w:val="001147F2"/>
    <w:rsid w:val="00114DB6"/>
    <w:rsid w:val="00115852"/>
    <w:rsid w:val="00115BCB"/>
    <w:rsid w:val="00115E53"/>
    <w:rsid w:val="00117423"/>
    <w:rsid w:val="00117C96"/>
    <w:rsid w:val="00117F9C"/>
    <w:rsid w:val="001202CE"/>
    <w:rsid w:val="0012055E"/>
    <w:rsid w:val="00120DD2"/>
    <w:rsid w:val="001224F0"/>
    <w:rsid w:val="00122CAB"/>
    <w:rsid w:val="001230BF"/>
    <w:rsid w:val="00123496"/>
    <w:rsid w:val="0012394C"/>
    <w:rsid w:val="00123BA2"/>
    <w:rsid w:val="001243AF"/>
    <w:rsid w:val="0012462F"/>
    <w:rsid w:val="00124C2A"/>
    <w:rsid w:val="001255B8"/>
    <w:rsid w:val="00125C7C"/>
    <w:rsid w:val="00126726"/>
    <w:rsid w:val="00127363"/>
    <w:rsid w:val="0012741C"/>
    <w:rsid w:val="00130834"/>
    <w:rsid w:val="00130C24"/>
    <w:rsid w:val="00130C33"/>
    <w:rsid w:val="00131466"/>
    <w:rsid w:val="00131691"/>
    <w:rsid w:val="00131C70"/>
    <w:rsid w:val="001325BC"/>
    <w:rsid w:val="0013313E"/>
    <w:rsid w:val="001336E8"/>
    <w:rsid w:val="00134603"/>
    <w:rsid w:val="00135B54"/>
    <w:rsid w:val="0013700B"/>
    <w:rsid w:val="0014087E"/>
    <w:rsid w:val="00140A06"/>
    <w:rsid w:val="00141131"/>
    <w:rsid w:val="001411A5"/>
    <w:rsid w:val="00141A28"/>
    <w:rsid w:val="001423EF"/>
    <w:rsid w:val="001427A9"/>
    <w:rsid w:val="001433DB"/>
    <w:rsid w:val="00143813"/>
    <w:rsid w:val="00143D96"/>
    <w:rsid w:val="0014429E"/>
    <w:rsid w:val="00144523"/>
    <w:rsid w:val="0014539F"/>
    <w:rsid w:val="00146EF8"/>
    <w:rsid w:val="00147CA8"/>
    <w:rsid w:val="00147D0D"/>
    <w:rsid w:val="00147E80"/>
    <w:rsid w:val="00152328"/>
    <w:rsid w:val="0015245B"/>
    <w:rsid w:val="00153668"/>
    <w:rsid w:val="00153B84"/>
    <w:rsid w:val="00153C80"/>
    <w:rsid w:val="00154922"/>
    <w:rsid w:val="001550CF"/>
    <w:rsid w:val="001554B4"/>
    <w:rsid w:val="00155ACC"/>
    <w:rsid w:val="00155FCA"/>
    <w:rsid w:val="00155FD1"/>
    <w:rsid w:val="00156ECE"/>
    <w:rsid w:val="00157311"/>
    <w:rsid w:val="00160518"/>
    <w:rsid w:val="0016055D"/>
    <w:rsid w:val="0016129B"/>
    <w:rsid w:val="00161D34"/>
    <w:rsid w:val="00161F27"/>
    <w:rsid w:val="00162274"/>
    <w:rsid w:val="00162AC7"/>
    <w:rsid w:val="00162AE3"/>
    <w:rsid w:val="00162E1D"/>
    <w:rsid w:val="001638A0"/>
    <w:rsid w:val="0016395C"/>
    <w:rsid w:val="00163F31"/>
    <w:rsid w:val="00164919"/>
    <w:rsid w:val="00165AAC"/>
    <w:rsid w:val="001663FC"/>
    <w:rsid w:val="001666CC"/>
    <w:rsid w:val="00166849"/>
    <w:rsid w:val="00166D1D"/>
    <w:rsid w:val="0016727B"/>
    <w:rsid w:val="001673F5"/>
    <w:rsid w:val="001677FF"/>
    <w:rsid w:val="001705B5"/>
    <w:rsid w:val="00170B15"/>
    <w:rsid w:val="001711EB"/>
    <w:rsid w:val="001715BC"/>
    <w:rsid w:val="001719F0"/>
    <w:rsid w:val="00171A4A"/>
    <w:rsid w:val="00172D66"/>
    <w:rsid w:val="00173E1F"/>
    <w:rsid w:val="00173FE7"/>
    <w:rsid w:val="00174E4B"/>
    <w:rsid w:val="00175AE9"/>
    <w:rsid w:val="00175C9B"/>
    <w:rsid w:val="001761D5"/>
    <w:rsid w:val="00176242"/>
    <w:rsid w:val="00176CB5"/>
    <w:rsid w:val="0018093C"/>
    <w:rsid w:val="001810BC"/>
    <w:rsid w:val="001812C0"/>
    <w:rsid w:val="00181415"/>
    <w:rsid w:val="00181DD3"/>
    <w:rsid w:val="0018256E"/>
    <w:rsid w:val="0018333E"/>
    <w:rsid w:val="00183ED5"/>
    <w:rsid w:val="00184735"/>
    <w:rsid w:val="00185A00"/>
    <w:rsid w:val="001860D0"/>
    <w:rsid w:val="00186236"/>
    <w:rsid w:val="001864EF"/>
    <w:rsid w:val="00186B55"/>
    <w:rsid w:val="00186F9A"/>
    <w:rsid w:val="0018763F"/>
    <w:rsid w:val="00187E84"/>
    <w:rsid w:val="0019021E"/>
    <w:rsid w:val="00190473"/>
    <w:rsid w:val="00190739"/>
    <w:rsid w:val="00190837"/>
    <w:rsid w:val="0019137F"/>
    <w:rsid w:val="001913FE"/>
    <w:rsid w:val="00191691"/>
    <w:rsid w:val="001919DA"/>
    <w:rsid w:val="001922BE"/>
    <w:rsid w:val="001923BE"/>
    <w:rsid w:val="001924D3"/>
    <w:rsid w:val="00192C3F"/>
    <w:rsid w:val="00192DCA"/>
    <w:rsid w:val="00193B2C"/>
    <w:rsid w:val="00193F9C"/>
    <w:rsid w:val="00194665"/>
    <w:rsid w:val="0019482D"/>
    <w:rsid w:val="001949E8"/>
    <w:rsid w:val="00194C99"/>
    <w:rsid w:val="001960CA"/>
    <w:rsid w:val="001960F5"/>
    <w:rsid w:val="00196FDA"/>
    <w:rsid w:val="001977D6"/>
    <w:rsid w:val="00197C94"/>
    <w:rsid w:val="001A02BD"/>
    <w:rsid w:val="001A0ADF"/>
    <w:rsid w:val="001A19AA"/>
    <w:rsid w:val="001A1BA2"/>
    <w:rsid w:val="001A1F58"/>
    <w:rsid w:val="001A2707"/>
    <w:rsid w:val="001A2C5D"/>
    <w:rsid w:val="001A2FDC"/>
    <w:rsid w:val="001A457A"/>
    <w:rsid w:val="001A478F"/>
    <w:rsid w:val="001A668A"/>
    <w:rsid w:val="001A7559"/>
    <w:rsid w:val="001A788C"/>
    <w:rsid w:val="001A79DB"/>
    <w:rsid w:val="001A7EAA"/>
    <w:rsid w:val="001B0399"/>
    <w:rsid w:val="001B196A"/>
    <w:rsid w:val="001B1AEA"/>
    <w:rsid w:val="001B291F"/>
    <w:rsid w:val="001B2A91"/>
    <w:rsid w:val="001B2EA5"/>
    <w:rsid w:val="001B2FC7"/>
    <w:rsid w:val="001B34C0"/>
    <w:rsid w:val="001B3633"/>
    <w:rsid w:val="001B4DDE"/>
    <w:rsid w:val="001B679C"/>
    <w:rsid w:val="001B6A60"/>
    <w:rsid w:val="001B6E1A"/>
    <w:rsid w:val="001B76AC"/>
    <w:rsid w:val="001C1DEB"/>
    <w:rsid w:val="001C2138"/>
    <w:rsid w:val="001C279D"/>
    <w:rsid w:val="001C303B"/>
    <w:rsid w:val="001C3B74"/>
    <w:rsid w:val="001C495A"/>
    <w:rsid w:val="001C505B"/>
    <w:rsid w:val="001C57E2"/>
    <w:rsid w:val="001C6DFB"/>
    <w:rsid w:val="001D0EBC"/>
    <w:rsid w:val="001D15EC"/>
    <w:rsid w:val="001D1E69"/>
    <w:rsid w:val="001D29DC"/>
    <w:rsid w:val="001D380C"/>
    <w:rsid w:val="001D3F80"/>
    <w:rsid w:val="001D448B"/>
    <w:rsid w:val="001D501E"/>
    <w:rsid w:val="001D54DF"/>
    <w:rsid w:val="001D64F9"/>
    <w:rsid w:val="001D6856"/>
    <w:rsid w:val="001D7C07"/>
    <w:rsid w:val="001E00D4"/>
    <w:rsid w:val="001E03E9"/>
    <w:rsid w:val="001E05AD"/>
    <w:rsid w:val="001E1C9D"/>
    <w:rsid w:val="001E2013"/>
    <w:rsid w:val="001E276A"/>
    <w:rsid w:val="001E2AEC"/>
    <w:rsid w:val="001E2C5F"/>
    <w:rsid w:val="001E3890"/>
    <w:rsid w:val="001E4409"/>
    <w:rsid w:val="001E4587"/>
    <w:rsid w:val="001E466F"/>
    <w:rsid w:val="001E4E24"/>
    <w:rsid w:val="001E4F6C"/>
    <w:rsid w:val="001E5231"/>
    <w:rsid w:val="001E5623"/>
    <w:rsid w:val="001E6465"/>
    <w:rsid w:val="001E6B1F"/>
    <w:rsid w:val="001E6E89"/>
    <w:rsid w:val="001E73C9"/>
    <w:rsid w:val="001E7CE4"/>
    <w:rsid w:val="001E7EBB"/>
    <w:rsid w:val="001E7F39"/>
    <w:rsid w:val="001F0346"/>
    <w:rsid w:val="001F05B8"/>
    <w:rsid w:val="001F06BF"/>
    <w:rsid w:val="001F095B"/>
    <w:rsid w:val="001F0DA2"/>
    <w:rsid w:val="001F1A25"/>
    <w:rsid w:val="001F24BD"/>
    <w:rsid w:val="001F2619"/>
    <w:rsid w:val="001F2D3D"/>
    <w:rsid w:val="001F2DEB"/>
    <w:rsid w:val="001F36B1"/>
    <w:rsid w:val="001F39C4"/>
    <w:rsid w:val="001F3F50"/>
    <w:rsid w:val="001F43E2"/>
    <w:rsid w:val="001F4585"/>
    <w:rsid w:val="001F4D98"/>
    <w:rsid w:val="001F53A5"/>
    <w:rsid w:val="001F572B"/>
    <w:rsid w:val="001F5FA1"/>
    <w:rsid w:val="001F60B8"/>
    <w:rsid w:val="001F684C"/>
    <w:rsid w:val="001F6E57"/>
    <w:rsid w:val="001F77FC"/>
    <w:rsid w:val="001F7DC4"/>
    <w:rsid w:val="00200AFF"/>
    <w:rsid w:val="0020107D"/>
    <w:rsid w:val="002021A2"/>
    <w:rsid w:val="0020287B"/>
    <w:rsid w:val="00203030"/>
    <w:rsid w:val="0020344A"/>
    <w:rsid w:val="00203759"/>
    <w:rsid w:val="00203784"/>
    <w:rsid w:val="00203876"/>
    <w:rsid w:val="002040B4"/>
    <w:rsid w:val="00204216"/>
    <w:rsid w:val="002044B3"/>
    <w:rsid w:val="00205438"/>
    <w:rsid w:val="002054D0"/>
    <w:rsid w:val="002055AB"/>
    <w:rsid w:val="00205745"/>
    <w:rsid w:val="00205CBE"/>
    <w:rsid w:val="00206036"/>
    <w:rsid w:val="00206C00"/>
    <w:rsid w:val="00206C9F"/>
    <w:rsid w:val="00206F8E"/>
    <w:rsid w:val="00207106"/>
    <w:rsid w:val="002074E5"/>
    <w:rsid w:val="00207561"/>
    <w:rsid w:val="002078C6"/>
    <w:rsid w:val="00207CDC"/>
    <w:rsid w:val="00207F84"/>
    <w:rsid w:val="00210455"/>
    <w:rsid w:val="0021084F"/>
    <w:rsid w:val="002115B3"/>
    <w:rsid w:val="002126F3"/>
    <w:rsid w:val="002127BB"/>
    <w:rsid w:val="00212855"/>
    <w:rsid w:val="00212940"/>
    <w:rsid w:val="00213BB0"/>
    <w:rsid w:val="00213BC3"/>
    <w:rsid w:val="00215346"/>
    <w:rsid w:val="00215767"/>
    <w:rsid w:val="00215EA9"/>
    <w:rsid w:val="00215FE5"/>
    <w:rsid w:val="00217168"/>
    <w:rsid w:val="002171D4"/>
    <w:rsid w:val="00217323"/>
    <w:rsid w:val="00217FCC"/>
    <w:rsid w:val="0022051D"/>
    <w:rsid w:val="00220C40"/>
    <w:rsid w:val="00220FF6"/>
    <w:rsid w:val="00221A70"/>
    <w:rsid w:val="00221B40"/>
    <w:rsid w:val="00221EDB"/>
    <w:rsid w:val="002220EC"/>
    <w:rsid w:val="00222168"/>
    <w:rsid w:val="0022250A"/>
    <w:rsid w:val="002225C2"/>
    <w:rsid w:val="00222744"/>
    <w:rsid w:val="00223164"/>
    <w:rsid w:val="00223294"/>
    <w:rsid w:val="00223C5D"/>
    <w:rsid w:val="00223DD8"/>
    <w:rsid w:val="0022407E"/>
    <w:rsid w:val="0022420C"/>
    <w:rsid w:val="002247B8"/>
    <w:rsid w:val="00224A87"/>
    <w:rsid w:val="00224D83"/>
    <w:rsid w:val="00225489"/>
    <w:rsid w:val="00226561"/>
    <w:rsid w:val="00227441"/>
    <w:rsid w:val="002277ED"/>
    <w:rsid w:val="00227D6F"/>
    <w:rsid w:val="00227D95"/>
    <w:rsid w:val="0023014A"/>
    <w:rsid w:val="002301AE"/>
    <w:rsid w:val="002303AF"/>
    <w:rsid w:val="0023106B"/>
    <w:rsid w:val="00231ECD"/>
    <w:rsid w:val="00231FDD"/>
    <w:rsid w:val="0023206E"/>
    <w:rsid w:val="002322A6"/>
    <w:rsid w:val="00232B6B"/>
    <w:rsid w:val="00233377"/>
    <w:rsid w:val="002342EA"/>
    <w:rsid w:val="0023453F"/>
    <w:rsid w:val="002348BE"/>
    <w:rsid w:val="00235163"/>
    <w:rsid w:val="00236730"/>
    <w:rsid w:val="00236BD2"/>
    <w:rsid w:val="00236E19"/>
    <w:rsid w:val="00236EA5"/>
    <w:rsid w:val="00237700"/>
    <w:rsid w:val="00237F25"/>
    <w:rsid w:val="0023B011"/>
    <w:rsid w:val="002401AF"/>
    <w:rsid w:val="00240441"/>
    <w:rsid w:val="0024162A"/>
    <w:rsid w:val="00242FED"/>
    <w:rsid w:val="00244530"/>
    <w:rsid w:val="00244A56"/>
    <w:rsid w:val="00245A2A"/>
    <w:rsid w:val="00245BB7"/>
    <w:rsid w:val="00245FB2"/>
    <w:rsid w:val="00246C21"/>
    <w:rsid w:val="00246FC0"/>
    <w:rsid w:val="0024771F"/>
    <w:rsid w:val="00247D12"/>
    <w:rsid w:val="00250F81"/>
    <w:rsid w:val="00251748"/>
    <w:rsid w:val="00252304"/>
    <w:rsid w:val="002527AE"/>
    <w:rsid w:val="0025362E"/>
    <w:rsid w:val="00253936"/>
    <w:rsid w:val="00253AC2"/>
    <w:rsid w:val="0025405D"/>
    <w:rsid w:val="0025429E"/>
    <w:rsid w:val="002546D6"/>
    <w:rsid w:val="00255A18"/>
    <w:rsid w:val="00256CFE"/>
    <w:rsid w:val="00257268"/>
    <w:rsid w:val="00257816"/>
    <w:rsid w:val="0026080C"/>
    <w:rsid w:val="00261AF7"/>
    <w:rsid w:val="00261E72"/>
    <w:rsid w:val="002628E5"/>
    <w:rsid w:val="00262BD3"/>
    <w:rsid w:val="00263160"/>
    <w:rsid w:val="00263D02"/>
    <w:rsid w:val="00263F30"/>
    <w:rsid w:val="00265239"/>
    <w:rsid w:val="0026593B"/>
    <w:rsid w:val="00265C5B"/>
    <w:rsid w:val="00266D77"/>
    <w:rsid w:val="00267167"/>
    <w:rsid w:val="0026752D"/>
    <w:rsid w:val="00267F78"/>
    <w:rsid w:val="002706C8"/>
    <w:rsid w:val="002722A4"/>
    <w:rsid w:val="002734B7"/>
    <w:rsid w:val="00273653"/>
    <w:rsid w:val="00273C09"/>
    <w:rsid w:val="00274057"/>
    <w:rsid w:val="00274629"/>
    <w:rsid w:val="00274AB7"/>
    <w:rsid w:val="00276909"/>
    <w:rsid w:val="002811FF"/>
    <w:rsid w:val="00281256"/>
    <w:rsid w:val="002815C3"/>
    <w:rsid w:val="00281AA7"/>
    <w:rsid w:val="00282699"/>
    <w:rsid w:val="002832C2"/>
    <w:rsid w:val="0028595E"/>
    <w:rsid w:val="00286030"/>
    <w:rsid w:val="00286296"/>
    <w:rsid w:val="002876E1"/>
    <w:rsid w:val="00287ADF"/>
    <w:rsid w:val="00290280"/>
    <w:rsid w:val="00292445"/>
    <w:rsid w:val="0029261F"/>
    <w:rsid w:val="00292931"/>
    <w:rsid w:val="00293C6A"/>
    <w:rsid w:val="00294E1A"/>
    <w:rsid w:val="0029539C"/>
    <w:rsid w:val="002955ED"/>
    <w:rsid w:val="00296073"/>
    <w:rsid w:val="002961F9"/>
    <w:rsid w:val="002964A2"/>
    <w:rsid w:val="002965EA"/>
    <w:rsid w:val="00296B0A"/>
    <w:rsid w:val="002A0C48"/>
    <w:rsid w:val="002A24F7"/>
    <w:rsid w:val="002A2676"/>
    <w:rsid w:val="002A2912"/>
    <w:rsid w:val="002A2CE6"/>
    <w:rsid w:val="002A2E14"/>
    <w:rsid w:val="002A2EFA"/>
    <w:rsid w:val="002A309C"/>
    <w:rsid w:val="002A3A59"/>
    <w:rsid w:val="002A3AF2"/>
    <w:rsid w:val="002A3B03"/>
    <w:rsid w:val="002A47F6"/>
    <w:rsid w:val="002A5C45"/>
    <w:rsid w:val="002A5FE5"/>
    <w:rsid w:val="002A6001"/>
    <w:rsid w:val="002A64BE"/>
    <w:rsid w:val="002A6C0D"/>
    <w:rsid w:val="002A73D7"/>
    <w:rsid w:val="002A7C66"/>
    <w:rsid w:val="002A7CF1"/>
    <w:rsid w:val="002A7F7D"/>
    <w:rsid w:val="002B039A"/>
    <w:rsid w:val="002B0853"/>
    <w:rsid w:val="002B090D"/>
    <w:rsid w:val="002B1FB1"/>
    <w:rsid w:val="002B3295"/>
    <w:rsid w:val="002B352C"/>
    <w:rsid w:val="002B37E8"/>
    <w:rsid w:val="002B397D"/>
    <w:rsid w:val="002B4EFE"/>
    <w:rsid w:val="002B65CE"/>
    <w:rsid w:val="002B681E"/>
    <w:rsid w:val="002B6A6F"/>
    <w:rsid w:val="002B6EC7"/>
    <w:rsid w:val="002B77C5"/>
    <w:rsid w:val="002B7D39"/>
    <w:rsid w:val="002B7F09"/>
    <w:rsid w:val="002C006E"/>
    <w:rsid w:val="002C01A4"/>
    <w:rsid w:val="002C1683"/>
    <w:rsid w:val="002C264A"/>
    <w:rsid w:val="002C38CD"/>
    <w:rsid w:val="002C3BE6"/>
    <w:rsid w:val="002C3C71"/>
    <w:rsid w:val="002C3D83"/>
    <w:rsid w:val="002C3F3D"/>
    <w:rsid w:val="002C4D13"/>
    <w:rsid w:val="002C50B2"/>
    <w:rsid w:val="002C5239"/>
    <w:rsid w:val="002C5990"/>
    <w:rsid w:val="002C6071"/>
    <w:rsid w:val="002C63A5"/>
    <w:rsid w:val="002C66F0"/>
    <w:rsid w:val="002C69E3"/>
    <w:rsid w:val="002C6C7F"/>
    <w:rsid w:val="002D09F2"/>
    <w:rsid w:val="002D0A5B"/>
    <w:rsid w:val="002D1497"/>
    <w:rsid w:val="002D18BB"/>
    <w:rsid w:val="002D296E"/>
    <w:rsid w:val="002D3A48"/>
    <w:rsid w:val="002D3B5C"/>
    <w:rsid w:val="002D3B80"/>
    <w:rsid w:val="002D3CD4"/>
    <w:rsid w:val="002D4838"/>
    <w:rsid w:val="002D4ABD"/>
    <w:rsid w:val="002D589F"/>
    <w:rsid w:val="002D5DE2"/>
    <w:rsid w:val="002D6A85"/>
    <w:rsid w:val="002D6F63"/>
    <w:rsid w:val="002D7218"/>
    <w:rsid w:val="002D74F1"/>
    <w:rsid w:val="002D7DE4"/>
    <w:rsid w:val="002E0673"/>
    <w:rsid w:val="002E0DE7"/>
    <w:rsid w:val="002E16E6"/>
    <w:rsid w:val="002E1B60"/>
    <w:rsid w:val="002E1CBB"/>
    <w:rsid w:val="002E2C59"/>
    <w:rsid w:val="002E3526"/>
    <w:rsid w:val="002E390C"/>
    <w:rsid w:val="002E4806"/>
    <w:rsid w:val="002E52FF"/>
    <w:rsid w:val="002E5375"/>
    <w:rsid w:val="002E53AF"/>
    <w:rsid w:val="002E54CD"/>
    <w:rsid w:val="002E558A"/>
    <w:rsid w:val="002E5696"/>
    <w:rsid w:val="002E5819"/>
    <w:rsid w:val="002E5855"/>
    <w:rsid w:val="002E5D5F"/>
    <w:rsid w:val="002E5E93"/>
    <w:rsid w:val="002E755F"/>
    <w:rsid w:val="002F1558"/>
    <w:rsid w:val="002F1B36"/>
    <w:rsid w:val="002F1D08"/>
    <w:rsid w:val="002F2246"/>
    <w:rsid w:val="002F226D"/>
    <w:rsid w:val="002F3473"/>
    <w:rsid w:val="002F37A7"/>
    <w:rsid w:val="002F37C8"/>
    <w:rsid w:val="002F4346"/>
    <w:rsid w:val="002F5C7D"/>
    <w:rsid w:val="002F5E6E"/>
    <w:rsid w:val="002F6332"/>
    <w:rsid w:val="002F720F"/>
    <w:rsid w:val="002F7947"/>
    <w:rsid w:val="00300308"/>
    <w:rsid w:val="00300633"/>
    <w:rsid w:val="003015B2"/>
    <w:rsid w:val="00301BFA"/>
    <w:rsid w:val="00301F43"/>
    <w:rsid w:val="00302918"/>
    <w:rsid w:val="00302D4B"/>
    <w:rsid w:val="00303094"/>
    <w:rsid w:val="00303C6D"/>
    <w:rsid w:val="003041A1"/>
    <w:rsid w:val="00304657"/>
    <w:rsid w:val="0030601E"/>
    <w:rsid w:val="003061EE"/>
    <w:rsid w:val="003066A9"/>
    <w:rsid w:val="00307C81"/>
    <w:rsid w:val="003100ED"/>
    <w:rsid w:val="003104F4"/>
    <w:rsid w:val="00310C56"/>
    <w:rsid w:val="0031157E"/>
    <w:rsid w:val="003119E1"/>
    <w:rsid w:val="00311CFD"/>
    <w:rsid w:val="00312397"/>
    <w:rsid w:val="00312843"/>
    <w:rsid w:val="00312860"/>
    <w:rsid w:val="0031398F"/>
    <w:rsid w:val="00313A4A"/>
    <w:rsid w:val="00313FEA"/>
    <w:rsid w:val="003145CB"/>
    <w:rsid w:val="00314722"/>
    <w:rsid w:val="0031483A"/>
    <w:rsid w:val="003148CA"/>
    <w:rsid w:val="0031551C"/>
    <w:rsid w:val="0031560A"/>
    <w:rsid w:val="00315866"/>
    <w:rsid w:val="0031642C"/>
    <w:rsid w:val="00316460"/>
    <w:rsid w:val="00316A2E"/>
    <w:rsid w:val="00316F59"/>
    <w:rsid w:val="003171CF"/>
    <w:rsid w:val="00317323"/>
    <w:rsid w:val="00317BCD"/>
    <w:rsid w:val="00317C4F"/>
    <w:rsid w:val="003206DD"/>
    <w:rsid w:val="00320F44"/>
    <w:rsid w:val="003214F6"/>
    <w:rsid w:val="00322763"/>
    <w:rsid w:val="003232CE"/>
    <w:rsid w:val="0032336A"/>
    <w:rsid w:val="00323E97"/>
    <w:rsid w:val="003244E0"/>
    <w:rsid w:val="00324984"/>
    <w:rsid w:val="0032590B"/>
    <w:rsid w:val="00325B6D"/>
    <w:rsid w:val="00325D47"/>
    <w:rsid w:val="00326260"/>
    <w:rsid w:val="003264E7"/>
    <w:rsid w:val="00326642"/>
    <w:rsid w:val="00327216"/>
    <w:rsid w:val="0032796F"/>
    <w:rsid w:val="00327AA2"/>
    <w:rsid w:val="00327C82"/>
    <w:rsid w:val="00330C9B"/>
    <w:rsid w:val="003314F4"/>
    <w:rsid w:val="00331813"/>
    <w:rsid w:val="00331C34"/>
    <w:rsid w:val="00331C6D"/>
    <w:rsid w:val="00333159"/>
    <w:rsid w:val="003331DE"/>
    <w:rsid w:val="003333E1"/>
    <w:rsid w:val="00333529"/>
    <w:rsid w:val="00333564"/>
    <w:rsid w:val="0033424B"/>
    <w:rsid w:val="00334290"/>
    <w:rsid w:val="00334514"/>
    <w:rsid w:val="003349FE"/>
    <w:rsid w:val="00334C9C"/>
    <w:rsid w:val="003351A3"/>
    <w:rsid w:val="003351EF"/>
    <w:rsid w:val="00335673"/>
    <w:rsid w:val="0033568C"/>
    <w:rsid w:val="003359C2"/>
    <w:rsid w:val="00336E8B"/>
    <w:rsid w:val="0033727D"/>
    <w:rsid w:val="003372D4"/>
    <w:rsid w:val="00337E77"/>
    <w:rsid w:val="00337EA4"/>
    <w:rsid w:val="003410B7"/>
    <w:rsid w:val="0034150B"/>
    <w:rsid w:val="00341BD4"/>
    <w:rsid w:val="00341DA3"/>
    <w:rsid w:val="0034229F"/>
    <w:rsid w:val="003422D2"/>
    <w:rsid w:val="0034364F"/>
    <w:rsid w:val="00343B25"/>
    <w:rsid w:val="0034524D"/>
    <w:rsid w:val="00345620"/>
    <w:rsid w:val="00345BFB"/>
    <w:rsid w:val="00345D3D"/>
    <w:rsid w:val="0034689D"/>
    <w:rsid w:val="00346B24"/>
    <w:rsid w:val="003477AB"/>
    <w:rsid w:val="00347E4E"/>
    <w:rsid w:val="00350395"/>
    <w:rsid w:val="00350863"/>
    <w:rsid w:val="00350E84"/>
    <w:rsid w:val="0035117E"/>
    <w:rsid w:val="00351719"/>
    <w:rsid w:val="00351732"/>
    <w:rsid w:val="00352A49"/>
    <w:rsid w:val="0035304B"/>
    <w:rsid w:val="0035377F"/>
    <w:rsid w:val="003542F1"/>
    <w:rsid w:val="00354E02"/>
    <w:rsid w:val="00355ACF"/>
    <w:rsid w:val="00355E08"/>
    <w:rsid w:val="00356246"/>
    <w:rsid w:val="00356AA5"/>
    <w:rsid w:val="0035750F"/>
    <w:rsid w:val="0035758B"/>
    <w:rsid w:val="0035784E"/>
    <w:rsid w:val="00357C8C"/>
    <w:rsid w:val="00360274"/>
    <w:rsid w:val="003607B7"/>
    <w:rsid w:val="003612D0"/>
    <w:rsid w:val="003614DD"/>
    <w:rsid w:val="0036212A"/>
    <w:rsid w:val="0036282C"/>
    <w:rsid w:val="00363D0E"/>
    <w:rsid w:val="003642E4"/>
    <w:rsid w:val="00364644"/>
    <w:rsid w:val="00364671"/>
    <w:rsid w:val="003655EF"/>
    <w:rsid w:val="00365602"/>
    <w:rsid w:val="003658BB"/>
    <w:rsid w:val="0036642D"/>
    <w:rsid w:val="0036679E"/>
    <w:rsid w:val="00366BBF"/>
    <w:rsid w:val="00366C50"/>
    <w:rsid w:val="00367737"/>
    <w:rsid w:val="00370686"/>
    <w:rsid w:val="0037112A"/>
    <w:rsid w:val="00371296"/>
    <w:rsid w:val="00371580"/>
    <w:rsid w:val="003724DC"/>
    <w:rsid w:val="00372CFC"/>
    <w:rsid w:val="00372E42"/>
    <w:rsid w:val="003730B1"/>
    <w:rsid w:val="00373476"/>
    <w:rsid w:val="00373CF8"/>
    <w:rsid w:val="00374055"/>
    <w:rsid w:val="0037484E"/>
    <w:rsid w:val="0037547A"/>
    <w:rsid w:val="00375CC2"/>
    <w:rsid w:val="00376183"/>
    <w:rsid w:val="00376970"/>
    <w:rsid w:val="0037782E"/>
    <w:rsid w:val="00377F6C"/>
    <w:rsid w:val="003800E6"/>
    <w:rsid w:val="003816F8"/>
    <w:rsid w:val="003820D3"/>
    <w:rsid w:val="0038220C"/>
    <w:rsid w:val="003828AA"/>
    <w:rsid w:val="00382E2C"/>
    <w:rsid w:val="00382E86"/>
    <w:rsid w:val="003839E4"/>
    <w:rsid w:val="003839EA"/>
    <w:rsid w:val="00383ADA"/>
    <w:rsid w:val="00384564"/>
    <w:rsid w:val="00384B7A"/>
    <w:rsid w:val="00384CD0"/>
    <w:rsid w:val="00385E14"/>
    <w:rsid w:val="00385EB2"/>
    <w:rsid w:val="003864B7"/>
    <w:rsid w:val="00386632"/>
    <w:rsid w:val="00386762"/>
    <w:rsid w:val="00386B3B"/>
    <w:rsid w:val="00386E2B"/>
    <w:rsid w:val="003873A8"/>
    <w:rsid w:val="003874E7"/>
    <w:rsid w:val="00387584"/>
    <w:rsid w:val="003875B5"/>
    <w:rsid w:val="003877E0"/>
    <w:rsid w:val="0038793C"/>
    <w:rsid w:val="00387FE7"/>
    <w:rsid w:val="00391E81"/>
    <w:rsid w:val="00391FAC"/>
    <w:rsid w:val="0039244C"/>
    <w:rsid w:val="00392897"/>
    <w:rsid w:val="00392A6D"/>
    <w:rsid w:val="00393CD7"/>
    <w:rsid w:val="00393ED3"/>
    <w:rsid w:val="00394BFF"/>
    <w:rsid w:val="00394C68"/>
    <w:rsid w:val="00394CD6"/>
    <w:rsid w:val="00394F68"/>
    <w:rsid w:val="0039573B"/>
    <w:rsid w:val="00396059"/>
    <w:rsid w:val="00396109"/>
    <w:rsid w:val="0039628C"/>
    <w:rsid w:val="00396961"/>
    <w:rsid w:val="003976F5"/>
    <w:rsid w:val="0039783F"/>
    <w:rsid w:val="00397F9A"/>
    <w:rsid w:val="003A0DA5"/>
    <w:rsid w:val="003A10CB"/>
    <w:rsid w:val="003A11E2"/>
    <w:rsid w:val="003A1B75"/>
    <w:rsid w:val="003A1C3E"/>
    <w:rsid w:val="003A336D"/>
    <w:rsid w:val="003A33AE"/>
    <w:rsid w:val="003A3C18"/>
    <w:rsid w:val="003A4352"/>
    <w:rsid w:val="003A4BEA"/>
    <w:rsid w:val="003A4DD2"/>
    <w:rsid w:val="003A5250"/>
    <w:rsid w:val="003A53F6"/>
    <w:rsid w:val="003A6114"/>
    <w:rsid w:val="003A6526"/>
    <w:rsid w:val="003B0000"/>
    <w:rsid w:val="003B075F"/>
    <w:rsid w:val="003B0D88"/>
    <w:rsid w:val="003B1435"/>
    <w:rsid w:val="003B1B96"/>
    <w:rsid w:val="003B3553"/>
    <w:rsid w:val="003B3AB3"/>
    <w:rsid w:val="003B3ABB"/>
    <w:rsid w:val="003B43C0"/>
    <w:rsid w:val="003B5205"/>
    <w:rsid w:val="003B5907"/>
    <w:rsid w:val="003B6327"/>
    <w:rsid w:val="003B662B"/>
    <w:rsid w:val="003B797A"/>
    <w:rsid w:val="003B7B30"/>
    <w:rsid w:val="003B7E50"/>
    <w:rsid w:val="003C02B4"/>
    <w:rsid w:val="003C0554"/>
    <w:rsid w:val="003C0CCC"/>
    <w:rsid w:val="003C0E71"/>
    <w:rsid w:val="003C1696"/>
    <w:rsid w:val="003C16C5"/>
    <w:rsid w:val="003C17C5"/>
    <w:rsid w:val="003C1A25"/>
    <w:rsid w:val="003C1A89"/>
    <w:rsid w:val="003C1ECB"/>
    <w:rsid w:val="003C1EE0"/>
    <w:rsid w:val="003C1FE0"/>
    <w:rsid w:val="003C24FF"/>
    <w:rsid w:val="003C2647"/>
    <w:rsid w:val="003C2A90"/>
    <w:rsid w:val="003C2BE7"/>
    <w:rsid w:val="003C3979"/>
    <w:rsid w:val="003C3BA7"/>
    <w:rsid w:val="003C4BD7"/>
    <w:rsid w:val="003C4F22"/>
    <w:rsid w:val="003C4F83"/>
    <w:rsid w:val="003C51DE"/>
    <w:rsid w:val="003C5D46"/>
    <w:rsid w:val="003C5DBC"/>
    <w:rsid w:val="003C69DA"/>
    <w:rsid w:val="003C706E"/>
    <w:rsid w:val="003C755C"/>
    <w:rsid w:val="003C7669"/>
    <w:rsid w:val="003D073D"/>
    <w:rsid w:val="003D0883"/>
    <w:rsid w:val="003D0A5A"/>
    <w:rsid w:val="003D0D72"/>
    <w:rsid w:val="003D1A3C"/>
    <w:rsid w:val="003D2032"/>
    <w:rsid w:val="003D2038"/>
    <w:rsid w:val="003D2622"/>
    <w:rsid w:val="003D2CCD"/>
    <w:rsid w:val="003D3403"/>
    <w:rsid w:val="003D3846"/>
    <w:rsid w:val="003D3A49"/>
    <w:rsid w:val="003D3DE3"/>
    <w:rsid w:val="003D4614"/>
    <w:rsid w:val="003D466E"/>
    <w:rsid w:val="003D4840"/>
    <w:rsid w:val="003D4E48"/>
    <w:rsid w:val="003D629E"/>
    <w:rsid w:val="003D64DA"/>
    <w:rsid w:val="003D6AAB"/>
    <w:rsid w:val="003D70D2"/>
    <w:rsid w:val="003D7276"/>
    <w:rsid w:val="003D7755"/>
    <w:rsid w:val="003D7977"/>
    <w:rsid w:val="003E019F"/>
    <w:rsid w:val="003E09F3"/>
    <w:rsid w:val="003E0B8C"/>
    <w:rsid w:val="003E1006"/>
    <w:rsid w:val="003E1AA3"/>
    <w:rsid w:val="003E1B27"/>
    <w:rsid w:val="003E1E40"/>
    <w:rsid w:val="003E285F"/>
    <w:rsid w:val="003E2CF5"/>
    <w:rsid w:val="003E2F5F"/>
    <w:rsid w:val="003E357E"/>
    <w:rsid w:val="003E35F6"/>
    <w:rsid w:val="003E3AB2"/>
    <w:rsid w:val="003E3BC0"/>
    <w:rsid w:val="003E41AF"/>
    <w:rsid w:val="003E4B17"/>
    <w:rsid w:val="003E50F2"/>
    <w:rsid w:val="003E53A9"/>
    <w:rsid w:val="003E5B06"/>
    <w:rsid w:val="003E5CDA"/>
    <w:rsid w:val="003E5F08"/>
    <w:rsid w:val="003E6C22"/>
    <w:rsid w:val="003E71B3"/>
    <w:rsid w:val="003F0C4A"/>
    <w:rsid w:val="003F0DC6"/>
    <w:rsid w:val="003F160E"/>
    <w:rsid w:val="003F183E"/>
    <w:rsid w:val="003F1FDB"/>
    <w:rsid w:val="003F2A54"/>
    <w:rsid w:val="003F2B4A"/>
    <w:rsid w:val="003F2BFB"/>
    <w:rsid w:val="003F3001"/>
    <w:rsid w:val="003F3FAD"/>
    <w:rsid w:val="003F423F"/>
    <w:rsid w:val="003F4CAF"/>
    <w:rsid w:val="003F63C0"/>
    <w:rsid w:val="003F6BF4"/>
    <w:rsid w:val="003F6DF4"/>
    <w:rsid w:val="003F6EAF"/>
    <w:rsid w:val="003F71EA"/>
    <w:rsid w:val="003F7749"/>
    <w:rsid w:val="003F7C97"/>
    <w:rsid w:val="004001A7"/>
    <w:rsid w:val="00400E2D"/>
    <w:rsid w:val="0040111A"/>
    <w:rsid w:val="00401378"/>
    <w:rsid w:val="00401545"/>
    <w:rsid w:val="00401DD2"/>
    <w:rsid w:val="00401E3C"/>
    <w:rsid w:val="0040206D"/>
    <w:rsid w:val="00402E2E"/>
    <w:rsid w:val="004030DB"/>
    <w:rsid w:val="004046DE"/>
    <w:rsid w:val="0040500A"/>
    <w:rsid w:val="00405BA6"/>
    <w:rsid w:val="004061B7"/>
    <w:rsid w:val="004065EE"/>
    <w:rsid w:val="004071E4"/>
    <w:rsid w:val="0040764D"/>
    <w:rsid w:val="00410E94"/>
    <w:rsid w:val="00411A51"/>
    <w:rsid w:val="00411AF7"/>
    <w:rsid w:val="00411F2A"/>
    <w:rsid w:val="00413878"/>
    <w:rsid w:val="00413B57"/>
    <w:rsid w:val="00413BE4"/>
    <w:rsid w:val="00413DA5"/>
    <w:rsid w:val="004147E2"/>
    <w:rsid w:val="00414928"/>
    <w:rsid w:val="004149FB"/>
    <w:rsid w:val="00414E1A"/>
    <w:rsid w:val="00415583"/>
    <w:rsid w:val="00415B2C"/>
    <w:rsid w:val="004166FB"/>
    <w:rsid w:val="00417EB5"/>
    <w:rsid w:val="00422408"/>
    <w:rsid w:val="0042248C"/>
    <w:rsid w:val="00422509"/>
    <w:rsid w:val="00422AAC"/>
    <w:rsid w:val="00422DD5"/>
    <w:rsid w:val="00422F34"/>
    <w:rsid w:val="0042376F"/>
    <w:rsid w:val="00423CDB"/>
    <w:rsid w:val="00424C1B"/>
    <w:rsid w:val="00424FE9"/>
    <w:rsid w:val="00426673"/>
    <w:rsid w:val="00426863"/>
    <w:rsid w:val="00426891"/>
    <w:rsid w:val="00426DB7"/>
    <w:rsid w:val="004272CB"/>
    <w:rsid w:val="0043025C"/>
    <w:rsid w:val="00431679"/>
    <w:rsid w:val="004335B7"/>
    <w:rsid w:val="004348CE"/>
    <w:rsid w:val="00434AB8"/>
    <w:rsid w:val="004351F9"/>
    <w:rsid w:val="00435EE0"/>
    <w:rsid w:val="004364CF"/>
    <w:rsid w:val="0043772A"/>
    <w:rsid w:val="00437AAE"/>
    <w:rsid w:val="0044062F"/>
    <w:rsid w:val="004408C7"/>
    <w:rsid w:val="004411A4"/>
    <w:rsid w:val="00442531"/>
    <w:rsid w:val="0044267D"/>
    <w:rsid w:val="004443C4"/>
    <w:rsid w:val="00444478"/>
    <w:rsid w:val="00444A1C"/>
    <w:rsid w:val="004452EB"/>
    <w:rsid w:val="00445D98"/>
    <w:rsid w:val="00446625"/>
    <w:rsid w:val="004467EC"/>
    <w:rsid w:val="004469E6"/>
    <w:rsid w:val="00446BB0"/>
    <w:rsid w:val="00446DE0"/>
    <w:rsid w:val="00446E6D"/>
    <w:rsid w:val="00447245"/>
    <w:rsid w:val="00447936"/>
    <w:rsid w:val="00447DFF"/>
    <w:rsid w:val="004504B9"/>
    <w:rsid w:val="00450502"/>
    <w:rsid w:val="00450E41"/>
    <w:rsid w:val="00451F71"/>
    <w:rsid w:val="004535BC"/>
    <w:rsid w:val="004546EC"/>
    <w:rsid w:val="00455375"/>
    <w:rsid w:val="00455CC8"/>
    <w:rsid w:val="004561A3"/>
    <w:rsid w:val="00456326"/>
    <w:rsid w:val="00456B24"/>
    <w:rsid w:val="00457003"/>
    <w:rsid w:val="00457929"/>
    <w:rsid w:val="00457CD1"/>
    <w:rsid w:val="00460270"/>
    <w:rsid w:val="00460AAE"/>
    <w:rsid w:val="00461616"/>
    <w:rsid w:val="00461BC4"/>
    <w:rsid w:val="00462CDF"/>
    <w:rsid w:val="004633CF"/>
    <w:rsid w:val="0046353D"/>
    <w:rsid w:val="00463F08"/>
    <w:rsid w:val="004642D9"/>
    <w:rsid w:val="00467CC4"/>
    <w:rsid w:val="00470456"/>
    <w:rsid w:val="004705D3"/>
    <w:rsid w:val="004707EB"/>
    <w:rsid w:val="00470BFE"/>
    <w:rsid w:val="00472549"/>
    <w:rsid w:val="00472562"/>
    <w:rsid w:val="004725F2"/>
    <w:rsid w:val="00472D3E"/>
    <w:rsid w:val="00472FAD"/>
    <w:rsid w:val="004736B9"/>
    <w:rsid w:val="004742C5"/>
    <w:rsid w:val="00474B7B"/>
    <w:rsid w:val="00474D7F"/>
    <w:rsid w:val="00475061"/>
    <w:rsid w:val="00475236"/>
    <w:rsid w:val="0047559E"/>
    <w:rsid w:val="00475BDD"/>
    <w:rsid w:val="0047764F"/>
    <w:rsid w:val="00477801"/>
    <w:rsid w:val="00480036"/>
    <w:rsid w:val="00481502"/>
    <w:rsid w:val="00481D73"/>
    <w:rsid w:val="0048208F"/>
    <w:rsid w:val="004821D8"/>
    <w:rsid w:val="004822C1"/>
    <w:rsid w:val="00482EAC"/>
    <w:rsid w:val="004830B3"/>
    <w:rsid w:val="00484077"/>
    <w:rsid w:val="00484333"/>
    <w:rsid w:val="004844E3"/>
    <w:rsid w:val="00484DCD"/>
    <w:rsid w:val="00484E59"/>
    <w:rsid w:val="00485439"/>
    <w:rsid w:val="00485FE1"/>
    <w:rsid w:val="00486245"/>
    <w:rsid w:val="0048642D"/>
    <w:rsid w:val="00486E11"/>
    <w:rsid w:val="00487642"/>
    <w:rsid w:val="004902AB"/>
    <w:rsid w:val="00490833"/>
    <w:rsid w:val="00490FA0"/>
    <w:rsid w:val="00491129"/>
    <w:rsid w:val="004917BC"/>
    <w:rsid w:val="00491EC3"/>
    <w:rsid w:val="00491FB6"/>
    <w:rsid w:val="00492145"/>
    <w:rsid w:val="004922B7"/>
    <w:rsid w:val="0049373F"/>
    <w:rsid w:val="004937EA"/>
    <w:rsid w:val="00493A78"/>
    <w:rsid w:val="00494E45"/>
    <w:rsid w:val="00495EC7"/>
    <w:rsid w:val="00495EE7"/>
    <w:rsid w:val="004960D8"/>
    <w:rsid w:val="0049617D"/>
    <w:rsid w:val="004964CC"/>
    <w:rsid w:val="004964EB"/>
    <w:rsid w:val="00497FF9"/>
    <w:rsid w:val="004A0500"/>
    <w:rsid w:val="004A0528"/>
    <w:rsid w:val="004A05B9"/>
    <w:rsid w:val="004A1BAD"/>
    <w:rsid w:val="004A265E"/>
    <w:rsid w:val="004A3267"/>
    <w:rsid w:val="004A33E2"/>
    <w:rsid w:val="004A37B0"/>
    <w:rsid w:val="004A553A"/>
    <w:rsid w:val="004A5C6F"/>
    <w:rsid w:val="004A5DAA"/>
    <w:rsid w:val="004A7122"/>
    <w:rsid w:val="004A7469"/>
    <w:rsid w:val="004B0416"/>
    <w:rsid w:val="004B05E2"/>
    <w:rsid w:val="004B0919"/>
    <w:rsid w:val="004B119C"/>
    <w:rsid w:val="004B293A"/>
    <w:rsid w:val="004B4322"/>
    <w:rsid w:val="004B535F"/>
    <w:rsid w:val="004B5385"/>
    <w:rsid w:val="004B5593"/>
    <w:rsid w:val="004B5E33"/>
    <w:rsid w:val="004B5ED0"/>
    <w:rsid w:val="004B719C"/>
    <w:rsid w:val="004B7293"/>
    <w:rsid w:val="004B78B8"/>
    <w:rsid w:val="004B7BA9"/>
    <w:rsid w:val="004B7D8C"/>
    <w:rsid w:val="004C081C"/>
    <w:rsid w:val="004C0BE2"/>
    <w:rsid w:val="004C153C"/>
    <w:rsid w:val="004C18AF"/>
    <w:rsid w:val="004C1BEA"/>
    <w:rsid w:val="004C21E1"/>
    <w:rsid w:val="004C307B"/>
    <w:rsid w:val="004C34E5"/>
    <w:rsid w:val="004C37C4"/>
    <w:rsid w:val="004C392C"/>
    <w:rsid w:val="004C44FD"/>
    <w:rsid w:val="004C5742"/>
    <w:rsid w:val="004C5E4D"/>
    <w:rsid w:val="004C6474"/>
    <w:rsid w:val="004C6DF0"/>
    <w:rsid w:val="004C712B"/>
    <w:rsid w:val="004C71DA"/>
    <w:rsid w:val="004C7B47"/>
    <w:rsid w:val="004D0A29"/>
    <w:rsid w:val="004D0D65"/>
    <w:rsid w:val="004D17F8"/>
    <w:rsid w:val="004D202D"/>
    <w:rsid w:val="004D2084"/>
    <w:rsid w:val="004D311A"/>
    <w:rsid w:val="004D3260"/>
    <w:rsid w:val="004D37EB"/>
    <w:rsid w:val="004D3ED8"/>
    <w:rsid w:val="004D4134"/>
    <w:rsid w:val="004D490C"/>
    <w:rsid w:val="004D4D97"/>
    <w:rsid w:val="004D4F15"/>
    <w:rsid w:val="004D5AE7"/>
    <w:rsid w:val="004D5C84"/>
    <w:rsid w:val="004D5E4C"/>
    <w:rsid w:val="004D5EAD"/>
    <w:rsid w:val="004D68D9"/>
    <w:rsid w:val="004D72E0"/>
    <w:rsid w:val="004D7331"/>
    <w:rsid w:val="004E00A9"/>
    <w:rsid w:val="004E0486"/>
    <w:rsid w:val="004E0DA1"/>
    <w:rsid w:val="004E22A1"/>
    <w:rsid w:val="004E2455"/>
    <w:rsid w:val="004E5F2E"/>
    <w:rsid w:val="004E62EA"/>
    <w:rsid w:val="004E693D"/>
    <w:rsid w:val="004E7183"/>
    <w:rsid w:val="004E728B"/>
    <w:rsid w:val="004E796F"/>
    <w:rsid w:val="004E7F7C"/>
    <w:rsid w:val="004F08C8"/>
    <w:rsid w:val="004F11D8"/>
    <w:rsid w:val="004F1859"/>
    <w:rsid w:val="004F21A4"/>
    <w:rsid w:val="004F2F61"/>
    <w:rsid w:val="004F3355"/>
    <w:rsid w:val="004F390A"/>
    <w:rsid w:val="004F3C0C"/>
    <w:rsid w:val="004F4B15"/>
    <w:rsid w:val="004F4F79"/>
    <w:rsid w:val="004F5BD8"/>
    <w:rsid w:val="004F5D25"/>
    <w:rsid w:val="004F6137"/>
    <w:rsid w:val="004F669B"/>
    <w:rsid w:val="004F6B44"/>
    <w:rsid w:val="004F7922"/>
    <w:rsid w:val="0050027A"/>
    <w:rsid w:val="005013AC"/>
    <w:rsid w:val="0050152F"/>
    <w:rsid w:val="00501C2A"/>
    <w:rsid w:val="005023ED"/>
    <w:rsid w:val="00502753"/>
    <w:rsid w:val="0050286B"/>
    <w:rsid w:val="00502C5F"/>
    <w:rsid w:val="005041A4"/>
    <w:rsid w:val="005044FB"/>
    <w:rsid w:val="00506011"/>
    <w:rsid w:val="005064D5"/>
    <w:rsid w:val="005067D0"/>
    <w:rsid w:val="005075DE"/>
    <w:rsid w:val="00507967"/>
    <w:rsid w:val="005102E9"/>
    <w:rsid w:val="00510460"/>
    <w:rsid w:val="00510ED6"/>
    <w:rsid w:val="00510F3B"/>
    <w:rsid w:val="00510FDD"/>
    <w:rsid w:val="00511B6D"/>
    <w:rsid w:val="00511DB1"/>
    <w:rsid w:val="005129C5"/>
    <w:rsid w:val="005132A8"/>
    <w:rsid w:val="005139F3"/>
    <w:rsid w:val="005142CB"/>
    <w:rsid w:val="00514530"/>
    <w:rsid w:val="00514B1D"/>
    <w:rsid w:val="00514D0D"/>
    <w:rsid w:val="0051521B"/>
    <w:rsid w:val="00515977"/>
    <w:rsid w:val="0051629E"/>
    <w:rsid w:val="0051696A"/>
    <w:rsid w:val="00517907"/>
    <w:rsid w:val="0052018F"/>
    <w:rsid w:val="00520622"/>
    <w:rsid w:val="00521582"/>
    <w:rsid w:val="00521B6E"/>
    <w:rsid w:val="00522C1F"/>
    <w:rsid w:val="00522D7F"/>
    <w:rsid w:val="00523040"/>
    <w:rsid w:val="00523BE1"/>
    <w:rsid w:val="00523D0D"/>
    <w:rsid w:val="005243AC"/>
    <w:rsid w:val="0052452D"/>
    <w:rsid w:val="00524D9C"/>
    <w:rsid w:val="00524E9D"/>
    <w:rsid w:val="00524EBA"/>
    <w:rsid w:val="00525004"/>
    <w:rsid w:val="00526185"/>
    <w:rsid w:val="0052734A"/>
    <w:rsid w:val="005274A7"/>
    <w:rsid w:val="00527528"/>
    <w:rsid w:val="00527702"/>
    <w:rsid w:val="00527F26"/>
    <w:rsid w:val="00530044"/>
    <w:rsid w:val="0053009B"/>
    <w:rsid w:val="005305D9"/>
    <w:rsid w:val="00530715"/>
    <w:rsid w:val="00530949"/>
    <w:rsid w:val="00530F3A"/>
    <w:rsid w:val="0053128F"/>
    <w:rsid w:val="005319B5"/>
    <w:rsid w:val="00531E81"/>
    <w:rsid w:val="00532432"/>
    <w:rsid w:val="0053244F"/>
    <w:rsid w:val="0053256A"/>
    <w:rsid w:val="00532B95"/>
    <w:rsid w:val="00532CC4"/>
    <w:rsid w:val="00533AEA"/>
    <w:rsid w:val="00533CB1"/>
    <w:rsid w:val="005347A2"/>
    <w:rsid w:val="00534D4C"/>
    <w:rsid w:val="00534F31"/>
    <w:rsid w:val="00535736"/>
    <w:rsid w:val="005358CE"/>
    <w:rsid w:val="00535BAB"/>
    <w:rsid w:val="00535C29"/>
    <w:rsid w:val="005367F6"/>
    <w:rsid w:val="00536C6B"/>
    <w:rsid w:val="005401B5"/>
    <w:rsid w:val="005404A5"/>
    <w:rsid w:val="00540A70"/>
    <w:rsid w:val="00540C2C"/>
    <w:rsid w:val="00541508"/>
    <w:rsid w:val="005418E0"/>
    <w:rsid w:val="00541E4D"/>
    <w:rsid w:val="00542C61"/>
    <w:rsid w:val="00543C8B"/>
    <w:rsid w:val="0054402D"/>
    <w:rsid w:val="00544BD9"/>
    <w:rsid w:val="005457A8"/>
    <w:rsid w:val="005457C1"/>
    <w:rsid w:val="005469E1"/>
    <w:rsid w:val="00547051"/>
    <w:rsid w:val="00547201"/>
    <w:rsid w:val="005479B8"/>
    <w:rsid w:val="00547AC7"/>
    <w:rsid w:val="00547B69"/>
    <w:rsid w:val="00547CC2"/>
    <w:rsid w:val="005502CE"/>
    <w:rsid w:val="0055062D"/>
    <w:rsid w:val="0055083E"/>
    <w:rsid w:val="00550A82"/>
    <w:rsid w:val="00550E3C"/>
    <w:rsid w:val="005512EC"/>
    <w:rsid w:val="0055214D"/>
    <w:rsid w:val="005522D7"/>
    <w:rsid w:val="00552D17"/>
    <w:rsid w:val="00552E7C"/>
    <w:rsid w:val="00552FEA"/>
    <w:rsid w:val="00553B17"/>
    <w:rsid w:val="00553C34"/>
    <w:rsid w:val="00554758"/>
    <w:rsid w:val="00554A25"/>
    <w:rsid w:val="00554AB0"/>
    <w:rsid w:val="00554F96"/>
    <w:rsid w:val="005557D2"/>
    <w:rsid w:val="005559CD"/>
    <w:rsid w:val="005563DE"/>
    <w:rsid w:val="00556696"/>
    <w:rsid w:val="00557458"/>
    <w:rsid w:val="005574FE"/>
    <w:rsid w:val="00557A65"/>
    <w:rsid w:val="00557ACA"/>
    <w:rsid w:val="00557AE3"/>
    <w:rsid w:val="00557ECC"/>
    <w:rsid w:val="00560183"/>
    <w:rsid w:val="00560631"/>
    <w:rsid w:val="005607C1"/>
    <w:rsid w:val="005608E9"/>
    <w:rsid w:val="0056093F"/>
    <w:rsid w:val="0056151C"/>
    <w:rsid w:val="00561B03"/>
    <w:rsid w:val="00562C48"/>
    <w:rsid w:val="00562D36"/>
    <w:rsid w:val="00563762"/>
    <w:rsid w:val="00563B3F"/>
    <w:rsid w:val="005644E9"/>
    <w:rsid w:val="00564AB2"/>
    <w:rsid w:val="00564DA7"/>
    <w:rsid w:val="00565249"/>
    <w:rsid w:val="0056532E"/>
    <w:rsid w:val="0056606F"/>
    <w:rsid w:val="0057020A"/>
    <w:rsid w:val="00571D23"/>
    <w:rsid w:val="0057228E"/>
    <w:rsid w:val="005725A1"/>
    <w:rsid w:val="00573058"/>
    <w:rsid w:val="00573F19"/>
    <w:rsid w:val="005743EE"/>
    <w:rsid w:val="00574B3D"/>
    <w:rsid w:val="00574F94"/>
    <w:rsid w:val="00580052"/>
    <w:rsid w:val="005807E5"/>
    <w:rsid w:val="00580EF1"/>
    <w:rsid w:val="005816BF"/>
    <w:rsid w:val="0058294B"/>
    <w:rsid w:val="00582A0E"/>
    <w:rsid w:val="00582FC7"/>
    <w:rsid w:val="00583DC8"/>
    <w:rsid w:val="005858FD"/>
    <w:rsid w:val="00585FFF"/>
    <w:rsid w:val="00586299"/>
    <w:rsid w:val="00586416"/>
    <w:rsid w:val="00587462"/>
    <w:rsid w:val="00587B4E"/>
    <w:rsid w:val="00587CB9"/>
    <w:rsid w:val="00590704"/>
    <w:rsid w:val="00590BAD"/>
    <w:rsid w:val="00590D62"/>
    <w:rsid w:val="00591F44"/>
    <w:rsid w:val="00592594"/>
    <w:rsid w:val="00594745"/>
    <w:rsid w:val="005947BE"/>
    <w:rsid w:val="00594BC6"/>
    <w:rsid w:val="005953DD"/>
    <w:rsid w:val="005965DE"/>
    <w:rsid w:val="00596F15"/>
    <w:rsid w:val="00597040"/>
    <w:rsid w:val="005970B4"/>
    <w:rsid w:val="00597F45"/>
    <w:rsid w:val="005A064E"/>
    <w:rsid w:val="005A073F"/>
    <w:rsid w:val="005A197D"/>
    <w:rsid w:val="005A1CDF"/>
    <w:rsid w:val="005A2A26"/>
    <w:rsid w:val="005A3401"/>
    <w:rsid w:val="005A39DC"/>
    <w:rsid w:val="005A412A"/>
    <w:rsid w:val="005A538E"/>
    <w:rsid w:val="005A5BDD"/>
    <w:rsid w:val="005A5D4A"/>
    <w:rsid w:val="005A5E14"/>
    <w:rsid w:val="005A6D0C"/>
    <w:rsid w:val="005A718D"/>
    <w:rsid w:val="005A7EEB"/>
    <w:rsid w:val="005B0870"/>
    <w:rsid w:val="005B0F2E"/>
    <w:rsid w:val="005B13C2"/>
    <w:rsid w:val="005B1EDD"/>
    <w:rsid w:val="005B2DCC"/>
    <w:rsid w:val="005B3701"/>
    <w:rsid w:val="005B3C3E"/>
    <w:rsid w:val="005B3E71"/>
    <w:rsid w:val="005B4428"/>
    <w:rsid w:val="005B5925"/>
    <w:rsid w:val="005B5979"/>
    <w:rsid w:val="005B6010"/>
    <w:rsid w:val="005B6DBB"/>
    <w:rsid w:val="005B7BE7"/>
    <w:rsid w:val="005B7D96"/>
    <w:rsid w:val="005C03CA"/>
    <w:rsid w:val="005C0505"/>
    <w:rsid w:val="005C05DF"/>
    <w:rsid w:val="005C06CF"/>
    <w:rsid w:val="005C0AAA"/>
    <w:rsid w:val="005C0F50"/>
    <w:rsid w:val="005C1811"/>
    <w:rsid w:val="005C2282"/>
    <w:rsid w:val="005C27A7"/>
    <w:rsid w:val="005C2B45"/>
    <w:rsid w:val="005C41EC"/>
    <w:rsid w:val="005C4289"/>
    <w:rsid w:val="005C4610"/>
    <w:rsid w:val="005C480C"/>
    <w:rsid w:val="005C4A41"/>
    <w:rsid w:val="005C51BB"/>
    <w:rsid w:val="005C54A5"/>
    <w:rsid w:val="005C5625"/>
    <w:rsid w:val="005C57DB"/>
    <w:rsid w:val="005C588C"/>
    <w:rsid w:val="005C6A57"/>
    <w:rsid w:val="005C73D6"/>
    <w:rsid w:val="005C7AE8"/>
    <w:rsid w:val="005D1672"/>
    <w:rsid w:val="005D2255"/>
    <w:rsid w:val="005D2790"/>
    <w:rsid w:val="005D3F04"/>
    <w:rsid w:val="005D3F1A"/>
    <w:rsid w:val="005D3FA6"/>
    <w:rsid w:val="005D4221"/>
    <w:rsid w:val="005D4981"/>
    <w:rsid w:val="005D4E0A"/>
    <w:rsid w:val="005D67D8"/>
    <w:rsid w:val="005D6806"/>
    <w:rsid w:val="005D7CE5"/>
    <w:rsid w:val="005D7E66"/>
    <w:rsid w:val="005E0745"/>
    <w:rsid w:val="005E1C5C"/>
    <w:rsid w:val="005E1F3E"/>
    <w:rsid w:val="005E2134"/>
    <w:rsid w:val="005E342B"/>
    <w:rsid w:val="005E3447"/>
    <w:rsid w:val="005E4758"/>
    <w:rsid w:val="005E5F29"/>
    <w:rsid w:val="005E6F98"/>
    <w:rsid w:val="005E74BC"/>
    <w:rsid w:val="005E74CE"/>
    <w:rsid w:val="005E74EE"/>
    <w:rsid w:val="005E7AA3"/>
    <w:rsid w:val="005E7C30"/>
    <w:rsid w:val="005E7CF2"/>
    <w:rsid w:val="005F0051"/>
    <w:rsid w:val="005F0942"/>
    <w:rsid w:val="005F0F0A"/>
    <w:rsid w:val="005F10BA"/>
    <w:rsid w:val="005F17F3"/>
    <w:rsid w:val="005F18B4"/>
    <w:rsid w:val="005F1FEE"/>
    <w:rsid w:val="005F29BE"/>
    <w:rsid w:val="005F2BFB"/>
    <w:rsid w:val="005F2E71"/>
    <w:rsid w:val="005F3839"/>
    <w:rsid w:val="005F5807"/>
    <w:rsid w:val="005F58F7"/>
    <w:rsid w:val="005F5C8A"/>
    <w:rsid w:val="005F6A59"/>
    <w:rsid w:val="005F6BA7"/>
    <w:rsid w:val="005F6F6B"/>
    <w:rsid w:val="005F7261"/>
    <w:rsid w:val="005F7458"/>
    <w:rsid w:val="005F7683"/>
    <w:rsid w:val="005F7854"/>
    <w:rsid w:val="005F79AC"/>
    <w:rsid w:val="005F7D39"/>
    <w:rsid w:val="006002D8"/>
    <w:rsid w:val="00600F40"/>
    <w:rsid w:val="00601AC6"/>
    <w:rsid w:val="00601C55"/>
    <w:rsid w:val="00602422"/>
    <w:rsid w:val="00602631"/>
    <w:rsid w:val="00602D33"/>
    <w:rsid w:val="00605097"/>
    <w:rsid w:val="00605766"/>
    <w:rsid w:val="006068DF"/>
    <w:rsid w:val="00606DDF"/>
    <w:rsid w:val="006075DA"/>
    <w:rsid w:val="0060767C"/>
    <w:rsid w:val="0060777B"/>
    <w:rsid w:val="006104DB"/>
    <w:rsid w:val="006109AD"/>
    <w:rsid w:val="00611292"/>
    <w:rsid w:val="00611344"/>
    <w:rsid w:val="00611645"/>
    <w:rsid w:val="00611B16"/>
    <w:rsid w:val="00611F14"/>
    <w:rsid w:val="00613099"/>
    <w:rsid w:val="00613198"/>
    <w:rsid w:val="0061360B"/>
    <w:rsid w:val="00613C4E"/>
    <w:rsid w:val="00614307"/>
    <w:rsid w:val="00614858"/>
    <w:rsid w:val="0061566E"/>
    <w:rsid w:val="00616290"/>
    <w:rsid w:val="006162C5"/>
    <w:rsid w:val="0061639C"/>
    <w:rsid w:val="00616791"/>
    <w:rsid w:val="00617126"/>
    <w:rsid w:val="0061748F"/>
    <w:rsid w:val="0061778B"/>
    <w:rsid w:val="00617919"/>
    <w:rsid w:val="0062012F"/>
    <w:rsid w:val="0062017F"/>
    <w:rsid w:val="006207E0"/>
    <w:rsid w:val="00621832"/>
    <w:rsid w:val="00621B88"/>
    <w:rsid w:val="0062202D"/>
    <w:rsid w:val="00622114"/>
    <w:rsid w:val="00623F6D"/>
    <w:rsid w:val="0062442E"/>
    <w:rsid w:val="00624954"/>
    <w:rsid w:val="00624BD5"/>
    <w:rsid w:val="00624DDD"/>
    <w:rsid w:val="0062503C"/>
    <w:rsid w:val="0062530C"/>
    <w:rsid w:val="006271A4"/>
    <w:rsid w:val="00627258"/>
    <w:rsid w:val="006272BF"/>
    <w:rsid w:val="006274BB"/>
    <w:rsid w:val="00627573"/>
    <w:rsid w:val="00627595"/>
    <w:rsid w:val="00627B36"/>
    <w:rsid w:val="00627E84"/>
    <w:rsid w:val="0063096D"/>
    <w:rsid w:val="006309C4"/>
    <w:rsid w:val="00631F69"/>
    <w:rsid w:val="00632443"/>
    <w:rsid w:val="00632535"/>
    <w:rsid w:val="0063270E"/>
    <w:rsid w:val="00632973"/>
    <w:rsid w:val="006330FB"/>
    <w:rsid w:val="006333D5"/>
    <w:rsid w:val="00633AA8"/>
    <w:rsid w:val="00633D02"/>
    <w:rsid w:val="00633FF1"/>
    <w:rsid w:val="00634C28"/>
    <w:rsid w:val="006353D1"/>
    <w:rsid w:val="00637553"/>
    <w:rsid w:val="00637904"/>
    <w:rsid w:val="006402E4"/>
    <w:rsid w:val="00640D8F"/>
    <w:rsid w:val="00641045"/>
    <w:rsid w:val="006415F1"/>
    <w:rsid w:val="0064177B"/>
    <w:rsid w:val="00641FE1"/>
    <w:rsid w:val="00643115"/>
    <w:rsid w:val="006436FB"/>
    <w:rsid w:val="00643F1D"/>
    <w:rsid w:val="0064546B"/>
    <w:rsid w:val="00646158"/>
    <w:rsid w:val="00650C35"/>
    <w:rsid w:val="006516AF"/>
    <w:rsid w:val="00651B8B"/>
    <w:rsid w:val="00651EB2"/>
    <w:rsid w:val="00651F22"/>
    <w:rsid w:val="00653007"/>
    <w:rsid w:val="006535F2"/>
    <w:rsid w:val="00653881"/>
    <w:rsid w:val="00654B81"/>
    <w:rsid w:val="0065649C"/>
    <w:rsid w:val="0065732D"/>
    <w:rsid w:val="006574E2"/>
    <w:rsid w:val="006618FA"/>
    <w:rsid w:val="00661DF2"/>
    <w:rsid w:val="0066268F"/>
    <w:rsid w:val="006644E8"/>
    <w:rsid w:val="006646EA"/>
    <w:rsid w:val="0066646A"/>
    <w:rsid w:val="0066680B"/>
    <w:rsid w:val="00666B92"/>
    <w:rsid w:val="0067007F"/>
    <w:rsid w:val="00670307"/>
    <w:rsid w:val="0067052A"/>
    <w:rsid w:val="006709D5"/>
    <w:rsid w:val="00670F39"/>
    <w:rsid w:val="00671207"/>
    <w:rsid w:val="006715DE"/>
    <w:rsid w:val="00672F89"/>
    <w:rsid w:val="006731BB"/>
    <w:rsid w:val="00673319"/>
    <w:rsid w:val="00673EC4"/>
    <w:rsid w:val="0067541B"/>
    <w:rsid w:val="00676397"/>
    <w:rsid w:val="00676C5D"/>
    <w:rsid w:val="00677092"/>
    <w:rsid w:val="006775B2"/>
    <w:rsid w:val="00677912"/>
    <w:rsid w:val="006814D6"/>
    <w:rsid w:val="00681A8E"/>
    <w:rsid w:val="00681B9A"/>
    <w:rsid w:val="00682560"/>
    <w:rsid w:val="0068260F"/>
    <w:rsid w:val="00682755"/>
    <w:rsid w:val="00684491"/>
    <w:rsid w:val="00684807"/>
    <w:rsid w:val="0068485B"/>
    <w:rsid w:val="00684928"/>
    <w:rsid w:val="00685414"/>
    <w:rsid w:val="00685BA0"/>
    <w:rsid w:val="006861C7"/>
    <w:rsid w:val="00686542"/>
    <w:rsid w:val="00686706"/>
    <w:rsid w:val="0068686A"/>
    <w:rsid w:val="00686EEE"/>
    <w:rsid w:val="00686FB0"/>
    <w:rsid w:val="00687378"/>
    <w:rsid w:val="0069011A"/>
    <w:rsid w:val="00690956"/>
    <w:rsid w:val="00692003"/>
    <w:rsid w:val="00692B9E"/>
    <w:rsid w:val="00693330"/>
    <w:rsid w:val="006934B4"/>
    <w:rsid w:val="00693821"/>
    <w:rsid w:val="00694C8F"/>
    <w:rsid w:val="00694CB4"/>
    <w:rsid w:val="00694E73"/>
    <w:rsid w:val="0069623D"/>
    <w:rsid w:val="006966E7"/>
    <w:rsid w:val="00696F08"/>
    <w:rsid w:val="00697423"/>
    <w:rsid w:val="006A0C2F"/>
    <w:rsid w:val="006A13A3"/>
    <w:rsid w:val="006A24F7"/>
    <w:rsid w:val="006A3C05"/>
    <w:rsid w:val="006A3EE5"/>
    <w:rsid w:val="006A40C3"/>
    <w:rsid w:val="006A4520"/>
    <w:rsid w:val="006A4B37"/>
    <w:rsid w:val="006A4B70"/>
    <w:rsid w:val="006A4E6D"/>
    <w:rsid w:val="006A5853"/>
    <w:rsid w:val="006A5AE3"/>
    <w:rsid w:val="006A5B3A"/>
    <w:rsid w:val="006A65CF"/>
    <w:rsid w:val="006A74D5"/>
    <w:rsid w:val="006A7846"/>
    <w:rsid w:val="006A7BDB"/>
    <w:rsid w:val="006B07A9"/>
    <w:rsid w:val="006B1AB4"/>
    <w:rsid w:val="006B2383"/>
    <w:rsid w:val="006B252D"/>
    <w:rsid w:val="006B2CBC"/>
    <w:rsid w:val="006B41E2"/>
    <w:rsid w:val="006B4296"/>
    <w:rsid w:val="006B42AC"/>
    <w:rsid w:val="006B454E"/>
    <w:rsid w:val="006B4A49"/>
    <w:rsid w:val="006B5342"/>
    <w:rsid w:val="006B54A9"/>
    <w:rsid w:val="006B5512"/>
    <w:rsid w:val="006B5A84"/>
    <w:rsid w:val="006B7C06"/>
    <w:rsid w:val="006C0622"/>
    <w:rsid w:val="006C26E9"/>
    <w:rsid w:val="006C299C"/>
    <w:rsid w:val="006C3C01"/>
    <w:rsid w:val="006C3DB0"/>
    <w:rsid w:val="006C4493"/>
    <w:rsid w:val="006C537D"/>
    <w:rsid w:val="006C59DA"/>
    <w:rsid w:val="006C6296"/>
    <w:rsid w:val="006C6310"/>
    <w:rsid w:val="006D0013"/>
    <w:rsid w:val="006D065B"/>
    <w:rsid w:val="006D0D73"/>
    <w:rsid w:val="006D1314"/>
    <w:rsid w:val="006D2061"/>
    <w:rsid w:val="006D27C8"/>
    <w:rsid w:val="006D2955"/>
    <w:rsid w:val="006D2B3F"/>
    <w:rsid w:val="006D3019"/>
    <w:rsid w:val="006D3028"/>
    <w:rsid w:val="006D324C"/>
    <w:rsid w:val="006D369E"/>
    <w:rsid w:val="006D428B"/>
    <w:rsid w:val="006D4475"/>
    <w:rsid w:val="006D4A73"/>
    <w:rsid w:val="006D51FB"/>
    <w:rsid w:val="006D58D4"/>
    <w:rsid w:val="006D65FB"/>
    <w:rsid w:val="006D6CEB"/>
    <w:rsid w:val="006D7137"/>
    <w:rsid w:val="006D76D1"/>
    <w:rsid w:val="006D7A26"/>
    <w:rsid w:val="006D7DFF"/>
    <w:rsid w:val="006E0E49"/>
    <w:rsid w:val="006E1691"/>
    <w:rsid w:val="006E1707"/>
    <w:rsid w:val="006E1FE3"/>
    <w:rsid w:val="006E28A4"/>
    <w:rsid w:val="006E3994"/>
    <w:rsid w:val="006E3AAC"/>
    <w:rsid w:val="006E4059"/>
    <w:rsid w:val="006E4994"/>
    <w:rsid w:val="006E49B0"/>
    <w:rsid w:val="006E4ECC"/>
    <w:rsid w:val="006E4F06"/>
    <w:rsid w:val="006E561A"/>
    <w:rsid w:val="006E5B13"/>
    <w:rsid w:val="006E5BE7"/>
    <w:rsid w:val="006E652F"/>
    <w:rsid w:val="006E708C"/>
    <w:rsid w:val="006E7B6B"/>
    <w:rsid w:val="006E7C21"/>
    <w:rsid w:val="006E7C74"/>
    <w:rsid w:val="006F064C"/>
    <w:rsid w:val="006F0971"/>
    <w:rsid w:val="006F0F20"/>
    <w:rsid w:val="006F1141"/>
    <w:rsid w:val="006F11B8"/>
    <w:rsid w:val="006F13FE"/>
    <w:rsid w:val="006F2142"/>
    <w:rsid w:val="006F32DF"/>
    <w:rsid w:val="006F351E"/>
    <w:rsid w:val="006F4684"/>
    <w:rsid w:val="006F504E"/>
    <w:rsid w:val="006F570D"/>
    <w:rsid w:val="006F58BC"/>
    <w:rsid w:val="006F59D6"/>
    <w:rsid w:val="006F61B8"/>
    <w:rsid w:val="006F6577"/>
    <w:rsid w:val="006F79CA"/>
    <w:rsid w:val="006F7D18"/>
    <w:rsid w:val="006FFC13"/>
    <w:rsid w:val="00700CC4"/>
    <w:rsid w:val="0070198F"/>
    <w:rsid w:val="00701ACB"/>
    <w:rsid w:val="00702098"/>
    <w:rsid w:val="007022E1"/>
    <w:rsid w:val="007024F2"/>
    <w:rsid w:val="00703727"/>
    <w:rsid w:val="00703B85"/>
    <w:rsid w:val="00704848"/>
    <w:rsid w:val="007051B9"/>
    <w:rsid w:val="00706FAB"/>
    <w:rsid w:val="007072A1"/>
    <w:rsid w:val="00707493"/>
    <w:rsid w:val="00707D77"/>
    <w:rsid w:val="0071011E"/>
    <w:rsid w:val="00710EF6"/>
    <w:rsid w:val="0071210B"/>
    <w:rsid w:val="00712EAC"/>
    <w:rsid w:val="0071511B"/>
    <w:rsid w:val="00715D2B"/>
    <w:rsid w:val="00716154"/>
    <w:rsid w:val="007168E5"/>
    <w:rsid w:val="007169B8"/>
    <w:rsid w:val="00716A12"/>
    <w:rsid w:val="00716B76"/>
    <w:rsid w:val="00716B9F"/>
    <w:rsid w:val="00716BA4"/>
    <w:rsid w:val="00717021"/>
    <w:rsid w:val="007171CD"/>
    <w:rsid w:val="00717977"/>
    <w:rsid w:val="00717D2B"/>
    <w:rsid w:val="00717E5F"/>
    <w:rsid w:val="0072070C"/>
    <w:rsid w:val="00720D2B"/>
    <w:rsid w:val="00720F59"/>
    <w:rsid w:val="00720F71"/>
    <w:rsid w:val="007212C8"/>
    <w:rsid w:val="00721612"/>
    <w:rsid w:val="00721648"/>
    <w:rsid w:val="00721977"/>
    <w:rsid w:val="00722611"/>
    <w:rsid w:val="00722FC1"/>
    <w:rsid w:val="0072354B"/>
    <w:rsid w:val="007235C3"/>
    <w:rsid w:val="00723B74"/>
    <w:rsid w:val="007242A4"/>
    <w:rsid w:val="007244BA"/>
    <w:rsid w:val="00724839"/>
    <w:rsid w:val="00724AE4"/>
    <w:rsid w:val="00724C4E"/>
    <w:rsid w:val="00724D7B"/>
    <w:rsid w:val="00724EA0"/>
    <w:rsid w:val="00725F6C"/>
    <w:rsid w:val="007262F8"/>
    <w:rsid w:val="00726440"/>
    <w:rsid w:val="007265EA"/>
    <w:rsid w:val="00726A14"/>
    <w:rsid w:val="00727FFD"/>
    <w:rsid w:val="007303F1"/>
    <w:rsid w:val="00730BE8"/>
    <w:rsid w:val="00731607"/>
    <w:rsid w:val="00733A00"/>
    <w:rsid w:val="00733FAF"/>
    <w:rsid w:val="00734240"/>
    <w:rsid w:val="007342FD"/>
    <w:rsid w:val="00734D2C"/>
    <w:rsid w:val="007359DC"/>
    <w:rsid w:val="00736C41"/>
    <w:rsid w:val="00736F19"/>
    <w:rsid w:val="007371B0"/>
    <w:rsid w:val="007371BD"/>
    <w:rsid w:val="00737EB3"/>
    <w:rsid w:val="0074004C"/>
    <w:rsid w:val="00740614"/>
    <w:rsid w:val="0074124E"/>
    <w:rsid w:val="0074168A"/>
    <w:rsid w:val="00741B41"/>
    <w:rsid w:val="00741EC0"/>
    <w:rsid w:val="0074264D"/>
    <w:rsid w:val="00742B27"/>
    <w:rsid w:val="00743454"/>
    <w:rsid w:val="00743587"/>
    <w:rsid w:val="00743C57"/>
    <w:rsid w:val="00743D9E"/>
    <w:rsid w:val="00744DF9"/>
    <w:rsid w:val="0074526A"/>
    <w:rsid w:val="00745861"/>
    <w:rsid w:val="00745CEC"/>
    <w:rsid w:val="00745D11"/>
    <w:rsid w:val="00746513"/>
    <w:rsid w:val="00746A56"/>
    <w:rsid w:val="00746E5E"/>
    <w:rsid w:val="00747279"/>
    <w:rsid w:val="00750CBA"/>
    <w:rsid w:val="007511FF"/>
    <w:rsid w:val="0075141E"/>
    <w:rsid w:val="007514A6"/>
    <w:rsid w:val="0075175E"/>
    <w:rsid w:val="007521FB"/>
    <w:rsid w:val="00752D66"/>
    <w:rsid w:val="00753291"/>
    <w:rsid w:val="007535F9"/>
    <w:rsid w:val="00753A56"/>
    <w:rsid w:val="007550B1"/>
    <w:rsid w:val="0075511F"/>
    <w:rsid w:val="0075578F"/>
    <w:rsid w:val="00756392"/>
    <w:rsid w:val="00756844"/>
    <w:rsid w:val="007568A1"/>
    <w:rsid w:val="00756CCF"/>
    <w:rsid w:val="00757C47"/>
    <w:rsid w:val="00757F3B"/>
    <w:rsid w:val="0076012E"/>
    <w:rsid w:val="0076079C"/>
    <w:rsid w:val="00761201"/>
    <w:rsid w:val="00761A0B"/>
    <w:rsid w:val="00761A20"/>
    <w:rsid w:val="00762E28"/>
    <w:rsid w:val="007630D2"/>
    <w:rsid w:val="007633B1"/>
    <w:rsid w:val="00763931"/>
    <w:rsid w:val="00763C5D"/>
    <w:rsid w:val="007644CF"/>
    <w:rsid w:val="00765286"/>
    <w:rsid w:val="00765410"/>
    <w:rsid w:val="00765CAA"/>
    <w:rsid w:val="00766512"/>
    <w:rsid w:val="00766E76"/>
    <w:rsid w:val="00767093"/>
    <w:rsid w:val="00770E40"/>
    <w:rsid w:val="00771E33"/>
    <w:rsid w:val="00771FD8"/>
    <w:rsid w:val="0077209B"/>
    <w:rsid w:val="007722E6"/>
    <w:rsid w:val="00772696"/>
    <w:rsid w:val="00772912"/>
    <w:rsid w:val="0077299C"/>
    <w:rsid w:val="0077365C"/>
    <w:rsid w:val="00773D18"/>
    <w:rsid w:val="00774A67"/>
    <w:rsid w:val="00775D37"/>
    <w:rsid w:val="00776150"/>
    <w:rsid w:val="00776EFE"/>
    <w:rsid w:val="007771C4"/>
    <w:rsid w:val="0077753D"/>
    <w:rsid w:val="00777894"/>
    <w:rsid w:val="007778FE"/>
    <w:rsid w:val="00777DFC"/>
    <w:rsid w:val="00777E2B"/>
    <w:rsid w:val="007800D0"/>
    <w:rsid w:val="00780854"/>
    <w:rsid w:val="00780890"/>
    <w:rsid w:val="00782472"/>
    <w:rsid w:val="0078270D"/>
    <w:rsid w:val="00782CD4"/>
    <w:rsid w:val="00783DFB"/>
    <w:rsid w:val="00784AD0"/>
    <w:rsid w:val="00785266"/>
    <w:rsid w:val="0078553E"/>
    <w:rsid w:val="00786281"/>
    <w:rsid w:val="007862AE"/>
    <w:rsid w:val="0078655F"/>
    <w:rsid w:val="007871E5"/>
    <w:rsid w:val="00787231"/>
    <w:rsid w:val="00787524"/>
    <w:rsid w:val="007901AB"/>
    <w:rsid w:val="00790EA8"/>
    <w:rsid w:val="00791B34"/>
    <w:rsid w:val="00791C2A"/>
    <w:rsid w:val="0079219A"/>
    <w:rsid w:val="007929B0"/>
    <w:rsid w:val="007932EA"/>
    <w:rsid w:val="007934DC"/>
    <w:rsid w:val="00793AB1"/>
    <w:rsid w:val="007946B5"/>
    <w:rsid w:val="007949AA"/>
    <w:rsid w:val="00795C9F"/>
    <w:rsid w:val="007961F5"/>
    <w:rsid w:val="007966FA"/>
    <w:rsid w:val="0079697A"/>
    <w:rsid w:val="00797D5D"/>
    <w:rsid w:val="00797E01"/>
    <w:rsid w:val="007A07D9"/>
    <w:rsid w:val="007A088E"/>
    <w:rsid w:val="007A0AA1"/>
    <w:rsid w:val="007A0D44"/>
    <w:rsid w:val="007A1C0E"/>
    <w:rsid w:val="007A245F"/>
    <w:rsid w:val="007A2538"/>
    <w:rsid w:val="007A26FF"/>
    <w:rsid w:val="007A2A1D"/>
    <w:rsid w:val="007A4488"/>
    <w:rsid w:val="007A4AC4"/>
    <w:rsid w:val="007A4DCE"/>
    <w:rsid w:val="007A59B0"/>
    <w:rsid w:val="007A5F26"/>
    <w:rsid w:val="007A5F9C"/>
    <w:rsid w:val="007A619D"/>
    <w:rsid w:val="007A7F72"/>
    <w:rsid w:val="007B02DF"/>
    <w:rsid w:val="007B04D0"/>
    <w:rsid w:val="007B0DC0"/>
    <w:rsid w:val="007B176C"/>
    <w:rsid w:val="007B1ECB"/>
    <w:rsid w:val="007B22B8"/>
    <w:rsid w:val="007B29D7"/>
    <w:rsid w:val="007B2C0F"/>
    <w:rsid w:val="007B3468"/>
    <w:rsid w:val="007B3B57"/>
    <w:rsid w:val="007B3FD2"/>
    <w:rsid w:val="007B3FFE"/>
    <w:rsid w:val="007B4428"/>
    <w:rsid w:val="007B492B"/>
    <w:rsid w:val="007B52B7"/>
    <w:rsid w:val="007B596A"/>
    <w:rsid w:val="007B686D"/>
    <w:rsid w:val="007B6B33"/>
    <w:rsid w:val="007B6C7F"/>
    <w:rsid w:val="007B7865"/>
    <w:rsid w:val="007C0F81"/>
    <w:rsid w:val="007C117D"/>
    <w:rsid w:val="007C196D"/>
    <w:rsid w:val="007C1B1A"/>
    <w:rsid w:val="007C220D"/>
    <w:rsid w:val="007C27BA"/>
    <w:rsid w:val="007C2F9F"/>
    <w:rsid w:val="007C4712"/>
    <w:rsid w:val="007C4898"/>
    <w:rsid w:val="007C4CF7"/>
    <w:rsid w:val="007C4E1C"/>
    <w:rsid w:val="007C533B"/>
    <w:rsid w:val="007C53BC"/>
    <w:rsid w:val="007C6297"/>
    <w:rsid w:val="007C72C9"/>
    <w:rsid w:val="007C748B"/>
    <w:rsid w:val="007C77A8"/>
    <w:rsid w:val="007C7C5D"/>
    <w:rsid w:val="007D0490"/>
    <w:rsid w:val="007D0DD9"/>
    <w:rsid w:val="007D0E58"/>
    <w:rsid w:val="007D10BE"/>
    <w:rsid w:val="007D1CAF"/>
    <w:rsid w:val="007D1EDE"/>
    <w:rsid w:val="007D1F3F"/>
    <w:rsid w:val="007D1F4B"/>
    <w:rsid w:val="007D2D19"/>
    <w:rsid w:val="007D3488"/>
    <w:rsid w:val="007D349A"/>
    <w:rsid w:val="007D4626"/>
    <w:rsid w:val="007D48E3"/>
    <w:rsid w:val="007D4B9A"/>
    <w:rsid w:val="007D51BE"/>
    <w:rsid w:val="007D66A3"/>
    <w:rsid w:val="007D766B"/>
    <w:rsid w:val="007D77E3"/>
    <w:rsid w:val="007D7ECD"/>
    <w:rsid w:val="007E0465"/>
    <w:rsid w:val="007E0BB4"/>
    <w:rsid w:val="007E1B3E"/>
    <w:rsid w:val="007E1B85"/>
    <w:rsid w:val="007E1B8E"/>
    <w:rsid w:val="007E1BDD"/>
    <w:rsid w:val="007E20C8"/>
    <w:rsid w:val="007E221B"/>
    <w:rsid w:val="007E2606"/>
    <w:rsid w:val="007E28E7"/>
    <w:rsid w:val="007E3663"/>
    <w:rsid w:val="007E3DE1"/>
    <w:rsid w:val="007E4A8B"/>
    <w:rsid w:val="007E6112"/>
    <w:rsid w:val="007E7778"/>
    <w:rsid w:val="007E7D09"/>
    <w:rsid w:val="007E7FB2"/>
    <w:rsid w:val="007EE49D"/>
    <w:rsid w:val="007F0428"/>
    <w:rsid w:val="007F05C7"/>
    <w:rsid w:val="007F1300"/>
    <w:rsid w:val="007F17BC"/>
    <w:rsid w:val="007F18E0"/>
    <w:rsid w:val="007F196B"/>
    <w:rsid w:val="007F270B"/>
    <w:rsid w:val="007F2757"/>
    <w:rsid w:val="007F2775"/>
    <w:rsid w:val="007F2E33"/>
    <w:rsid w:val="007F3083"/>
    <w:rsid w:val="007F3137"/>
    <w:rsid w:val="007F3B46"/>
    <w:rsid w:val="007F3B61"/>
    <w:rsid w:val="007F4341"/>
    <w:rsid w:val="007F47E9"/>
    <w:rsid w:val="007F4BF3"/>
    <w:rsid w:val="007F5989"/>
    <w:rsid w:val="007F59EB"/>
    <w:rsid w:val="007F5DA5"/>
    <w:rsid w:val="007F5F50"/>
    <w:rsid w:val="007F725C"/>
    <w:rsid w:val="007F73E0"/>
    <w:rsid w:val="007F7676"/>
    <w:rsid w:val="0080058C"/>
    <w:rsid w:val="00800EA2"/>
    <w:rsid w:val="00800EE1"/>
    <w:rsid w:val="00800FB8"/>
    <w:rsid w:val="0080202B"/>
    <w:rsid w:val="00803086"/>
    <w:rsid w:val="0080348A"/>
    <w:rsid w:val="0080383F"/>
    <w:rsid w:val="00803B76"/>
    <w:rsid w:val="008040BA"/>
    <w:rsid w:val="008040CE"/>
    <w:rsid w:val="0080490B"/>
    <w:rsid w:val="00805042"/>
    <w:rsid w:val="00805741"/>
    <w:rsid w:val="0080599D"/>
    <w:rsid w:val="00805A50"/>
    <w:rsid w:val="00806149"/>
    <w:rsid w:val="00806300"/>
    <w:rsid w:val="00806A51"/>
    <w:rsid w:val="00807314"/>
    <w:rsid w:val="008074CC"/>
    <w:rsid w:val="00807696"/>
    <w:rsid w:val="008104C9"/>
    <w:rsid w:val="00810BCA"/>
    <w:rsid w:val="00810DA0"/>
    <w:rsid w:val="00810F3E"/>
    <w:rsid w:val="008111AD"/>
    <w:rsid w:val="00811488"/>
    <w:rsid w:val="0081180D"/>
    <w:rsid w:val="00811BBE"/>
    <w:rsid w:val="008124D5"/>
    <w:rsid w:val="00812814"/>
    <w:rsid w:val="00813B9E"/>
    <w:rsid w:val="0081497C"/>
    <w:rsid w:val="00815F5B"/>
    <w:rsid w:val="00817109"/>
    <w:rsid w:val="00817274"/>
    <w:rsid w:val="008174D8"/>
    <w:rsid w:val="00817ABB"/>
    <w:rsid w:val="00820577"/>
    <w:rsid w:val="0082082D"/>
    <w:rsid w:val="00820E82"/>
    <w:rsid w:val="0082113E"/>
    <w:rsid w:val="00821DCD"/>
    <w:rsid w:val="0082231E"/>
    <w:rsid w:val="00822924"/>
    <w:rsid w:val="00822A94"/>
    <w:rsid w:val="00823848"/>
    <w:rsid w:val="0082419D"/>
    <w:rsid w:val="008244DC"/>
    <w:rsid w:val="00824A02"/>
    <w:rsid w:val="00825308"/>
    <w:rsid w:val="00825883"/>
    <w:rsid w:val="008262D2"/>
    <w:rsid w:val="008268B3"/>
    <w:rsid w:val="00826F54"/>
    <w:rsid w:val="008276DB"/>
    <w:rsid w:val="0083042C"/>
    <w:rsid w:val="0083101C"/>
    <w:rsid w:val="008314F9"/>
    <w:rsid w:val="008315D1"/>
    <w:rsid w:val="00831D6C"/>
    <w:rsid w:val="00832AB2"/>
    <w:rsid w:val="00833092"/>
    <w:rsid w:val="00833C1F"/>
    <w:rsid w:val="00833F95"/>
    <w:rsid w:val="00834D76"/>
    <w:rsid w:val="00834FD3"/>
    <w:rsid w:val="00835706"/>
    <w:rsid w:val="00836558"/>
    <w:rsid w:val="00836EC6"/>
    <w:rsid w:val="00836F6E"/>
    <w:rsid w:val="008372C0"/>
    <w:rsid w:val="008375AC"/>
    <w:rsid w:val="00837D26"/>
    <w:rsid w:val="008405D1"/>
    <w:rsid w:val="0084107F"/>
    <w:rsid w:val="00841312"/>
    <w:rsid w:val="00841313"/>
    <w:rsid w:val="00841B49"/>
    <w:rsid w:val="00841B5C"/>
    <w:rsid w:val="008427EC"/>
    <w:rsid w:val="0084296C"/>
    <w:rsid w:val="00842F9F"/>
    <w:rsid w:val="008434C6"/>
    <w:rsid w:val="008443DE"/>
    <w:rsid w:val="008447B1"/>
    <w:rsid w:val="00844874"/>
    <w:rsid w:val="00844AB7"/>
    <w:rsid w:val="00844D11"/>
    <w:rsid w:val="008453CF"/>
    <w:rsid w:val="00845E73"/>
    <w:rsid w:val="00846352"/>
    <w:rsid w:val="00846ABF"/>
    <w:rsid w:val="00846B1A"/>
    <w:rsid w:val="00846C3F"/>
    <w:rsid w:val="00847C5D"/>
    <w:rsid w:val="00847CDA"/>
    <w:rsid w:val="00847FED"/>
    <w:rsid w:val="008500CF"/>
    <w:rsid w:val="008507CC"/>
    <w:rsid w:val="00850C99"/>
    <w:rsid w:val="00851250"/>
    <w:rsid w:val="008513B9"/>
    <w:rsid w:val="008518BE"/>
    <w:rsid w:val="00851BA8"/>
    <w:rsid w:val="00852168"/>
    <w:rsid w:val="008521CB"/>
    <w:rsid w:val="00852531"/>
    <w:rsid w:val="00853253"/>
    <w:rsid w:val="0085416F"/>
    <w:rsid w:val="0085431F"/>
    <w:rsid w:val="0085484E"/>
    <w:rsid w:val="00855E2E"/>
    <w:rsid w:val="00856115"/>
    <w:rsid w:val="008561B8"/>
    <w:rsid w:val="00856664"/>
    <w:rsid w:val="008569F1"/>
    <w:rsid w:val="00856C6B"/>
    <w:rsid w:val="008572A9"/>
    <w:rsid w:val="00857D22"/>
    <w:rsid w:val="00857F80"/>
    <w:rsid w:val="00860929"/>
    <w:rsid w:val="00860C9D"/>
    <w:rsid w:val="00861F5F"/>
    <w:rsid w:val="008621C6"/>
    <w:rsid w:val="00862F18"/>
    <w:rsid w:val="00863396"/>
    <w:rsid w:val="008636AA"/>
    <w:rsid w:val="00863805"/>
    <w:rsid w:val="00863E43"/>
    <w:rsid w:val="00863FB8"/>
    <w:rsid w:val="008654EE"/>
    <w:rsid w:val="00865851"/>
    <w:rsid w:val="00865E9A"/>
    <w:rsid w:val="00866219"/>
    <w:rsid w:val="00866D06"/>
    <w:rsid w:val="008671FF"/>
    <w:rsid w:val="0087025C"/>
    <w:rsid w:val="0087045D"/>
    <w:rsid w:val="0087115A"/>
    <w:rsid w:val="008711C7"/>
    <w:rsid w:val="00871222"/>
    <w:rsid w:val="0087150B"/>
    <w:rsid w:val="00871FBD"/>
    <w:rsid w:val="008731A7"/>
    <w:rsid w:val="008738BD"/>
    <w:rsid w:val="00873921"/>
    <w:rsid w:val="00873F43"/>
    <w:rsid w:val="00874E25"/>
    <w:rsid w:val="00876230"/>
    <w:rsid w:val="00876645"/>
    <w:rsid w:val="00876FC5"/>
    <w:rsid w:val="0087710A"/>
    <w:rsid w:val="00877A50"/>
    <w:rsid w:val="00877DAB"/>
    <w:rsid w:val="00881350"/>
    <w:rsid w:val="00881381"/>
    <w:rsid w:val="00881DDC"/>
    <w:rsid w:val="00881F13"/>
    <w:rsid w:val="00882546"/>
    <w:rsid w:val="0088294C"/>
    <w:rsid w:val="0088474A"/>
    <w:rsid w:val="00885AB1"/>
    <w:rsid w:val="00885B05"/>
    <w:rsid w:val="008862B0"/>
    <w:rsid w:val="008863AE"/>
    <w:rsid w:val="0088678A"/>
    <w:rsid w:val="0088762C"/>
    <w:rsid w:val="008876AA"/>
    <w:rsid w:val="00890C1F"/>
    <w:rsid w:val="00891BCD"/>
    <w:rsid w:val="00891C2F"/>
    <w:rsid w:val="00891D12"/>
    <w:rsid w:val="00891EF9"/>
    <w:rsid w:val="00893A6F"/>
    <w:rsid w:val="00894155"/>
    <w:rsid w:val="0089425C"/>
    <w:rsid w:val="008945C9"/>
    <w:rsid w:val="008948FB"/>
    <w:rsid w:val="00895A03"/>
    <w:rsid w:val="00895AD1"/>
    <w:rsid w:val="00895B96"/>
    <w:rsid w:val="00896076"/>
    <w:rsid w:val="00896373"/>
    <w:rsid w:val="00896757"/>
    <w:rsid w:val="008972C3"/>
    <w:rsid w:val="00897AA6"/>
    <w:rsid w:val="008A03F8"/>
    <w:rsid w:val="008A0D12"/>
    <w:rsid w:val="008A1181"/>
    <w:rsid w:val="008A14DF"/>
    <w:rsid w:val="008A1681"/>
    <w:rsid w:val="008A20A5"/>
    <w:rsid w:val="008A2461"/>
    <w:rsid w:val="008A36E5"/>
    <w:rsid w:val="008A4A38"/>
    <w:rsid w:val="008A4F72"/>
    <w:rsid w:val="008A591F"/>
    <w:rsid w:val="008A5B68"/>
    <w:rsid w:val="008A6547"/>
    <w:rsid w:val="008A69EC"/>
    <w:rsid w:val="008A7470"/>
    <w:rsid w:val="008A7A7B"/>
    <w:rsid w:val="008A7F70"/>
    <w:rsid w:val="008B0679"/>
    <w:rsid w:val="008B08F9"/>
    <w:rsid w:val="008B0CEA"/>
    <w:rsid w:val="008B0EDF"/>
    <w:rsid w:val="008B1457"/>
    <w:rsid w:val="008B18D7"/>
    <w:rsid w:val="008B2B7D"/>
    <w:rsid w:val="008B2EA2"/>
    <w:rsid w:val="008B3853"/>
    <w:rsid w:val="008B4026"/>
    <w:rsid w:val="008B42E1"/>
    <w:rsid w:val="008B44F6"/>
    <w:rsid w:val="008B4A16"/>
    <w:rsid w:val="008B4E5A"/>
    <w:rsid w:val="008B4F17"/>
    <w:rsid w:val="008B531B"/>
    <w:rsid w:val="008B5331"/>
    <w:rsid w:val="008B5E58"/>
    <w:rsid w:val="008B5E72"/>
    <w:rsid w:val="008B679B"/>
    <w:rsid w:val="008B6D05"/>
    <w:rsid w:val="008B7197"/>
    <w:rsid w:val="008B73B6"/>
    <w:rsid w:val="008B789F"/>
    <w:rsid w:val="008B7ACF"/>
    <w:rsid w:val="008B7C0E"/>
    <w:rsid w:val="008C037A"/>
    <w:rsid w:val="008C04ED"/>
    <w:rsid w:val="008C0BDC"/>
    <w:rsid w:val="008C0CC1"/>
    <w:rsid w:val="008C0DBA"/>
    <w:rsid w:val="008C10FA"/>
    <w:rsid w:val="008C23BC"/>
    <w:rsid w:val="008C2C25"/>
    <w:rsid w:val="008C3436"/>
    <w:rsid w:val="008C35B7"/>
    <w:rsid w:val="008C3B3F"/>
    <w:rsid w:val="008C47B3"/>
    <w:rsid w:val="008C5C32"/>
    <w:rsid w:val="008C5DD6"/>
    <w:rsid w:val="008C5F0F"/>
    <w:rsid w:val="008C70AA"/>
    <w:rsid w:val="008C7901"/>
    <w:rsid w:val="008D033D"/>
    <w:rsid w:val="008D125C"/>
    <w:rsid w:val="008D1DD4"/>
    <w:rsid w:val="008D2632"/>
    <w:rsid w:val="008D3243"/>
    <w:rsid w:val="008D38A5"/>
    <w:rsid w:val="008D38B3"/>
    <w:rsid w:val="008D49F3"/>
    <w:rsid w:val="008D4D80"/>
    <w:rsid w:val="008D4DB0"/>
    <w:rsid w:val="008D4DB9"/>
    <w:rsid w:val="008D5419"/>
    <w:rsid w:val="008D5783"/>
    <w:rsid w:val="008D5D1D"/>
    <w:rsid w:val="008D627C"/>
    <w:rsid w:val="008D6324"/>
    <w:rsid w:val="008D6ABF"/>
    <w:rsid w:val="008D746A"/>
    <w:rsid w:val="008D77F6"/>
    <w:rsid w:val="008D7B31"/>
    <w:rsid w:val="008E0733"/>
    <w:rsid w:val="008E20E4"/>
    <w:rsid w:val="008E224B"/>
    <w:rsid w:val="008E2879"/>
    <w:rsid w:val="008E34FC"/>
    <w:rsid w:val="008E4314"/>
    <w:rsid w:val="008E4821"/>
    <w:rsid w:val="008E5997"/>
    <w:rsid w:val="008E6387"/>
    <w:rsid w:val="008E6761"/>
    <w:rsid w:val="008E6C4E"/>
    <w:rsid w:val="008E705C"/>
    <w:rsid w:val="008E7A27"/>
    <w:rsid w:val="008E7C6C"/>
    <w:rsid w:val="008F1058"/>
    <w:rsid w:val="008F143E"/>
    <w:rsid w:val="008F14A0"/>
    <w:rsid w:val="008F1A4A"/>
    <w:rsid w:val="008F1B40"/>
    <w:rsid w:val="008F2DAA"/>
    <w:rsid w:val="008F2DB6"/>
    <w:rsid w:val="008F3814"/>
    <w:rsid w:val="008F4468"/>
    <w:rsid w:val="008F453E"/>
    <w:rsid w:val="008F4EDE"/>
    <w:rsid w:val="008F6289"/>
    <w:rsid w:val="008F7686"/>
    <w:rsid w:val="009000EA"/>
    <w:rsid w:val="009004B9"/>
    <w:rsid w:val="00900CE7"/>
    <w:rsid w:val="009023B7"/>
    <w:rsid w:val="00903117"/>
    <w:rsid w:val="00903124"/>
    <w:rsid w:val="00904866"/>
    <w:rsid w:val="00906C1E"/>
    <w:rsid w:val="00907449"/>
    <w:rsid w:val="009102D4"/>
    <w:rsid w:val="009109CF"/>
    <w:rsid w:val="009113B7"/>
    <w:rsid w:val="00911548"/>
    <w:rsid w:val="00911738"/>
    <w:rsid w:val="009118D1"/>
    <w:rsid w:val="00911C41"/>
    <w:rsid w:val="0091481D"/>
    <w:rsid w:val="00914F1E"/>
    <w:rsid w:val="00915677"/>
    <w:rsid w:val="00915A5A"/>
    <w:rsid w:val="00915E42"/>
    <w:rsid w:val="0091654E"/>
    <w:rsid w:val="009174DC"/>
    <w:rsid w:val="00917D86"/>
    <w:rsid w:val="00917D9B"/>
    <w:rsid w:val="00920166"/>
    <w:rsid w:val="00920431"/>
    <w:rsid w:val="00920B86"/>
    <w:rsid w:val="0092268E"/>
    <w:rsid w:val="009228ED"/>
    <w:rsid w:val="00922E5A"/>
    <w:rsid w:val="00922EB6"/>
    <w:rsid w:val="00923135"/>
    <w:rsid w:val="00923D20"/>
    <w:rsid w:val="00925546"/>
    <w:rsid w:val="00925DA7"/>
    <w:rsid w:val="00925FBE"/>
    <w:rsid w:val="0092630C"/>
    <w:rsid w:val="00926F8D"/>
    <w:rsid w:val="009276F2"/>
    <w:rsid w:val="0093018F"/>
    <w:rsid w:val="00930598"/>
    <w:rsid w:val="00930663"/>
    <w:rsid w:val="00930CE5"/>
    <w:rsid w:val="009313A8"/>
    <w:rsid w:val="009314C9"/>
    <w:rsid w:val="009316B2"/>
    <w:rsid w:val="009318F2"/>
    <w:rsid w:val="00931942"/>
    <w:rsid w:val="00931CBD"/>
    <w:rsid w:val="009327C4"/>
    <w:rsid w:val="009338C5"/>
    <w:rsid w:val="0093405D"/>
    <w:rsid w:val="009347E9"/>
    <w:rsid w:val="00934FB6"/>
    <w:rsid w:val="009368F5"/>
    <w:rsid w:val="00936B29"/>
    <w:rsid w:val="00936D3E"/>
    <w:rsid w:val="00936E86"/>
    <w:rsid w:val="00936EB2"/>
    <w:rsid w:val="009372C3"/>
    <w:rsid w:val="009375FA"/>
    <w:rsid w:val="00937896"/>
    <w:rsid w:val="0094093F"/>
    <w:rsid w:val="00940CF8"/>
    <w:rsid w:val="00940D5F"/>
    <w:rsid w:val="00941EEE"/>
    <w:rsid w:val="009420B5"/>
    <w:rsid w:val="00942226"/>
    <w:rsid w:val="00942709"/>
    <w:rsid w:val="0094350B"/>
    <w:rsid w:val="00943E0E"/>
    <w:rsid w:val="00943F20"/>
    <w:rsid w:val="009442C7"/>
    <w:rsid w:val="009447E5"/>
    <w:rsid w:val="0094491C"/>
    <w:rsid w:val="00944D30"/>
    <w:rsid w:val="0094507A"/>
    <w:rsid w:val="009450DD"/>
    <w:rsid w:val="009453E2"/>
    <w:rsid w:val="00945413"/>
    <w:rsid w:val="00945E39"/>
    <w:rsid w:val="009470B1"/>
    <w:rsid w:val="00951C31"/>
    <w:rsid w:val="009521CD"/>
    <w:rsid w:val="00953B40"/>
    <w:rsid w:val="00954991"/>
    <w:rsid w:val="009549D9"/>
    <w:rsid w:val="009549EA"/>
    <w:rsid w:val="00955E2B"/>
    <w:rsid w:val="00955E85"/>
    <w:rsid w:val="00956BC6"/>
    <w:rsid w:val="009574BB"/>
    <w:rsid w:val="00957543"/>
    <w:rsid w:val="00957E3A"/>
    <w:rsid w:val="00957FC4"/>
    <w:rsid w:val="0096006A"/>
    <w:rsid w:val="00962179"/>
    <w:rsid w:val="00962328"/>
    <w:rsid w:val="009623E9"/>
    <w:rsid w:val="0096251A"/>
    <w:rsid w:val="0096299B"/>
    <w:rsid w:val="00962B75"/>
    <w:rsid w:val="0096398F"/>
    <w:rsid w:val="00964090"/>
    <w:rsid w:val="0096472F"/>
    <w:rsid w:val="00964A90"/>
    <w:rsid w:val="009653CE"/>
    <w:rsid w:val="00965EDF"/>
    <w:rsid w:val="009667E7"/>
    <w:rsid w:val="009669F7"/>
    <w:rsid w:val="009674A8"/>
    <w:rsid w:val="009675E5"/>
    <w:rsid w:val="00970CB8"/>
    <w:rsid w:val="009714A2"/>
    <w:rsid w:val="00972254"/>
    <w:rsid w:val="009722DF"/>
    <w:rsid w:val="009722FC"/>
    <w:rsid w:val="009726F4"/>
    <w:rsid w:val="00972C96"/>
    <w:rsid w:val="00972DB7"/>
    <w:rsid w:val="009732E0"/>
    <w:rsid w:val="009747BF"/>
    <w:rsid w:val="00974A2B"/>
    <w:rsid w:val="00974C46"/>
    <w:rsid w:val="00974F92"/>
    <w:rsid w:val="009754B6"/>
    <w:rsid w:val="0097661D"/>
    <w:rsid w:val="00976CD6"/>
    <w:rsid w:val="00976FF0"/>
    <w:rsid w:val="009773B3"/>
    <w:rsid w:val="00977716"/>
    <w:rsid w:val="00977914"/>
    <w:rsid w:val="00977A7C"/>
    <w:rsid w:val="00980671"/>
    <w:rsid w:val="00980AD4"/>
    <w:rsid w:val="00980D01"/>
    <w:rsid w:val="00980E2D"/>
    <w:rsid w:val="00980ECE"/>
    <w:rsid w:val="009822E3"/>
    <w:rsid w:val="009828D0"/>
    <w:rsid w:val="00982BAF"/>
    <w:rsid w:val="00982CF1"/>
    <w:rsid w:val="00982F43"/>
    <w:rsid w:val="00982FAF"/>
    <w:rsid w:val="0098324B"/>
    <w:rsid w:val="00983BB9"/>
    <w:rsid w:val="009842C7"/>
    <w:rsid w:val="00984F67"/>
    <w:rsid w:val="00985B47"/>
    <w:rsid w:val="00986815"/>
    <w:rsid w:val="0098685C"/>
    <w:rsid w:val="00987ED9"/>
    <w:rsid w:val="00987F37"/>
    <w:rsid w:val="009900E6"/>
    <w:rsid w:val="009903AB"/>
    <w:rsid w:val="009908E4"/>
    <w:rsid w:val="00990AE0"/>
    <w:rsid w:val="00991044"/>
    <w:rsid w:val="00991317"/>
    <w:rsid w:val="009915B2"/>
    <w:rsid w:val="00992223"/>
    <w:rsid w:val="009926AE"/>
    <w:rsid w:val="00992894"/>
    <w:rsid w:val="00992F24"/>
    <w:rsid w:val="0099305D"/>
    <w:rsid w:val="00993315"/>
    <w:rsid w:val="00993765"/>
    <w:rsid w:val="00993B59"/>
    <w:rsid w:val="00994581"/>
    <w:rsid w:val="00995465"/>
    <w:rsid w:val="009954D5"/>
    <w:rsid w:val="00995E94"/>
    <w:rsid w:val="00995EC8"/>
    <w:rsid w:val="00996ACB"/>
    <w:rsid w:val="00997B02"/>
    <w:rsid w:val="009A01B1"/>
    <w:rsid w:val="009A166A"/>
    <w:rsid w:val="009A17C1"/>
    <w:rsid w:val="009A293C"/>
    <w:rsid w:val="009A3A26"/>
    <w:rsid w:val="009A4939"/>
    <w:rsid w:val="009A608E"/>
    <w:rsid w:val="009A6E7F"/>
    <w:rsid w:val="009A6F45"/>
    <w:rsid w:val="009A73FE"/>
    <w:rsid w:val="009B05BD"/>
    <w:rsid w:val="009B1737"/>
    <w:rsid w:val="009B2CE5"/>
    <w:rsid w:val="009B2E08"/>
    <w:rsid w:val="009B35BF"/>
    <w:rsid w:val="009B3704"/>
    <w:rsid w:val="009B3BE2"/>
    <w:rsid w:val="009B3DC0"/>
    <w:rsid w:val="009B3EAD"/>
    <w:rsid w:val="009B42BC"/>
    <w:rsid w:val="009B4B6A"/>
    <w:rsid w:val="009B4E5C"/>
    <w:rsid w:val="009B5459"/>
    <w:rsid w:val="009B564D"/>
    <w:rsid w:val="009B5EB9"/>
    <w:rsid w:val="009B61D5"/>
    <w:rsid w:val="009B6735"/>
    <w:rsid w:val="009B6FF0"/>
    <w:rsid w:val="009B71F8"/>
    <w:rsid w:val="009B721D"/>
    <w:rsid w:val="009B747D"/>
    <w:rsid w:val="009B75CC"/>
    <w:rsid w:val="009B7B03"/>
    <w:rsid w:val="009B7CB4"/>
    <w:rsid w:val="009C0491"/>
    <w:rsid w:val="009C0D9F"/>
    <w:rsid w:val="009C13EE"/>
    <w:rsid w:val="009C23AE"/>
    <w:rsid w:val="009C2B61"/>
    <w:rsid w:val="009C2EB8"/>
    <w:rsid w:val="009C3BE4"/>
    <w:rsid w:val="009C438A"/>
    <w:rsid w:val="009C44BF"/>
    <w:rsid w:val="009C5170"/>
    <w:rsid w:val="009C5230"/>
    <w:rsid w:val="009C561F"/>
    <w:rsid w:val="009C57C8"/>
    <w:rsid w:val="009C593E"/>
    <w:rsid w:val="009C6092"/>
    <w:rsid w:val="009C6315"/>
    <w:rsid w:val="009C7343"/>
    <w:rsid w:val="009C777E"/>
    <w:rsid w:val="009C7889"/>
    <w:rsid w:val="009C7936"/>
    <w:rsid w:val="009D00CB"/>
    <w:rsid w:val="009D0A48"/>
    <w:rsid w:val="009D0BD3"/>
    <w:rsid w:val="009D1185"/>
    <w:rsid w:val="009D1854"/>
    <w:rsid w:val="009D2255"/>
    <w:rsid w:val="009D3441"/>
    <w:rsid w:val="009D3476"/>
    <w:rsid w:val="009D35D4"/>
    <w:rsid w:val="009D3D71"/>
    <w:rsid w:val="009D40AF"/>
    <w:rsid w:val="009D444D"/>
    <w:rsid w:val="009D4522"/>
    <w:rsid w:val="009D5015"/>
    <w:rsid w:val="009D50BE"/>
    <w:rsid w:val="009D5754"/>
    <w:rsid w:val="009D5971"/>
    <w:rsid w:val="009D59A5"/>
    <w:rsid w:val="009D5A7F"/>
    <w:rsid w:val="009D71CF"/>
    <w:rsid w:val="009D7AF8"/>
    <w:rsid w:val="009D7C63"/>
    <w:rsid w:val="009D7E90"/>
    <w:rsid w:val="009E039D"/>
    <w:rsid w:val="009E13E4"/>
    <w:rsid w:val="009E19FC"/>
    <w:rsid w:val="009E245C"/>
    <w:rsid w:val="009E2504"/>
    <w:rsid w:val="009E2946"/>
    <w:rsid w:val="009E2CE4"/>
    <w:rsid w:val="009E2EF7"/>
    <w:rsid w:val="009E39DF"/>
    <w:rsid w:val="009E3EBF"/>
    <w:rsid w:val="009E4412"/>
    <w:rsid w:val="009E4955"/>
    <w:rsid w:val="009E56F3"/>
    <w:rsid w:val="009E5F83"/>
    <w:rsid w:val="009E67B6"/>
    <w:rsid w:val="009F0296"/>
    <w:rsid w:val="009F0378"/>
    <w:rsid w:val="009F0FEB"/>
    <w:rsid w:val="009F1A61"/>
    <w:rsid w:val="009F20AD"/>
    <w:rsid w:val="009F25F9"/>
    <w:rsid w:val="009F2B31"/>
    <w:rsid w:val="009F2BE5"/>
    <w:rsid w:val="009F4350"/>
    <w:rsid w:val="009F4E48"/>
    <w:rsid w:val="009F4F89"/>
    <w:rsid w:val="009F505F"/>
    <w:rsid w:val="009F5614"/>
    <w:rsid w:val="009F5862"/>
    <w:rsid w:val="009F5892"/>
    <w:rsid w:val="009F5EB0"/>
    <w:rsid w:val="009F64FB"/>
    <w:rsid w:val="009F6C75"/>
    <w:rsid w:val="009F6CB5"/>
    <w:rsid w:val="009F6E7C"/>
    <w:rsid w:val="009F6F5C"/>
    <w:rsid w:val="009F7985"/>
    <w:rsid w:val="00A006C8"/>
    <w:rsid w:val="00A00795"/>
    <w:rsid w:val="00A01183"/>
    <w:rsid w:val="00A01DCA"/>
    <w:rsid w:val="00A01EA7"/>
    <w:rsid w:val="00A025BA"/>
    <w:rsid w:val="00A02791"/>
    <w:rsid w:val="00A03150"/>
    <w:rsid w:val="00A03404"/>
    <w:rsid w:val="00A04262"/>
    <w:rsid w:val="00A05592"/>
    <w:rsid w:val="00A05E8B"/>
    <w:rsid w:val="00A1031B"/>
    <w:rsid w:val="00A10885"/>
    <w:rsid w:val="00A11423"/>
    <w:rsid w:val="00A11797"/>
    <w:rsid w:val="00A119C3"/>
    <w:rsid w:val="00A1219C"/>
    <w:rsid w:val="00A12A24"/>
    <w:rsid w:val="00A12FA4"/>
    <w:rsid w:val="00A13874"/>
    <w:rsid w:val="00A13E17"/>
    <w:rsid w:val="00A14859"/>
    <w:rsid w:val="00A148F0"/>
    <w:rsid w:val="00A14917"/>
    <w:rsid w:val="00A14A72"/>
    <w:rsid w:val="00A1558E"/>
    <w:rsid w:val="00A16F8C"/>
    <w:rsid w:val="00A17619"/>
    <w:rsid w:val="00A17C7B"/>
    <w:rsid w:val="00A17EE0"/>
    <w:rsid w:val="00A20B4A"/>
    <w:rsid w:val="00A213AF"/>
    <w:rsid w:val="00A21794"/>
    <w:rsid w:val="00A21987"/>
    <w:rsid w:val="00A219AA"/>
    <w:rsid w:val="00A21A8B"/>
    <w:rsid w:val="00A21BFB"/>
    <w:rsid w:val="00A22232"/>
    <w:rsid w:val="00A232B1"/>
    <w:rsid w:val="00A23C27"/>
    <w:rsid w:val="00A23FCE"/>
    <w:rsid w:val="00A245F1"/>
    <w:rsid w:val="00A24662"/>
    <w:rsid w:val="00A24DD9"/>
    <w:rsid w:val="00A2540A"/>
    <w:rsid w:val="00A25749"/>
    <w:rsid w:val="00A26025"/>
    <w:rsid w:val="00A2645C"/>
    <w:rsid w:val="00A26EFD"/>
    <w:rsid w:val="00A27E4C"/>
    <w:rsid w:val="00A30CD9"/>
    <w:rsid w:val="00A31034"/>
    <w:rsid w:val="00A311BE"/>
    <w:rsid w:val="00A31358"/>
    <w:rsid w:val="00A31379"/>
    <w:rsid w:val="00A31E0F"/>
    <w:rsid w:val="00A32230"/>
    <w:rsid w:val="00A32F4C"/>
    <w:rsid w:val="00A33216"/>
    <w:rsid w:val="00A33E10"/>
    <w:rsid w:val="00A35155"/>
    <w:rsid w:val="00A3557C"/>
    <w:rsid w:val="00A355C9"/>
    <w:rsid w:val="00A355EF"/>
    <w:rsid w:val="00A35C76"/>
    <w:rsid w:val="00A36CCA"/>
    <w:rsid w:val="00A371AF"/>
    <w:rsid w:val="00A377A3"/>
    <w:rsid w:val="00A37BC1"/>
    <w:rsid w:val="00A37D03"/>
    <w:rsid w:val="00A404E4"/>
    <w:rsid w:val="00A4144C"/>
    <w:rsid w:val="00A4235A"/>
    <w:rsid w:val="00A434F6"/>
    <w:rsid w:val="00A43B7C"/>
    <w:rsid w:val="00A44461"/>
    <w:rsid w:val="00A447F9"/>
    <w:rsid w:val="00A44FD1"/>
    <w:rsid w:val="00A453A4"/>
    <w:rsid w:val="00A45D06"/>
    <w:rsid w:val="00A45FA8"/>
    <w:rsid w:val="00A4620F"/>
    <w:rsid w:val="00A46ABC"/>
    <w:rsid w:val="00A47633"/>
    <w:rsid w:val="00A47889"/>
    <w:rsid w:val="00A50749"/>
    <w:rsid w:val="00A50916"/>
    <w:rsid w:val="00A50A6A"/>
    <w:rsid w:val="00A51067"/>
    <w:rsid w:val="00A51390"/>
    <w:rsid w:val="00A51D7A"/>
    <w:rsid w:val="00A52332"/>
    <w:rsid w:val="00A53074"/>
    <w:rsid w:val="00A533E4"/>
    <w:rsid w:val="00A53494"/>
    <w:rsid w:val="00A5432A"/>
    <w:rsid w:val="00A54B81"/>
    <w:rsid w:val="00A55304"/>
    <w:rsid w:val="00A556C1"/>
    <w:rsid w:val="00A561ED"/>
    <w:rsid w:val="00A56265"/>
    <w:rsid w:val="00A56DE4"/>
    <w:rsid w:val="00A56FE1"/>
    <w:rsid w:val="00A578F6"/>
    <w:rsid w:val="00A60014"/>
    <w:rsid w:val="00A60066"/>
    <w:rsid w:val="00A605C4"/>
    <w:rsid w:val="00A6069F"/>
    <w:rsid w:val="00A606C5"/>
    <w:rsid w:val="00A6070C"/>
    <w:rsid w:val="00A613B5"/>
    <w:rsid w:val="00A6185E"/>
    <w:rsid w:val="00A62140"/>
    <w:rsid w:val="00A62844"/>
    <w:rsid w:val="00A62D91"/>
    <w:rsid w:val="00A63358"/>
    <w:rsid w:val="00A63E15"/>
    <w:rsid w:val="00A640ED"/>
    <w:rsid w:val="00A6440D"/>
    <w:rsid w:val="00A668F3"/>
    <w:rsid w:val="00A66D84"/>
    <w:rsid w:val="00A67BDC"/>
    <w:rsid w:val="00A7012C"/>
    <w:rsid w:val="00A70796"/>
    <w:rsid w:val="00A70CB1"/>
    <w:rsid w:val="00A7101A"/>
    <w:rsid w:val="00A71EDE"/>
    <w:rsid w:val="00A72791"/>
    <w:rsid w:val="00A73703"/>
    <w:rsid w:val="00A73731"/>
    <w:rsid w:val="00A740E8"/>
    <w:rsid w:val="00A74B10"/>
    <w:rsid w:val="00A74C45"/>
    <w:rsid w:val="00A75AC7"/>
    <w:rsid w:val="00A761BB"/>
    <w:rsid w:val="00A764B7"/>
    <w:rsid w:val="00A76845"/>
    <w:rsid w:val="00A76F13"/>
    <w:rsid w:val="00A76FFF"/>
    <w:rsid w:val="00A77D6A"/>
    <w:rsid w:val="00A80666"/>
    <w:rsid w:val="00A80958"/>
    <w:rsid w:val="00A81987"/>
    <w:rsid w:val="00A81E28"/>
    <w:rsid w:val="00A82D22"/>
    <w:rsid w:val="00A830D4"/>
    <w:rsid w:val="00A83232"/>
    <w:rsid w:val="00A83265"/>
    <w:rsid w:val="00A83C8B"/>
    <w:rsid w:val="00A83F4A"/>
    <w:rsid w:val="00A84E38"/>
    <w:rsid w:val="00A85097"/>
    <w:rsid w:val="00A85649"/>
    <w:rsid w:val="00A8572E"/>
    <w:rsid w:val="00A863D9"/>
    <w:rsid w:val="00A865CC"/>
    <w:rsid w:val="00A86B1C"/>
    <w:rsid w:val="00A86C08"/>
    <w:rsid w:val="00A90695"/>
    <w:rsid w:val="00A917E7"/>
    <w:rsid w:val="00A9180D"/>
    <w:rsid w:val="00A921EA"/>
    <w:rsid w:val="00A928D7"/>
    <w:rsid w:val="00A93F8A"/>
    <w:rsid w:val="00A958E1"/>
    <w:rsid w:val="00A959DA"/>
    <w:rsid w:val="00A95FAD"/>
    <w:rsid w:val="00A9623A"/>
    <w:rsid w:val="00A96849"/>
    <w:rsid w:val="00A96B90"/>
    <w:rsid w:val="00A970C4"/>
    <w:rsid w:val="00A974E7"/>
    <w:rsid w:val="00A975A2"/>
    <w:rsid w:val="00AA03AD"/>
    <w:rsid w:val="00AA054E"/>
    <w:rsid w:val="00AA0AB2"/>
    <w:rsid w:val="00AA0AB3"/>
    <w:rsid w:val="00AA1917"/>
    <w:rsid w:val="00AA2683"/>
    <w:rsid w:val="00AA38B1"/>
    <w:rsid w:val="00AA38BE"/>
    <w:rsid w:val="00AA4CBC"/>
    <w:rsid w:val="00AA5077"/>
    <w:rsid w:val="00AA5445"/>
    <w:rsid w:val="00AA5B14"/>
    <w:rsid w:val="00AA6408"/>
    <w:rsid w:val="00AA681D"/>
    <w:rsid w:val="00AA6AC1"/>
    <w:rsid w:val="00AA6B87"/>
    <w:rsid w:val="00AA6BB5"/>
    <w:rsid w:val="00AA6DE2"/>
    <w:rsid w:val="00AA7070"/>
    <w:rsid w:val="00AA7152"/>
    <w:rsid w:val="00AA7E01"/>
    <w:rsid w:val="00AA7EEF"/>
    <w:rsid w:val="00AA7F1A"/>
    <w:rsid w:val="00AB0269"/>
    <w:rsid w:val="00AB0CE4"/>
    <w:rsid w:val="00AB0E2E"/>
    <w:rsid w:val="00AB104E"/>
    <w:rsid w:val="00AB1590"/>
    <w:rsid w:val="00AB1EEE"/>
    <w:rsid w:val="00AB1FD9"/>
    <w:rsid w:val="00AB2225"/>
    <w:rsid w:val="00AB237B"/>
    <w:rsid w:val="00AB23D3"/>
    <w:rsid w:val="00AB2B17"/>
    <w:rsid w:val="00AB3BC4"/>
    <w:rsid w:val="00AB4558"/>
    <w:rsid w:val="00AB4BE1"/>
    <w:rsid w:val="00AB5187"/>
    <w:rsid w:val="00AB52C6"/>
    <w:rsid w:val="00AB7616"/>
    <w:rsid w:val="00AB7A55"/>
    <w:rsid w:val="00AB7A76"/>
    <w:rsid w:val="00AC06EF"/>
    <w:rsid w:val="00AC0740"/>
    <w:rsid w:val="00AC08FA"/>
    <w:rsid w:val="00AC0F5E"/>
    <w:rsid w:val="00AC20EB"/>
    <w:rsid w:val="00AC26F4"/>
    <w:rsid w:val="00AC278D"/>
    <w:rsid w:val="00AC33AB"/>
    <w:rsid w:val="00AC3A13"/>
    <w:rsid w:val="00AC3BB4"/>
    <w:rsid w:val="00AC4163"/>
    <w:rsid w:val="00AC4EBE"/>
    <w:rsid w:val="00AC4EC3"/>
    <w:rsid w:val="00AC54AC"/>
    <w:rsid w:val="00AC5990"/>
    <w:rsid w:val="00AC5C72"/>
    <w:rsid w:val="00AC6130"/>
    <w:rsid w:val="00AC67DE"/>
    <w:rsid w:val="00AC7C47"/>
    <w:rsid w:val="00AD0085"/>
    <w:rsid w:val="00AD0848"/>
    <w:rsid w:val="00AD0994"/>
    <w:rsid w:val="00AD0CFB"/>
    <w:rsid w:val="00AD1819"/>
    <w:rsid w:val="00AD25E3"/>
    <w:rsid w:val="00AD267E"/>
    <w:rsid w:val="00AD373C"/>
    <w:rsid w:val="00AD4519"/>
    <w:rsid w:val="00AD4A02"/>
    <w:rsid w:val="00AD5D71"/>
    <w:rsid w:val="00AD6A94"/>
    <w:rsid w:val="00AD7260"/>
    <w:rsid w:val="00AD7423"/>
    <w:rsid w:val="00AE0384"/>
    <w:rsid w:val="00AE08DE"/>
    <w:rsid w:val="00AE104D"/>
    <w:rsid w:val="00AE15F2"/>
    <w:rsid w:val="00AE1960"/>
    <w:rsid w:val="00AE27DD"/>
    <w:rsid w:val="00AE2DFA"/>
    <w:rsid w:val="00AE3306"/>
    <w:rsid w:val="00AE3725"/>
    <w:rsid w:val="00AE3DE3"/>
    <w:rsid w:val="00AE44C3"/>
    <w:rsid w:val="00AE4A73"/>
    <w:rsid w:val="00AE4C0B"/>
    <w:rsid w:val="00AE4E50"/>
    <w:rsid w:val="00AE72D2"/>
    <w:rsid w:val="00AE750E"/>
    <w:rsid w:val="00AE76C3"/>
    <w:rsid w:val="00AE7D11"/>
    <w:rsid w:val="00AE7D2F"/>
    <w:rsid w:val="00AF02FD"/>
    <w:rsid w:val="00AF0500"/>
    <w:rsid w:val="00AF051C"/>
    <w:rsid w:val="00AF0632"/>
    <w:rsid w:val="00AF09FD"/>
    <w:rsid w:val="00AF0A58"/>
    <w:rsid w:val="00AF24F0"/>
    <w:rsid w:val="00AF26C4"/>
    <w:rsid w:val="00AF2C04"/>
    <w:rsid w:val="00AF32B8"/>
    <w:rsid w:val="00AF3302"/>
    <w:rsid w:val="00AF361A"/>
    <w:rsid w:val="00AF38B2"/>
    <w:rsid w:val="00AF3DFC"/>
    <w:rsid w:val="00AF4D22"/>
    <w:rsid w:val="00AF4D5D"/>
    <w:rsid w:val="00AF4E94"/>
    <w:rsid w:val="00AF4EF1"/>
    <w:rsid w:val="00AF5DFE"/>
    <w:rsid w:val="00AF64A4"/>
    <w:rsid w:val="00AF64DE"/>
    <w:rsid w:val="00AF6558"/>
    <w:rsid w:val="00AF7D21"/>
    <w:rsid w:val="00B0035A"/>
    <w:rsid w:val="00B0070E"/>
    <w:rsid w:val="00B01E8E"/>
    <w:rsid w:val="00B024D0"/>
    <w:rsid w:val="00B0286E"/>
    <w:rsid w:val="00B0298E"/>
    <w:rsid w:val="00B02EBF"/>
    <w:rsid w:val="00B037B2"/>
    <w:rsid w:val="00B03C0F"/>
    <w:rsid w:val="00B03C71"/>
    <w:rsid w:val="00B03E02"/>
    <w:rsid w:val="00B0463D"/>
    <w:rsid w:val="00B05CA4"/>
    <w:rsid w:val="00B05F09"/>
    <w:rsid w:val="00B062A0"/>
    <w:rsid w:val="00B064AD"/>
    <w:rsid w:val="00B067CE"/>
    <w:rsid w:val="00B06898"/>
    <w:rsid w:val="00B06AA4"/>
    <w:rsid w:val="00B06B97"/>
    <w:rsid w:val="00B06C6E"/>
    <w:rsid w:val="00B0751A"/>
    <w:rsid w:val="00B07AAE"/>
    <w:rsid w:val="00B1021B"/>
    <w:rsid w:val="00B10BA2"/>
    <w:rsid w:val="00B1109D"/>
    <w:rsid w:val="00B11345"/>
    <w:rsid w:val="00B119D6"/>
    <w:rsid w:val="00B11A13"/>
    <w:rsid w:val="00B12766"/>
    <w:rsid w:val="00B13992"/>
    <w:rsid w:val="00B14507"/>
    <w:rsid w:val="00B14707"/>
    <w:rsid w:val="00B174D7"/>
    <w:rsid w:val="00B175F0"/>
    <w:rsid w:val="00B17DA9"/>
    <w:rsid w:val="00B17EEE"/>
    <w:rsid w:val="00B215A0"/>
    <w:rsid w:val="00B22A21"/>
    <w:rsid w:val="00B23587"/>
    <w:rsid w:val="00B24FEE"/>
    <w:rsid w:val="00B2505D"/>
    <w:rsid w:val="00B252D5"/>
    <w:rsid w:val="00B2579F"/>
    <w:rsid w:val="00B26CD2"/>
    <w:rsid w:val="00B26E79"/>
    <w:rsid w:val="00B27268"/>
    <w:rsid w:val="00B2796A"/>
    <w:rsid w:val="00B27BFB"/>
    <w:rsid w:val="00B27EFF"/>
    <w:rsid w:val="00B30F8F"/>
    <w:rsid w:val="00B31E8E"/>
    <w:rsid w:val="00B31FD7"/>
    <w:rsid w:val="00B32C13"/>
    <w:rsid w:val="00B3308D"/>
    <w:rsid w:val="00B3364C"/>
    <w:rsid w:val="00B3384D"/>
    <w:rsid w:val="00B33C8B"/>
    <w:rsid w:val="00B3429B"/>
    <w:rsid w:val="00B34718"/>
    <w:rsid w:val="00B353C6"/>
    <w:rsid w:val="00B36AA6"/>
    <w:rsid w:val="00B36DF6"/>
    <w:rsid w:val="00B36F9A"/>
    <w:rsid w:val="00B3713B"/>
    <w:rsid w:val="00B373CC"/>
    <w:rsid w:val="00B40752"/>
    <w:rsid w:val="00B4076C"/>
    <w:rsid w:val="00B40C2A"/>
    <w:rsid w:val="00B40D6F"/>
    <w:rsid w:val="00B41584"/>
    <w:rsid w:val="00B420BA"/>
    <w:rsid w:val="00B4303F"/>
    <w:rsid w:val="00B43A4E"/>
    <w:rsid w:val="00B43B1F"/>
    <w:rsid w:val="00B43CD5"/>
    <w:rsid w:val="00B44AB4"/>
    <w:rsid w:val="00B45218"/>
    <w:rsid w:val="00B458CF"/>
    <w:rsid w:val="00B459F4"/>
    <w:rsid w:val="00B45CC7"/>
    <w:rsid w:val="00B46863"/>
    <w:rsid w:val="00B47A6F"/>
    <w:rsid w:val="00B47D22"/>
    <w:rsid w:val="00B47D56"/>
    <w:rsid w:val="00B508FC"/>
    <w:rsid w:val="00B51BC1"/>
    <w:rsid w:val="00B52708"/>
    <w:rsid w:val="00B53481"/>
    <w:rsid w:val="00B54A12"/>
    <w:rsid w:val="00B54D4D"/>
    <w:rsid w:val="00B5529D"/>
    <w:rsid w:val="00B552F6"/>
    <w:rsid w:val="00B55DE4"/>
    <w:rsid w:val="00B60ED5"/>
    <w:rsid w:val="00B61497"/>
    <w:rsid w:val="00B6199B"/>
    <w:rsid w:val="00B61CA2"/>
    <w:rsid w:val="00B632D4"/>
    <w:rsid w:val="00B64B88"/>
    <w:rsid w:val="00B64D36"/>
    <w:rsid w:val="00B6625B"/>
    <w:rsid w:val="00B66BDF"/>
    <w:rsid w:val="00B7047D"/>
    <w:rsid w:val="00B70647"/>
    <w:rsid w:val="00B70804"/>
    <w:rsid w:val="00B71A88"/>
    <w:rsid w:val="00B72606"/>
    <w:rsid w:val="00B7298E"/>
    <w:rsid w:val="00B73CA7"/>
    <w:rsid w:val="00B749F3"/>
    <w:rsid w:val="00B753EA"/>
    <w:rsid w:val="00B75FAC"/>
    <w:rsid w:val="00B7644B"/>
    <w:rsid w:val="00B76A32"/>
    <w:rsid w:val="00B77CBB"/>
    <w:rsid w:val="00B803B9"/>
    <w:rsid w:val="00B80C4F"/>
    <w:rsid w:val="00B815A4"/>
    <w:rsid w:val="00B815F3"/>
    <w:rsid w:val="00B827E1"/>
    <w:rsid w:val="00B838D1"/>
    <w:rsid w:val="00B83922"/>
    <w:rsid w:val="00B83BCD"/>
    <w:rsid w:val="00B83DE1"/>
    <w:rsid w:val="00B85A66"/>
    <w:rsid w:val="00B85AB0"/>
    <w:rsid w:val="00B85D63"/>
    <w:rsid w:val="00B865C6"/>
    <w:rsid w:val="00B86ED8"/>
    <w:rsid w:val="00B87AAC"/>
    <w:rsid w:val="00B91086"/>
    <w:rsid w:val="00B91DC4"/>
    <w:rsid w:val="00B9206D"/>
    <w:rsid w:val="00B92677"/>
    <w:rsid w:val="00B9293A"/>
    <w:rsid w:val="00B9295C"/>
    <w:rsid w:val="00B92978"/>
    <w:rsid w:val="00B929FD"/>
    <w:rsid w:val="00B934EF"/>
    <w:rsid w:val="00B937EF"/>
    <w:rsid w:val="00B93A0E"/>
    <w:rsid w:val="00B93C52"/>
    <w:rsid w:val="00B94185"/>
    <w:rsid w:val="00B94709"/>
    <w:rsid w:val="00B94879"/>
    <w:rsid w:val="00B94E1E"/>
    <w:rsid w:val="00B95447"/>
    <w:rsid w:val="00B95CF9"/>
    <w:rsid w:val="00B9636F"/>
    <w:rsid w:val="00B96CD8"/>
    <w:rsid w:val="00B96DF4"/>
    <w:rsid w:val="00B9767D"/>
    <w:rsid w:val="00B97CE6"/>
    <w:rsid w:val="00BA1CA7"/>
    <w:rsid w:val="00BA1EC8"/>
    <w:rsid w:val="00BA249B"/>
    <w:rsid w:val="00BA288C"/>
    <w:rsid w:val="00BA2F46"/>
    <w:rsid w:val="00BA3754"/>
    <w:rsid w:val="00BA4526"/>
    <w:rsid w:val="00BA4A52"/>
    <w:rsid w:val="00BA5EBE"/>
    <w:rsid w:val="00BA6333"/>
    <w:rsid w:val="00BA6357"/>
    <w:rsid w:val="00BA6549"/>
    <w:rsid w:val="00BA6CE1"/>
    <w:rsid w:val="00BB080E"/>
    <w:rsid w:val="00BB09DC"/>
    <w:rsid w:val="00BB0AA0"/>
    <w:rsid w:val="00BB143C"/>
    <w:rsid w:val="00BB1726"/>
    <w:rsid w:val="00BB265A"/>
    <w:rsid w:val="00BB2DE1"/>
    <w:rsid w:val="00BB358B"/>
    <w:rsid w:val="00BB3E6A"/>
    <w:rsid w:val="00BB4594"/>
    <w:rsid w:val="00BB45BC"/>
    <w:rsid w:val="00BB50EA"/>
    <w:rsid w:val="00BB6914"/>
    <w:rsid w:val="00BB78DD"/>
    <w:rsid w:val="00BC077F"/>
    <w:rsid w:val="00BC105F"/>
    <w:rsid w:val="00BC1FBA"/>
    <w:rsid w:val="00BC1FDA"/>
    <w:rsid w:val="00BC2103"/>
    <w:rsid w:val="00BC302E"/>
    <w:rsid w:val="00BC3D1D"/>
    <w:rsid w:val="00BC3D5D"/>
    <w:rsid w:val="00BC3F8D"/>
    <w:rsid w:val="00BC50E2"/>
    <w:rsid w:val="00BC5325"/>
    <w:rsid w:val="00BC6113"/>
    <w:rsid w:val="00BC61EC"/>
    <w:rsid w:val="00BC7708"/>
    <w:rsid w:val="00BC7949"/>
    <w:rsid w:val="00BC7DFC"/>
    <w:rsid w:val="00BC7E0A"/>
    <w:rsid w:val="00BD0656"/>
    <w:rsid w:val="00BD102B"/>
    <w:rsid w:val="00BD1152"/>
    <w:rsid w:val="00BD16DF"/>
    <w:rsid w:val="00BD1A35"/>
    <w:rsid w:val="00BD24A7"/>
    <w:rsid w:val="00BD2851"/>
    <w:rsid w:val="00BD2E35"/>
    <w:rsid w:val="00BD33E6"/>
    <w:rsid w:val="00BD35E5"/>
    <w:rsid w:val="00BD3DAA"/>
    <w:rsid w:val="00BD40E3"/>
    <w:rsid w:val="00BD41E5"/>
    <w:rsid w:val="00BD477E"/>
    <w:rsid w:val="00BD6387"/>
    <w:rsid w:val="00BD6D19"/>
    <w:rsid w:val="00BD7199"/>
    <w:rsid w:val="00BD7680"/>
    <w:rsid w:val="00BD7C7C"/>
    <w:rsid w:val="00BD7F10"/>
    <w:rsid w:val="00BE0549"/>
    <w:rsid w:val="00BE0691"/>
    <w:rsid w:val="00BE07C5"/>
    <w:rsid w:val="00BE09F8"/>
    <w:rsid w:val="00BE0A81"/>
    <w:rsid w:val="00BE0DBF"/>
    <w:rsid w:val="00BE1181"/>
    <w:rsid w:val="00BE15BF"/>
    <w:rsid w:val="00BE1C87"/>
    <w:rsid w:val="00BE1CF8"/>
    <w:rsid w:val="00BE1E3C"/>
    <w:rsid w:val="00BE241F"/>
    <w:rsid w:val="00BE270C"/>
    <w:rsid w:val="00BE2F5D"/>
    <w:rsid w:val="00BE380B"/>
    <w:rsid w:val="00BE3E3E"/>
    <w:rsid w:val="00BE4053"/>
    <w:rsid w:val="00BE4079"/>
    <w:rsid w:val="00BE4266"/>
    <w:rsid w:val="00BE5325"/>
    <w:rsid w:val="00BE6FDD"/>
    <w:rsid w:val="00BE7557"/>
    <w:rsid w:val="00BE7583"/>
    <w:rsid w:val="00BF0330"/>
    <w:rsid w:val="00BF14FB"/>
    <w:rsid w:val="00BF1879"/>
    <w:rsid w:val="00BF1B69"/>
    <w:rsid w:val="00BF2B24"/>
    <w:rsid w:val="00BF3275"/>
    <w:rsid w:val="00BF3CF6"/>
    <w:rsid w:val="00BF3D91"/>
    <w:rsid w:val="00BF4E3A"/>
    <w:rsid w:val="00BF50C2"/>
    <w:rsid w:val="00BF52F0"/>
    <w:rsid w:val="00BF5748"/>
    <w:rsid w:val="00BF58C8"/>
    <w:rsid w:val="00BF61C4"/>
    <w:rsid w:val="00BF6325"/>
    <w:rsid w:val="00BF65D3"/>
    <w:rsid w:val="00BF6852"/>
    <w:rsid w:val="00BF6B08"/>
    <w:rsid w:val="00BF748A"/>
    <w:rsid w:val="00BF7C36"/>
    <w:rsid w:val="00C00057"/>
    <w:rsid w:val="00C00950"/>
    <w:rsid w:val="00C00D3D"/>
    <w:rsid w:val="00C00D73"/>
    <w:rsid w:val="00C0115E"/>
    <w:rsid w:val="00C01D34"/>
    <w:rsid w:val="00C02193"/>
    <w:rsid w:val="00C027D8"/>
    <w:rsid w:val="00C02A6A"/>
    <w:rsid w:val="00C02E42"/>
    <w:rsid w:val="00C03228"/>
    <w:rsid w:val="00C032C1"/>
    <w:rsid w:val="00C032E5"/>
    <w:rsid w:val="00C03E03"/>
    <w:rsid w:val="00C041CE"/>
    <w:rsid w:val="00C0595F"/>
    <w:rsid w:val="00C05DE9"/>
    <w:rsid w:val="00C061EE"/>
    <w:rsid w:val="00C063BA"/>
    <w:rsid w:val="00C06628"/>
    <w:rsid w:val="00C07458"/>
    <w:rsid w:val="00C07943"/>
    <w:rsid w:val="00C07FA8"/>
    <w:rsid w:val="00C111A1"/>
    <w:rsid w:val="00C12024"/>
    <w:rsid w:val="00C1220E"/>
    <w:rsid w:val="00C12C63"/>
    <w:rsid w:val="00C12DC6"/>
    <w:rsid w:val="00C14904"/>
    <w:rsid w:val="00C14998"/>
    <w:rsid w:val="00C14CAD"/>
    <w:rsid w:val="00C14DC2"/>
    <w:rsid w:val="00C155C7"/>
    <w:rsid w:val="00C15BD6"/>
    <w:rsid w:val="00C15DBC"/>
    <w:rsid w:val="00C15F4B"/>
    <w:rsid w:val="00C1632A"/>
    <w:rsid w:val="00C16EEC"/>
    <w:rsid w:val="00C17453"/>
    <w:rsid w:val="00C178FB"/>
    <w:rsid w:val="00C18E14"/>
    <w:rsid w:val="00C20851"/>
    <w:rsid w:val="00C20B7D"/>
    <w:rsid w:val="00C217FC"/>
    <w:rsid w:val="00C218C3"/>
    <w:rsid w:val="00C21E03"/>
    <w:rsid w:val="00C21ED5"/>
    <w:rsid w:val="00C22113"/>
    <w:rsid w:val="00C227A3"/>
    <w:rsid w:val="00C230EA"/>
    <w:rsid w:val="00C248B0"/>
    <w:rsid w:val="00C24C03"/>
    <w:rsid w:val="00C24C6E"/>
    <w:rsid w:val="00C254A2"/>
    <w:rsid w:val="00C26B42"/>
    <w:rsid w:val="00C26D84"/>
    <w:rsid w:val="00C27331"/>
    <w:rsid w:val="00C27F1E"/>
    <w:rsid w:val="00C30614"/>
    <w:rsid w:val="00C3137B"/>
    <w:rsid w:val="00C3232E"/>
    <w:rsid w:val="00C332C0"/>
    <w:rsid w:val="00C33EF9"/>
    <w:rsid w:val="00C34D25"/>
    <w:rsid w:val="00C35BE6"/>
    <w:rsid w:val="00C35F71"/>
    <w:rsid w:val="00C36DDB"/>
    <w:rsid w:val="00C373A3"/>
    <w:rsid w:val="00C374BE"/>
    <w:rsid w:val="00C3759D"/>
    <w:rsid w:val="00C401A0"/>
    <w:rsid w:val="00C40A7C"/>
    <w:rsid w:val="00C40AC5"/>
    <w:rsid w:val="00C40EC9"/>
    <w:rsid w:val="00C40F5A"/>
    <w:rsid w:val="00C41134"/>
    <w:rsid w:val="00C41AFC"/>
    <w:rsid w:val="00C41ECC"/>
    <w:rsid w:val="00C4217B"/>
    <w:rsid w:val="00C42829"/>
    <w:rsid w:val="00C42CBC"/>
    <w:rsid w:val="00C431CD"/>
    <w:rsid w:val="00C440E9"/>
    <w:rsid w:val="00C45323"/>
    <w:rsid w:val="00C45867"/>
    <w:rsid w:val="00C45FFF"/>
    <w:rsid w:val="00C465C2"/>
    <w:rsid w:val="00C465FF"/>
    <w:rsid w:val="00C46B83"/>
    <w:rsid w:val="00C470D6"/>
    <w:rsid w:val="00C478DE"/>
    <w:rsid w:val="00C508A2"/>
    <w:rsid w:val="00C50926"/>
    <w:rsid w:val="00C50D06"/>
    <w:rsid w:val="00C50D8D"/>
    <w:rsid w:val="00C51046"/>
    <w:rsid w:val="00C51E04"/>
    <w:rsid w:val="00C531D9"/>
    <w:rsid w:val="00C537A0"/>
    <w:rsid w:val="00C54490"/>
    <w:rsid w:val="00C54693"/>
    <w:rsid w:val="00C557B2"/>
    <w:rsid w:val="00C55C72"/>
    <w:rsid w:val="00C566F4"/>
    <w:rsid w:val="00C56B87"/>
    <w:rsid w:val="00C56FB9"/>
    <w:rsid w:val="00C62402"/>
    <w:rsid w:val="00C62426"/>
    <w:rsid w:val="00C62587"/>
    <w:rsid w:val="00C62812"/>
    <w:rsid w:val="00C62C11"/>
    <w:rsid w:val="00C62E68"/>
    <w:rsid w:val="00C6381B"/>
    <w:rsid w:val="00C63BDC"/>
    <w:rsid w:val="00C645D3"/>
    <w:rsid w:val="00C64F46"/>
    <w:rsid w:val="00C66692"/>
    <w:rsid w:val="00C66FAE"/>
    <w:rsid w:val="00C670D4"/>
    <w:rsid w:val="00C670FD"/>
    <w:rsid w:val="00C6727D"/>
    <w:rsid w:val="00C67721"/>
    <w:rsid w:val="00C71F51"/>
    <w:rsid w:val="00C7247D"/>
    <w:rsid w:val="00C725B9"/>
    <w:rsid w:val="00C745EA"/>
    <w:rsid w:val="00C74660"/>
    <w:rsid w:val="00C751F4"/>
    <w:rsid w:val="00C7567A"/>
    <w:rsid w:val="00C75D62"/>
    <w:rsid w:val="00C75D7B"/>
    <w:rsid w:val="00C75E5B"/>
    <w:rsid w:val="00C75E75"/>
    <w:rsid w:val="00C7780D"/>
    <w:rsid w:val="00C77946"/>
    <w:rsid w:val="00C77BC6"/>
    <w:rsid w:val="00C77CA0"/>
    <w:rsid w:val="00C804C2"/>
    <w:rsid w:val="00C80E4E"/>
    <w:rsid w:val="00C814D7"/>
    <w:rsid w:val="00C81A60"/>
    <w:rsid w:val="00C82EC4"/>
    <w:rsid w:val="00C833DC"/>
    <w:rsid w:val="00C839A5"/>
    <w:rsid w:val="00C83C93"/>
    <w:rsid w:val="00C845AA"/>
    <w:rsid w:val="00C84B40"/>
    <w:rsid w:val="00C84B77"/>
    <w:rsid w:val="00C84D6E"/>
    <w:rsid w:val="00C84DAE"/>
    <w:rsid w:val="00C85534"/>
    <w:rsid w:val="00C85684"/>
    <w:rsid w:val="00C859D3"/>
    <w:rsid w:val="00C85B5D"/>
    <w:rsid w:val="00C873F5"/>
    <w:rsid w:val="00C900CF"/>
    <w:rsid w:val="00C90460"/>
    <w:rsid w:val="00C90D60"/>
    <w:rsid w:val="00C90F9B"/>
    <w:rsid w:val="00C9123B"/>
    <w:rsid w:val="00C91245"/>
    <w:rsid w:val="00C913C0"/>
    <w:rsid w:val="00C91C70"/>
    <w:rsid w:val="00C92550"/>
    <w:rsid w:val="00C92A31"/>
    <w:rsid w:val="00C9305A"/>
    <w:rsid w:val="00C932A5"/>
    <w:rsid w:val="00C945CC"/>
    <w:rsid w:val="00C947F1"/>
    <w:rsid w:val="00C949DD"/>
    <w:rsid w:val="00C95981"/>
    <w:rsid w:val="00C95AD1"/>
    <w:rsid w:val="00C95B4F"/>
    <w:rsid w:val="00C9637B"/>
    <w:rsid w:val="00C97054"/>
    <w:rsid w:val="00C970CE"/>
    <w:rsid w:val="00C975AD"/>
    <w:rsid w:val="00CA0132"/>
    <w:rsid w:val="00CA042C"/>
    <w:rsid w:val="00CA0F01"/>
    <w:rsid w:val="00CA1200"/>
    <w:rsid w:val="00CA204F"/>
    <w:rsid w:val="00CA2331"/>
    <w:rsid w:val="00CA2402"/>
    <w:rsid w:val="00CA2A98"/>
    <w:rsid w:val="00CA36AE"/>
    <w:rsid w:val="00CA3F8B"/>
    <w:rsid w:val="00CA3FD7"/>
    <w:rsid w:val="00CA4198"/>
    <w:rsid w:val="00CA42B0"/>
    <w:rsid w:val="00CA4863"/>
    <w:rsid w:val="00CA4C3B"/>
    <w:rsid w:val="00CA4E3B"/>
    <w:rsid w:val="00CA5481"/>
    <w:rsid w:val="00CA5514"/>
    <w:rsid w:val="00CA5931"/>
    <w:rsid w:val="00CA641B"/>
    <w:rsid w:val="00CA6523"/>
    <w:rsid w:val="00CA6EF6"/>
    <w:rsid w:val="00CA7099"/>
    <w:rsid w:val="00CA729D"/>
    <w:rsid w:val="00CA72CD"/>
    <w:rsid w:val="00CA7300"/>
    <w:rsid w:val="00CA767C"/>
    <w:rsid w:val="00CA7A7E"/>
    <w:rsid w:val="00CA7A98"/>
    <w:rsid w:val="00CB0046"/>
    <w:rsid w:val="00CB0B88"/>
    <w:rsid w:val="00CB0FF0"/>
    <w:rsid w:val="00CB1498"/>
    <w:rsid w:val="00CB16E9"/>
    <w:rsid w:val="00CB16F2"/>
    <w:rsid w:val="00CB2C64"/>
    <w:rsid w:val="00CB2C8B"/>
    <w:rsid w:val="00CB2D92"/>
    <w:rsid w:val="00CB33A6"/>
    <w:rsid w:val="00CB37DF"/>
    <w:rsid w:val="00CB3BF3"/>
    <w:rsid w:val="00CB3FF9"/>
    <w:rsid w:val="00CB445D"/>
    <w:rsid w:val="00CB475D"/>
    <w:rsid w:val="00CB4A19"/>
    <w:rsid w:val="00CB5CE8"/>
    <w:rsid w:val="00CB5DEE"/>
    <w:rsid w:val="00CB6227"/>
    <w:rsid w:val="00CB791E"/>
    <w:rsid w:val="00CB7B55"/>
    <w:rsid w:val="00CC01BB"/>
    <w:rsid w:val="00CC0665"/>
    <w:rsid w:val="00CC098D"/>
    <w:rsid w:val="00CC0BA5"/>
    <w:rsid w:val="00CC0FDE"/>
    <w:rsid w:val="00CC19DB"/>
    <w:rsid w:val="00CC209E"/>
    <w:rsid w:val="00CC2994"/>
    <w:rsid w:val="00CC33B2"/>
    <w:rsid w:val="00CC3937"/>
    <w:rsid w:val="00CC3A0C"/>
    <w:rsid w:val="00CC4B0C"/>
    <w:rsid w:val="00CC59E0"/>
    <w:rsid w:val="00CC61F7"/>
    <w:rsid w:val="00CC63FF"/>
    <w:rsid w:val="00CC6F6F"/>
    <w:rsid w:val="00CC7094"/>
    <w:rsid w:val="00CC712A"/>
    <w:rsid w:val="00CC7300"/>
    <w:rsid w:val="00CD0004"/>
    <w:rsid w:val="00CD0596"/>
    <w:rsid w:val="00CD1DC0"/>
    <w:rsid w:val="00CD2195"/>
    <w:rsid w:val="00CD2B19"/>
    <w:rsid w:val="00CD2C00"/>
    <w:rsid w:val="00CD3548"/>
    <w:rsid w:val="00CD37F3"/>
    <w:rsid w:val="00CD4612"/>
    <w:rsid w:val="00CD46AB"/>
    <w:rsid w:val="00CD47BE"/>
    <w:rsid w:val="00CD48D4"/>
    <w:rsid w:val="00CD4A2E"/>
    <w:rsid w:val="00CD540F"/>
    <w:rsid w:val="00CD57E5"/>
    <w:rsid w:val="00CD57E9"/>
    <w:rsid w:val="00CD6491"/>
    <w:rsid w:val="00CD742B"/>
    <w:rsid w:val="00CE0CC5"/>
    <w:rsid w:val="00CE1536"/>
    <w:rsid w:val="00CE17EC"/>
    <w:rsid w:val="00CE25DE"/>
    <w:rsid w:val="00CE264B"/>
    <w:rsid w:val="00CE3A9D"/>
    <w:rsid w:val="00CE3EDB"/>
    <w:rsid w:val="00CE3F48"/>
    <w:rsid w:val="00CE467C"/>
    <w:rsid w:val="00CE4759"/>
    <w:rsid w:val="00CE4795"/>
    <w:rsid w:val="00CE497D"/>
    <w:rsid w:val="00CE49B4"/>
    <w:rsid w:val="00CE49DD"/>
    <w:rsid w:val="00CE516C"/>
    <w:rsid w:val="00CE5BCB"/>
    <w:rsid w:val="00CE5D28"/>
    <w:rsid w:val="00CE6173"/>
    <w:rsid w:val="00CE6A32"/>
    <w:rsid w:val="00CE6D15"/>
    <w:rsid w:val="00CE762D"/>
    <w:rsid w:val="00CF0070"/>
    <w:rsid w:val="00CF049F"/>
    <w:rsid w:val="00CF0C26"/>
    <w:rsid w:val="00CF0EC1"/>
    <w:rsid w:val="00CF16C1"/>
    <w:rsid w:val="00CF1C83"/>
    <w:rsid w:val="00CF23B1"/>
    <w:rsid w:val="00CF3451"/>
    <w:rsid w:val="00CF3A28"/>
    <w:rsid w:val="00CF3D67"/>
    <w:rsid w:val="00CF3E55"/>
    <w:rsid w:val="00CF3F70"/>
    <w:rsid w:val="00CF4C9E"/>
    <w:rsid w:val="00CF52C1"/>
    <w:rsid w:val="00CF5B2D"/>
    <w:rsid w:val="00CF62F2"/>
    <w:rsid w:val="00CF68E3"/>
    <w:rsid w:val="00CF70C6"/>
    <w:rsid w:val="00CF74C7"/>
    <w:rsid w:val="00CF74D9"/>
    <w:rsid w:val="00CF7864"/>
    <w:rsid w:val="00CF7D5E"/>
    <w:rsid w:val="00D014C5"/>
    <w:rsid w:val="00D0235E"/>
    <w:rsid w:val="00D027DB"/>
    <w:rsid w:val="00D02E9E"/>
    <w:rsid w:val="00D03271"/>
    <w:rsid w:val="00D038A6"/>
    <w:rsid w:val="00D0462A"/>
    <w:rsid w:val="00D05227"/>
    <w:rsid w:val="00D0545C"/>
    <w:rsid w:val="00D055AA"/>
    <w:rsid w:val="00D05860"/>
    <w:rsid w:val="00D058A8"/>
    <w:rsid w:val="00D058C6"/>
    <w:rsid w:val="00D071D4"/>
    <w:rsid w:val="00D076D4"/>
    <w:rsid w:val="00D07889"/>
    <w:rsid w:val="00D105D4"/>
    <w:rsid w:val="00D1066E"/>
    <w:rsid w:val="00D10F85"/>
    <w:rsid w:val="00D11822"/>
    <w:rsid w:val="00D118F2"/>
    <w:rsid w:val="00D1218B"/>
    <w:rsid w:val="00D1280F"/>
    <w:rsid w:val="00D12F0E"/>
    <w:rsid w:val="00D131EC"/>
    <w:rsid w:val="00D14276"/>
    <w:rsid w:val="00D147FE"/>
    <w:rsid w:val="00D14B38"/>
    <w:rsid w:val="00D151E5"/>
    <w:rsid w:val="00D1559B"/>
    <w:rsid w:val="00D15B08"/>
    <w:rsid w:val="00D1719C"/>
    <w:rsid w:val="00D171B1"/>
    <w:rsid w:val="00D2005C"/>
    <w:rsid w:val="00D203E4"/>
    <w:rsid w:val="00D209F3"/>
    <w:rsid w:val="00D20AA7"/>
    <w:rsid w:val="00D21717"/>
    <w:rsid w:val="00D21FED"/>
    <w:rsid w:val="00D22FB8"/>
    <w:rsid w:val="00D233C0"/>
    <w:rsid w:val="00D238AC"/>
    <w:rsid w:val="00D239C4"/>
    <w:rsid w:val="00D23A6E"/>
    <w:rsid w:val="00D23B0C"/>
    <w:rsid w:val="00D23CD0"/>
    <w:rsid w:val="00D23E21"/>
    <w:rsid w:val="00D23E53"/>
    <w:rsid w:val="00D246CA"/>
    <w:rsid w:val="00D24A51"/>
    <w:rsid w:val="00D24B66"/>
    <w:rsid w:val="00D257A0"/>
    <w:rsid w:val="00D25D46"/>
    <w:rsid w:val="00D26724"/>
    <w:rsid w:val="00D27AA6"/>
    <w:rsid w:val="00D27BF7"/>
    <w:rsid w:val="00D30945"/>
    <w:rsid w:val="00D30C12"/>
    <w:rsid w:val="00D30DEF"/>
    <w:rsid w:val="00D31156"/>
    <w:rsid w:val="00D31286"/>
    <w:rsid w:val="00D325E8"/>
    <w:rsid w:val="00D32DF4"/>
    <w:rsid w:val="00D330C3"/>
    <w:rsid w:val="00D33105"/>
    <w:rsid w:val="00D335AE"/>
    <w:rsid w:val="00D33F72"/>
    <w:rsid w:val="00D340E7"/>
    <w:rsid w:val="00D344BB"/>
    <w:rsid w:val="00D34F43"/>
    <w:rsid w:val="00D35666"/>
    <w:rsid w:val="00D3625B"/>
    <w:rsid w:val="00D37881"/>
    <w:rsid w:val="00D37F6A"/>
    <w:rsid w:val="00D4164D"/>
    <w:rsid w:val="00D41798"/>
    <w:rsid w:val="00D42BD4"/>
    <w:rsid w:val="00D42E1C"/>
    <w:rsid w:val="00D4368E"/>
    <w:rsid w:val="00D442E9"/>
    <w:rsid w:val="00D44331"/>
    <w:rsid w:val="00D4460D"/>
    <w:rsid w:val="00D44C81"/>
    <w:rsid w:val="00D44F18"/>
    <w:rsid w:val="00D45FB0"/>
    <w:rsid w:val="00D465A2"/>
    <w:rsid w:val="00D4667D"/>
    <w:rsid w:val="00D46C96"/>
    <w:rsid w:val="00D4716E"/>
    <w:rsid w:val="00D4797A"/>
    <w:rsid w:val="00D47A82"/>
    <w:rsid w:val="00D5054B"/>
    <w:rsid w:val="00D50913"/>
    <w:rsid w:val="00D512FA"/>
    <w:rsid w:val="00D523BB"/>
    <w:rsid w:val="00D524E7"/>
    <w:rsid w:val="00D539A0"/>
    <w:rsid w:val="00D53C27"/>
    <w:rsid w:val="00D54434"/>
    <w:rsid w:val="00D54D24"/>
    <w:rsid w:val="00D54D84"/>
    <w:rsid w:val="00D559B6"/>
    <w:rsid w:val="00D559E0"/>
    <w:rsid w:val="00D55CCA"/>
    <w:rsid w:val="00D561F9"/>
    <w:rsid w:val="00D56E19"/>
    <w:rsid w:val="00D57AD6"/>
    <w:rsid w:val="00D60516"/>
    <w:rsid w:val="00D61285"/>
    <w:rsid w:val="00D612C0"/>
    <w:rsid w:val="00D619F7"/>
    <w:rsid w:val="00D624F7"/>
    <w:rsid w:val="00D64ABB"/>
    <w:rsid w:val="00D65212"/>
    <w:rsid w:val="00D655C1"/>
    <w:rsid w:val="00D65BFD"/>
    <w:rsid w:val="00D66897"/>
    <w:rsid w:val="00D6740C"/>
    <w:rsid w:val="00D67483"/>
    <w:rsid w:val="00D67842"/>
    <w:rsid w:val="00D67BD3"/>
    <w:rsid w:val="00D70E89"/>
    <w:rsid w:val="00D7181B"/>
    <w:rsid w:val="00D71908"/>
    <w:rsid w:val="00D72E56"/>
    <w:rsid w:val="00D7302E"/>
    <w:rsid w:val="00D7303F"/>
    <w:rsid w:val="00D73042"/>
    <w:rsid w:val="00D7387D"/>
    <w:rsid w:val="00D739C2"/>
    <w:rsid w:val="00D73B9C"/>
    <w:rsid w:val="00D741CD"/>
    <w:rsid w:val="00D7484D"/>
    <w:rsid w:val="00D7527D"/>
    <w:rsid w:val="00D752B0"/>
    <w:rsid w:val="00D76D84"/>
    <w:rsid w:val="00D80183"/>
    <w:rsid w:val="00D80256"/>
    <w:rsid w:val="00D80FEA"/>
    <w:rsid w:val="00D812E0"/>
    <w:rsid w:val="00D81F45"/>
    <w:rsid w:val="00D82CD6"/>
    <w:rsid w:val="00D82ED7"/>
    <w:rsid w:val="00D83107"/>
    <w:rsid w:val="00D83216"/>
    <w:rsid w:val="00D8431A"/>
    <w:rsid w:val="00D86098"/>
    <w:rsid w:val="00D867DB"/>
    <w:rsid w:val="00D8690B"/>
    <w:rsid w:val="00D86F15"/>
    <w:rsid w:val="00D8705D"/>
    <w:rsid w:val="00D87991"/>
    <w:rsid w:val="00D901B2"/>
    <w:rsid w:val="00D90640"/>
    <w:rsid w:val="00D906A4"/>
    <w:rsid w:val="00D90F0D"/>
    <w:rsid w:val="00D912CC"/>
    <w:rsid w:val="00D913DA"/>
    <w:rsid w:val="00D91680"/>
    <w:rsid w:val="00D916F1"/>
    <w:rsid w:val="00D917CB"/>
    <w:rsid w:val="00D919BB"/>
    <w:rsid w:val="00D926F2"/>
    <w:rsid w:val="00D92BD3"/>
    <w:rsid w:val="00D92DBB"/>
    <w:rsid w:val="00D931E2"/>
    <w:rsid w:val="00D937E0"/>
    <w:rsid w:val="00D93C85"/>
    <w:rsid w:val="00D941E8"/>
    <w:rsid w:val="00D949F3"/>
    <w:rsid w:val="00D94FB8"/>
    <w:rsid w:val="00D952F7"/>
    <w:rsid w:val="00D959ED"/>
    <w:rsid w:val="00D97094"/>
    <w:rsid w:val="00D9743B"/>
    <w:rsid w:val="00D979B1"/>
    <w:rsid w:val="00D979E5"/>
    <w:rsid w:val="00D97F9A"/>
    <w:rsid w:val="00DA02DA"/>
    <w:rsid w:val="00DA0862"/>
    <w:rsid w:val="00DA1B06"/>
    <w:rsid w:val="00DA3EC5"/>
    <w:rsid w:val="00DA5BE4"/>
    <w:rsid w:val="00DA6157"/>
    <w:rsid w:val="00DA6247"/>
    <w:rsid w:val="00DA6B33"/>
    <w:rsid w:val="00DA77DC"/>
    <w:rsid w:val="00DB0790"/>
    <w:rsid w:val="00DB101B"/>
    <w:rsid w:val="00DB18D3"/>
    <w:rsid w:val="00DB1F73"/>
    <w:rsid w:val="00DB24C6"/>
    <w:rsid w:val="00DB372E"/>
    <w:rsid w:val="00DB4946"/>
    <w:rsid w:val="00DB49D5"/>
    <w:rsid w:val="00DB4C69"/>
    <w:rsid w:val="00DB4C74"/>
    <w:rsid w:val="00DB69FE"/>
    <w:rsid w:val="00DB78F5"/>
    <w:rsid w:val="00DB7FB7"/>
    <w:rsid w:val="00DC0471"/>
    <w:rsid w:val="00DC0539"/>
    <w:rsid w:val="00DC05AC"/>
    <w:rsid w:val="00DC12F4"/>
    <w:rsid w:val="00DC170B"/>
    <w:rsid w:val="00DC1AE7"/>
    <w:rsid w:val="00DC1E03"/>
    <w:rsid w:val="00DC22C5"/>
    <w:rsid w:val="00DC26D6"/>
    <w:rsid w:val="00DC2850"/>
    <w:rsid w:val="00DC36B9"/>
    <w:rsid w:val="00DC3875"/>
    <w:rsid w:val="00DC3C1A"/>
    <w:rsid w:val="00DC5240"/>
    <w:rsid w:val="00DC5B27"/>
    <w:rsid w:val="00DC75C8"/>
    <w:rsid w:val="00DD034D"/>
    <w:rsid w:val="00DD0F25"/>
    <w:rsid w:val="00DD10AE"/>
    <w:rsid w:val="00DD1DAF"/>
    <w:rsid w:val="00DD1F8A"/>
    <w:rsid w:val="00DD2E67"/>
    <w:rsid w:val="00DD3411"/>
    <w:rsid w:val="00DD3AF0"/>
    <w:rsid w:val="00DD3D6F"/>
    <w:rsid w:val="00DD3E65"/>
    <w:rsid w:val="00DD3E76"/>
    <w:rsid w:val="00DD40A0"/>
    <w:rsid w:val="00DD4C86"/>
    <w:rsid w:val="00DD5D21"/>
    <w:rsid w:val="00DD62E1"/>
    <w:rsid w:val="00DD642F"/>
    <w:rsid w:val="00DD6815"/>
    <w:rsid w:val="00DD695B"/>
    <w:rsid w:val="00DD6EB0"/>
    <w:rsid w:val="00DD7422"/>
    <w:rsid w:val="00DD74D2"/>
    <w:rsid w:val="00DD773A"/>
    <w:rsid w:val="00DD79BD"/>
    <w:rsid w:val="00DD79CD"/>
    <w:rsid w:val="00DE0107"/>
    <w:rsid w:val="00DE0F8C"/>
    <w:rsid w:val="00DE113F"/>
    <w:rsid w:val="00DE1281"/>
    <w:rsid w:val="00DE140C"/>
    <w:rsid w:val="00DE257F"/>
    <w:rsid w:val="00DE32DB"/>
    <w:rsid w:val="00DE35D9"/>
    <w:rsid w:val="00DE37CC"/>
    <w:rsid w:val="00DE49E5"/>
    <w:rsid w:val="00DE52CF"/>
    <w:rsid w:val="00DE541C"/>
    <w:rsid w:val="00DE54E4"/>
    <w:rsid w:val="00DE5EA2"/>
    <w:rsid w:val="00DE68F1"/>
    <w:rsid w:val="00DE69A4"/>
    <w:rsid w:val="00DE6C70"/>
    <w:rsid w:val="00DE709B"/>
    <w:rsid w:val="00DE7CDC"/>
    <w:rsid w:val="00DF1C2C"/>
    <w:rsid w:val="00DF1E88"/>
    <w:rsid w:val="00DF3428"/>
    <w:rsid w:val="00DF3673"/>
    <w:rsid w:val="00DF3941"/>
    <w:rsid w:val="00DF3B50"/>
    <w:rsid w:val="00DF3E89"/>
    <w:rsid w:val="00DF45EB"/>
    <w:rsid w:val="00DF4B0A"/>
    <w:rsid w:val="00DF55BD"/>
    <w:rsid w:val="00DF5D56"/>
    <w:rsid w:val="00DF5E03"/>
    <w:rsid w:val="00DF66EF"/>
    <w:rsid w:val="00DF70CD"/>
    <w:rsid w:val="00DF7105"/>
    <w:rsid w:val="00E0139A"/>
    <w:rsid w:val="00E0291A"/>
    <w:rsid w:val="00E037B4"/>
    <w:rsid w:val="00E0408F"/>
    <w:rsid w:val="00E0416F"/>
    <w:rsid w:val="00E0479E"/>
    <w:rsid w:val="00E04EF2"/>
    <w:rsid w:val="00E05D7C"/>
    <w:rsid w:val="00E10476"/>
    <w:rsid w:val="00E10847"/>
    <w:rsid w:val="00E110A8"/>
    <w:rsid w:val="00E113D0"/>
    <w:rsid w:val="00E11B56"/>
    <w:rsid w:val="00E12719"/>
    <w:rsid w:val="00E129C5"/>
    <w:rsid w:val="00E12B5E"/>
    <w:rsid w:val="00E12F8A"/>
    <w:rsid w:val="00E1342B"/>
    <w:rsid w:val="00E13507"/>
    <w:rsid w:val="00E13B08"/>
    <w:rsid w:val="00E142C1"/>
    <w:rsid w:val="00E143C9"/>
    <w:rsid w:val="00E143CB"/>
    <w:rsid w:val="00E14538"/>
    <w:rsid w:val="00E14E1F"/>
    <w:rsid w:val="00E150F3"/>
    <w:rsid w:val="00E161BF"/>
    <w:rsid w:val="00E164F3"/>
    <w:rsid w:val="00E16F7B"/>
    <w:rsid w:val="00E1708C"/>
    <w:rsid w:val="00E1759A"/>
    <w:rsid w:val="00E17A22"/>
    <w:rsid w:val="00E17A7A"/>
    <w:rsid w:val="00E17BA8"/>
    <w:rsid w:val="00E2035E"/>
    <w:rsid w:val="00E20718"/>
    <w:rsid w:val="00E2130B"/>
    <w:rsid w:val="00E21F39"/>
    <w:rsid w:val="00E220D3"/>
    <w:rsid w:val="00E222AB"/>
    <w:rsid w:val="00E22EF1"/>
    <w:rsid w:val="00E23646"/>
    <w:rsid w:val="00E23C00"/>
    <w:rsid w:val="00E2405B"/>
    <w:rsid w:val="00E24668"/>
    <w:rsid w:val="00E24928"/>
    <w:rsid w:val="00E24D8E"/>
    <w:rsid w:val="00E2561B"/>
    <w:rsid w:val="00E256A1"/>
    <w:rsid w:val="00E25DF6"/>
    <w:rsid w:val="00E264A0"/>
    <w:rsid w:val="00E268BF"/>
    <w:rsid w:val="00E27A14"/>
    <w:rsid w:val="00E27E4D"/>
    <w:rsid w:val="00E31263"/>
    <w:rsid w:val="00E312A5"/>
    <w:rsid w:val="00E31416"/>
    <w:rsid w:val="00E31A2E"/>
    <w:rsid w:val="00E31D73"/>
    <w:rsid w:val="00E322EB"/>
    <w:rsid w:val="00E32F93"/>
    <w:rsid w:val="00E331AE"/>
    <w:rsid w:val="00E3324D"/>
    <w:rsid w:val="00E337B4"/>
    <w:rsid w:val="00E33D7A"/>
    <w:rsid w:val="00E342B7"/>
    <w:rsid w:val="00E34F3F"/>
    <w:rsid w:val="00E35273"/>
    <w:rsid w:val="00E35504"/>
    <w:rsid w:val="00E35784"/>
    <w:rsid w:val="00E35862"/>
    <w:rsid w:val="00E359E0"/>
    <w:rsid w:val="00E3626E"/>
    <w:rsid w:val="00E36505"/>
    <w:rsid w:val="00E3688E"/>
    <w:rsid w:val="00E373C2"/>
    <w:rsid w:val="00E37D7E"/>
    <w:rsid w:val="00E37E72"/>
    <w:rsid w:val="00E401EA"/>
    <w:rsid w:val="00E40363"/>
    <w:rsid w:val="00E420A3"/>
    <w:rsid w:val="00E4277C"/>
    <w:rsid w:val="00E428DF"/>
    <w:rsid w:val="00E43592"/>
    <w:rsid w:val="00E437DF"/>
    <w:rsid w:val="00E4386E"/>
    <w:rsid w:val="00E43EF4"/>
    <w:rsid w:val="00E43F58"/>
    <w:rsid w:val="00E44753"/>
    <w:rsid w:val="00E4516C"/>
    <w:rsid w:val="00E45FB2"/>
    <w:rsid w:val="00E46A57"/>
    <w:rsid w:val="00E46FFC"/>
    <w:rsid w:val="00E4740D"/>
    <w:rsid w:val="00E47762"/>
    <w:rsid w:val="00E47C6B"/>
    <w:rsid w:val="00E47DFA"/>
    <w:rsid w:val="00E50BDF"/>
    <w:rsid w:val="00E51030"/>
    <w:rsid w:val="00E5189E"/>
    <w:rsid w:val="00E52991"/>
    <w:rsid w:val="00E52C23"/>
    <w:rsid w:val="00E52F90"/>
    <w:rsid w:val="00E5445C"/>
    <w:rsid w:val="00E54E52"/>
    <w:rsid w:val="00E54F0E"/>
    <w:rsid w:val="00E551A7"/>
    <w:rsid w:val="00E552B0"/>
    <w:rsid w:val="00E554AC"/>
    <w:rsid w:val="00E55C29"/>
    <w:rsid w:val="00E56546"/>
    <w:rsid w:val="00E56687"/>
    <w:rsid w:val="00E56874"/>
    <w:rsid w:val="00E5743E"/>
    <w:rsid w:val="00E60135"/>
    <w:rsid w:val="00E60372"/>
    <w:rsid w:val="00E60C39"/>
    <w:rsid w:val="00E61ADD"/>
    <w:rsid w:val="00E61FBC"/>
    <w:rsid w:val="00E62071"/>
    <w:rsid w:val="00E62603"/>
    <w:rsid w:val="00E638E6"/>
    <w:rsid w:val="00E63ADA"/>
    <w:rsid w:val="00E64618"/>
    <w:rsid w:val="00E64A57"/>
    <w:rsid w:val="00E65CDF"/>
    <w:rsid w:val="00E66605"/>
    <w:rsid w:val="00E6735C"/>
    <w:rsid w:val="00E67508"/>
    <w:rsid w:val="00E67531"/>
    <w:rsid w:val="00E676DF"/>
    <w:rsid w:val="00E677D9"/>
    <w:rsid w:val="00E67B14"/>
    <w:rsid w:val="00E70234"/>
    <w:rsid w:val="00E707AC"/>
    <w:rsid w:val="00E70E41"/>
    <w:rsid w:val="00E715B6"/>
    <w:rsid w:val="00E71A66"/>
    <w:rsid w:val="00E722DA"/>
    <w:rsid w:val="00E72557"/>
    <w:rsid w:val="00E72945"/>
    <w:rsid w:val="00E72C77"/>
    <w:rsid w:val="00E75302"/>
    <w:rsid w:val="00E7647F"/>
    <w:rsid w:val="00E76AC4"/>
    <w:rsid w:val="00E771BB"/>
    <w:rsid w:val="00E77B59"/>
    <w:rsid w:val="00E77C6E"/>
    <w:rsid w:val="00E77DD4"/>
    <w:rsid w:val="00E8026A"/>
    <w:rsid w:val="00E81B39"/>
    <w:rsid w:val="00E83355"/>
    <w:rsid w:val="00E8357A"/>
    <w:rsid w:val="00E836FF"/>
    <w:rsid w:val="00E8373E"/>
    <w:rsid w:val="00E8392E"/>
    <w:rsid w:val="00E84CFC"/>
    <w:rsid w:val="00E84E54"/>
    <w:rsid w:val="00E850FF"/>
    <w:rsid w:val="00E8692A"/>
    <w:rsid w:val="00E86EF0"/>
    <w:rsid w:val="00E86F2B"/>
    <w:rsid w:val="00E87CAD"/>
    <w:rsid w:val="00E87F32"/>
    <w:rsid w:val="00E9022D"/>
    <w:rsid w:val="00E90B48"/>
    <w:rsid w:val="00E9138A"/>
    <w:rsid w:val="00E91ECA"/>
    <w:rsid w:val="00E938F9"/>
    <w:rsid w:val="00E93E5C"/>
    <w:rsid w:val="00E94682"/>
    <w:rsid w:val="00E94776"/>
    <w:rsid w:val="00E94D06"/>
    <w:rsid w:val="00E94D7A"/>
    <w:rsid w:val="00E9541A"/>
    <w:rsid w:val="00E95664"/>
    <w:rsid w:val="00E97C27"/>
    <w:rsid w:val="00EA0C34"/>
    <w:rsid w:val="00EA1057"/>
    <w:rsid w:val="00EA3DC9"/>
    <w:rsid w:val="00EA456B"/>
    <w:rsid w:val="00EA4AE6"/>
    <w:rsid w:val="00EA50A7"/>
    <w:rsid w:val="00EA54FF"/>
    <w:rsid w:val="00EA572F"/>
    <w:rsid w:val="00EA5E3C"/>
    <w:rsid w:val="00EA6AA6"/>
    <w:rsid w:val="00EA6AB5"/>
    <w:rsid w:val="00EA6E52"/>
    <w:rsid w:val="00EB051A"/>
    <w:rsid w:val="00EB150F"/>
    <w:rsid w:val="00EB1661"/>
    <w:rsid w:val="00EB1DA1"/>
    <w:rsid w:val="00EB2161"/>
    <w:rsid w:val="00EB269F"/>
    <w:rsid w:val="00EB4168"/>
    <w:rsid w:val="00EB5788"/>
    <w:rsid w:val="00EB5B27"/>
    <w:rsid w:val="00EB5D20"/>
    <w:rsid w:val="00EB5F0E"/>
    <w:rsid w:val="00EB5F44"/>
    <w:rsid w:val="00EB63E4"/>
    <w:rsid w:val="00EB67D3"/>
    <w:rsid w:val="00EB6887"/>
    <w:rsid w:val="00EB6A37"/>
    <w:rsid w:val="00EB7716"/>
    <w:rsid w:val="00EB7AE3"/>
    <w:rsid w:val="00EB7D09"/>
    <w:rsid w:val="00EB7F50"/>
    <w:rsid w:val="00EC0057"/>
    <w:rsid w:val="00EC013A"/>
    <w:rsid w:val="00EC0455"/>
    <w:rsid w:val="00EC057E"/>
    <w:rsid w:val="00EC0A97"/>
    <w:rsid w:val="00EC11EF"/>
    <w:rsid w:val="00EC13C9"/>
    <w:rsid w:val="00EC196C"/>
    <w:rsid w:val="00EC1FFF"/>
    <w:rsid w:val="00EC3C4B"/>
    <w:rsid w:val="00EC4A17"/>
    <w:rsid w:val="00EC4FA1"/>
    <w:rsid w:val="00EC51B1"/>
    <w:rsid w:val="00EC52E3"/>
    <w:rsid w:val="00EC564D"/>
    <w:rsid w:val="00EC57CE"/>
    <w:rsid w:val="00EC5B7E"/>
    <w:rsid w:val="00EC5CD4"/>
    <w:rsid w:val="00EC5FE8"/>
    <w:rsid w:val="00EC62D8"/>
    <w:rsid w:val="00EC68BF"/>
    <w:rsid w:val="00EC6D83"/>
    <w:rsid w:val="00EC712A"/>
    <w:rsid w:val="00ED073D"/>
    <w:rsid w:val="00ED1464"/>
    <w:rsid w:val="00ED17C1"/>
    <w:rsid w:val="00ED1984"/>
    <w:rsid w:val="00ED19C1"/>
    <w:rsid w:val="00ED1E2F"/>
    <w:rsid w:val="00ED2B90"/>
    <w:rsid w:val="00ED36E4"/>
    <w:rsid w:val="00ED3875"/>
    <w:rsid w:val="00ED3D5A"/>
    <w:rsid w:val="00ED4DAB"/>
    <w:rsid w:val="00ED4DE8"/>
    <w:rsid w:val="00ED531A"/>
    <w:rsid w:val="00ED5395"/>
    <w:rsid w:val="00ED62EE"/>
    <w:rsid w:val="00ED6887"/>
    <w:rsid w:val="00ED6AA9"/>
    <w:rsid w:val="00ED6B74"/>
    <w:rsid w:val="00EE052B"/>
    <w:rsid w:val="00EE10C7"/>
    <w:rsid w:val="00EE1866"/>
    <w:rsid w:val="00EE1D4E"/>
    <w:rsid w:val="00EE2770"/>
    <w:rsid w:val="00EE292B"/>
    <w:rsid w:val="00EE3436"/>
    <w:rsid w:val="00EE3488"/>
    <w:rsid w:val="00EE34B8"/>
    <w:rsid w:val="00EE35BC"/>
    <w:rsid w:val="00EE3788"/>
    <w:rsid w:val="00EE4B79"/>
    <w:rsid w:val="00EE4DD9"/>
    <w:rsid w:val="00EE5040"/>
    <w:rsid w:val="00EE5311"/>
    <w:rsid w:val="00EE539C"/>
    <w:rsid w:val="00EE5B65"/>
    <w:rsid w:val="00EE6293"/>
    <w:rsid w:val="00EE63DA"/>
    <w:rsid w:val="00EE7900"/>
    <w:rsid w:val="00EE7B10"/>
    <w:rsid w:val="00EF0067"/>
    <w:rsid w:val="00EF03F6"/>
    <w:rsid w:val="00EF0A68"/>
    <w:rsid w:val="00EF0B96"/>
    <w:rsid w:val="00EF15E0"/>
    <w:rsid w:val="00EF1EF5"/>
    <w:rsid w:val="00EF25E5"/>
    <w:rsid w:val="00EF3221"/>
    <w:rsid w:val="00EF33E7"/>
    <w:rsid w:val="00EF3638"/>
    <w:rsid w:val="00EF3964"/>
    <w:rsid w:val="00EF4018"/>
    <w:rsid w:val="00EF468B"/>
    <w:rsid w:val="00EF5BC7"/>
    <w:rsid w:val="00EF604E"/>
    <w:rsid w:val="00EF773E"/>
    <w:rsid w:val="00EF7813"/>
    <w:rsid w:val="00EF7840"/>
    <w:rsid w:val="00EF788C"/>
    <w:rsid w:val="00EF7A8F"/>
    <w:rsid w:val="00F00827"/>
    <w:rsid w:val="00F00BF0"/>
    <w:rsid w:val="00F00F9C"/>
    <w:rsid w:val="00F0106D"/>
    <w:rsid w:val="00F01267"/>
    <w:rsid w:val="00F015EA"/>
    <w:rsid w:val="00F02105"/>
    <w:rsid w:val="00F024C3"/>
    <w:rsid w:val="00F0279A"/>
    <w:rsid w:val="00F02F3E"/>
    <w:rsid w:val="00F0378C"/>
    <w:rsid w:val="00F03ECC"/>
    <w:rsid w:val="00F043F9"/>
    <w:rsid w:val="00F051C7"/>
    <w:rsid w:val="00F05F17"/>
    <w:rsid w:val="00F063B4"/>
    <w:rsid w:val="00F06403"/>
    <w:rsid w:val="00F06698"/>
    <w:rsid w:val="00F06A12"/>
    <w:rsid w:val="00F105EA"/>
    <w:rsid w:val="00F116D5"/>
    <w:rsid w:val="00F12C3B"/>
    <w:rsid w:val="00F133CF"/>
    <w:rsid w:val="00F13619"/>
    <w:rsid w:val="00F13FF6"/>
    <w:rsid w:val="00F1449B"/>
    <w:rsid w:val="00F14E70"/>
    <w:rsid w:val="00F14EEB"/>
    <w:rsid w:val="00F15659"/>
    <w:rsid w:val="00F15F78"/>
    <w:rsid w:val="00F164AA"/>
    <w:rsid w:val="00F164C2"/>
    <w:rsid w:val="00F16A73"/>
    <w:rsid w:val="00F20205"/>
    <w:rsid w:val="00F2118F"/>
    <w:rsid w:val="00F22600"/>
    <w:rsid w:val="00F227F2"/>
    <w:rsid w:val="00F22E02"/>
    <w:rsid w:val="00F22E3B"/>
    <w:rsid w:val="00F23224"/>
    <w:rsid w:val="00F23E4E"/>
    <w:rsid w:val="00F2528C"/>
    <w:rsid w:val="00F255A7"/>
    <w:rsid w:val="00F25B2B"/>
    <w:rsid w:val="00F25E32"/>
    <w:rsid w:val="00F27BC3"/>
    <w:rsid w:val="00F27C78"/>
    <w:rsid w:val="00F306AF"/>
    <w:rsid w:val="00F31612"/>
    <w:rsid w:val="00F31CF0"/>
    <w:rsid w:val="00F321A8"/>
    <w:rsid w:val="00F324EB"/>
    <w:rsid w:val="00F3287C"/>
    <w:rsid w:val="00F32C5F"/>
    <w:rsid w:val="00F331E6"/>
    <w:rsid w:val="00F33D91"/>
    <w:rsid w:val="00F33EAF"/>
    <w:rsid w:val="00F340BA"/>
    <w:rsid w:val="00F348D7"/>
    <w:rsid w:val="00F34ADE"/>
    <w:rsid w:val="00F34BB2"/>
    <w:rsid w:val="00F35578"/>
    <w:rsid w:val="00F356A9"/>
    <w:rsid w:val="00F364B7"/>
    <w:rsid w:val="00F36AFE"/>
    <w:rsid w:val="00F36C84"/>
    <w:rsid w:val="00F371EC"/>
    <w:rsid w:val="00F37637"/>
    <w:rsid w:val="00F37A61"/>
    <w:rsid w:val="00F37CC4"/>
    <w:rsid w:val="00F37E5B"/>
    <w:rsid w:val="00F4011E"/>
    <w:rsid w:val="00F40907"/>
    <w:rsid w:val="00F41DD2"/>
    <w:rsid w:val="00F42D9F"/>
    <w:rsid w:val="00F436FA"/>
    <w:rsid w:val="00F453FD"/>
    <w:rsid w:val="00F45604"/>
    <w:rsid w:val="00F4625A"/>
    <w:rsid w:val="00F478F8"/>
    <w:rsid w:val="00F479A4"/>
    <w:rsid w:val="00F50839"/>
    <w:rsid w:val="00F5085D"/>
    <w:rsid w:val="00F51002"/>
    <w:rsid w:val="00F51013"/>
    <w:rsid w:val="00F52138"/>
    <w:rsid w:val="00F52B18"/>
    <w:rsid w:val="00F5355F"/>
    <w:rsid w:val="00F5378B"/>
    <w:rsid w:val="00F53ACC"/>
    <w:rsid w:val="00F540EE"/>
    <w:rsid w:val="00F5473C"/>
    <w:rsid w:val="00F54B9E"/>
    <w:rsid w:val="00F55354"/>
    <w:rsid w:val="00F56D63"/>
    <w:rsid w:val="00F56F35"/>
    <w:rsid w:val="00F57A52"/>
    <w:rsid w:val="00F57E97"/>
    <w:rsid w:val="00F57EB6"/>
    <w:rsid w:val="00F60A95"/>
    <w:rsid w:val="00F60C1D"/>
    <w:rsid w:val="00F60DBD"/>
    <w:rsid w:val="00F60E05"/>
    <w:rsid w:val="00F62CEE"/>
    <w:rsid w:val="00F63800"/>
    <w:rsid w:val="00F63B7F"/>
    <w:rsid w:val="00F63B96"/>
    <w:rsid w:val="00F64055"/>
    <w:rsid w:val="00F64481"/>
    <w:rsid w:val="00F64817"/>
    <w:rsid w:val="00F652FC"/>
    <w:rsid w:val="00F65300"/>
    <w:rsid w:val="00F656A7"/>
    <w:rsid w:val="00F66B5B"/>
    <w:rsid w:val="00F67749"/>
    <w:rsid w:val="00F67C7F"/>
    <w:rsid w:val="00F67F52"/>
    <w:rsid w:val="00F709D6"/>
    <w:rsid w:val="00F717AD"/>
    <w:rsid w:val="00F71C5F"/>
    <w:rsid w:val="00F71C9C"/>
    <w:rsid w:val="00F71D82"/>
    <w:rsid w:val="00F7213B"/>
    <w:rsid w:val="00F72936"/>
    <w:rsid w:val="00F73AD9"/>
    <w:rsid w:val="00F73EF4"/>
    <w:rsid w:val="00F743E9"/>
    <w:rsid w:val="00F74F95"/>
    <w:rsid w:val="00F758E7"/>
    <w:rsid w:val="00F75E46"/>
    <w:rsid w:val="00F75F65"/>
    <w:rsid w:val="00F7666D"/>
    <w:rsid w:val="00F76A9C"/>
    <w:rsid w:val="00F7715D"/>
    <w:rsid w:val="00F778B0"/>
    <w:rsid w:val="00F803E3"/>
    <w:rsid w:val="00F805DD"/>
    <w:rsid w:val="00F80EA5"/>
    <w:rsid w:val="00F8167E"/>
    <w:rsid w:val="00F81B1F"/>
    <w:rsid w:val="00F82014"/>
    <w:rsid w:val="00F82982"/>
    <w:rsid w:val="00F82CF4"/>
    <w:rsid w:val="00F83705"/>
    <w:rsid w:val="00F83967"/>
    <w:rsid w:val="00F8433B"/>
    <w:rsid w:val="00F84B42"/>
    <w:rsid w:val="00F85004"/>
    <w:rsid w:val="00F85AE9"/>
    <w:rsid w:val="00F869DF"/>
    <w:rsid w:val="00F86BFE"/>
    <w:rsid w:val="00F86D1B"/>
    <w:rsid w:val="00F872A2"/>
    <w:rsid w:val="00F8736F"/>
    <w:rsid w:val="00F87A2B"/>
    <w:rsid w:val="00F87E6F"/>
    <w:rsid w:val="00F906FB"/>
    <w:rsid w:val="00F90DF3"/>
    <w:rsid w:val="00F91278"/>
    <w:rsid w:val="00F924E1"/>
    <w:rsid w:val="00F92692"/>
    <w:rsid w:val="00F92CC1"/>
    <w:rsid w:val="00F94800"/>
    <w:rsid w:val="00F9483D"/>
    <w:rsid w:val="00F94CE7"/>
    <w:rsid w:val="00F95BDE"/>
    <w:rsid w:val="00F96B06"/>
    <w:rsid w:val="00F96C8A"/>
    <w:rsid w:val="00F96F57"/>
    <w:rsid w:val="00F977D7"/>
    <w:rsid w:val="00FA1429"/>
    <w:rsid w:val="00FA1951"/>
    <w:rsid w:val="00FA1CC4"/>
    <w:rsid w:val="00FA1CC7"/>
    <w:rsid w:val="00FA1E7E"/>
    <w:rsid w:val="00FA26D5"/>
    <w:rsid w:val="00FA52EC"/>
    <w:rsid w:val="00FA58A8"/>
    <w:rsid w:val="00FA5F55"/>
    <w:rsid w:val="00FA60AE"/>
    <w:rsid w:val="00FA6452"/>
    <w:rsid w:val="00FA6BBD"/>
    <w:rsid w:val="00FB04E2"/>
    <w:rsid w:val="00FB0687"/>
    <w:rsid w:val="00FB0C46"/>
    <w:rsid w:val="00FB0DE2"/>
    <w:rsid w:val="00FB1105"/>
    <w:rsid w:val="00FB160C"/>
    <w:rsid w:val="00FB17E6"/>
    <w:rsid w:val="00FB1926"/>
    <w:rsid w:val="00FB1940"/>
    <w:rsid w:val="00FB2066"/>
    <w:rsid w:val="00FB21F3"/>
    <w:rsid w:val="00FB241C"/>
    <w:rsid w:val="00FB34A9"/>
    <w:rsid w:val="00FB458C"/>
    <w:rsid w:val="00FB5112"/>
    <w:rsid w:val="00FB58EA"/>
    <w:rsid w:val="00FB592B"/>
    <w:rsid w:val="00FB5F9A"/>
    <w:rsid w:val="00FB6261"/>
    <w:rsid w:val="00FB6356"/>
    <w:rsid w:val="00FC061A"/>
    <w:rsid w:val="00FC086B"/>
    <w:rsid w:val="00FC0978"/>
    <w:rsid w:val="00FC12AB"/>
    <w:rsid w:val="00FC1634"/>
    <w:rsid w:val="00FC1875"/>
    <w:rsid w:val="00FC1D9A"/>
    <w:rsid w:val="00FC1F5E"/>
    <w:rsid w:val="00FC2831"/>
    <w:rsid w:val="00FC339A"/>
    <w:rsid w:val="00FC4793"/>
    <w:rsid w:val="00FC533F"/>
    <w:rsid w:val="00FC6062"/>
    <w:rsid w:val="00FC77D2"/>
    <w:rsid w:val="00FC7850"/>
    <w:rsid w:val="00FC7980"/>
    <w:rsid w:val="00FD00BD"/>
    <w:rsid w:val="00FD0185"/>
    <w:rsid w:val="00FD13CF"/>
    <w:rsid w:val="00FD18AE"/>
    <w:rsid w:val="00FD1BDF"/>
    <w:rsid w:val="00FD1C1D"/>
    <w:rsid w:val="00FD20F4"/>
    <w:rsid w:val="00FD21AB"/>
    <w:rsid w:val="00FD2C18"/>
    <w:rsid w:val="00FD304B"/>
    <w:rsid w:val="00FD30B6"/>
    <w:rsid w:val="00FD3166"/>
    <w:rsid w:val="00FD3245"/>
    <w:rsid w:val="00FD32EE"/>
    <w:rsid w:val="00FD3C38"/>
    <w:rsid w:val="00FD474F"/>
    <w:rsid w:val="00FD4889"/>
    <w:rsid w:val="00FD5313"/>
    <w:rsid w:val="00FD5D6B"/>
    <w:rsid w:val="00FD6A36"/>
    <w:rsid w:val="00FD6DCC"/>
    <w:rsid w:val="00FD6E13"/>
    <w:rsid w:val="00FD723D"/>
    <w:rsid w:val="00FD72C0"/>
    <w:rsid w:val="00FD735F"/>
    <w:rsid w:val="00FD79D6"/>
    <w:rsid w:val="00FE0093"/>
    <w:rsid w:val="00FE012A"/>
    <w:rsid w:val="00FE1659"/>
    <w:rsid w:val="00FE2930"/>
    <w:rsid w:val="00FE3270"/>
    <w:rsid w:val="00FE3FAA"/>
    <w:rsid w:val="00FE4903"/>
    <w:rsid w:val="00FE4AA0"/>
    <w:rsid w:val="00FE5C62"/>
    <w:rsid w:val="00FE5F41"/>
    <w:rsid w:val="00FE65FE"/>
    <w:rsid w:val="00FE68EC"/>
    <w:rsid w:val="00FE7207"/>
    <w:rsid w:val="00FF0593"/>
    <w:rsid w:val="00FF0E49"/>
    <w:rsid w:val="00FF190C"/>
    <w:rsid w:val="00FF262D"/>
    <w:rsid w:val="00FF2A74"/>
    <w:rsid w:val="00FF2FB7"/>
    <w:rsid w:val="00FF34EA"/>
    <w:rsid w:val="00FF3AA3"/>
    <w:rsid w:val="00FF4442"/>
    <w:rsid w:val="00FF5499"/>
    <w:rsid w:val="00FF6714"/>
    <w:rsid w:val="00FF71C7"/>
    <w:rsid w:val="00FF7705"/>
    <w:rsid w:val="00FF7E2B"/>
    <w:rsid w:val="00FF7EBC"/>
    <w:rsid w:val="00FF7F82"/>
    <w:rsid w:val="01B42F50"/>
    <w:rsid w:val="01EE3F46"/>
    <w:rsid w:val="01FF4262"/>
    <w:rsid w:val="03153DBA"/>
    <w:rsid w:val="03813D4B"/>
    <w:rsid w:val="03962495"/>
    <w:rsid w:val="03A4AFAB"/>
    <w:rsid w:val="03D66B57"/>
    <w:rsid w:val="0446CC31"/>
    <w:rsid w:val="044CFA82"/>
    <w:rsid w:val="04908518"/>
    <w:rsid w:val="054956EB"/>
    <w:rsid w:val="06239F2E"/>
    <w:rsid w:val="066D868F"/>
    <w:rsid w:val="06A9BC12"/>
    <w:rsid w:val="06C0868F"/>
    <w:rsid w:val="06D37A95"/>
    <w:rsid w:val="07105F61"/>
    <w:rsid w:val="0715C6CE"/>
    <w:rsid w:val="07DAC5D7"/>
    <w:rsid w:val="07E3A3E9"/>
    <w:rsid w:val="08AE0D3C"/>
    <w:rsid w:val="08F3CB97"/>
    <w:rsid w:val="0903BFF0"/>
    <w:rsid w:val="091A2824"/>
    <w:rsid w:val="0920E5BF"/>
    <w:rsid w:val="0927F7E9"/>
    <w:rsid w:val="09342467"/>
    <w:rsid w:val="098256A1"/>
    <w:rsid w:val="09ADA0BC"/>
    <w:rsid w:val="0A1308DD"/>
    <w:rsid w:val="0A13F12F"/>
    <w:rsid w:val="0A4DFF08"/>
    <w:rsid w:val="0ABE554A"/>
    <w:rsid w:val="0AC1EBB7"/>
    <w:rsid w:val="0B1B44AB"/>
    <w:rsid w:val="0B2CD3F5"/>
    <w:rsid w:val="0B54D949"/>
    <w:rsid w:val="0BAA5D88"/>
    <w:rsid w:val="0BFFD098"/>
    <w:rsid w:val="0C8973D4"/>
    <w:rsid w:val="0C96FD3E"/>
    <w:rsid w:val="0CA671AD"/>
    <w:rsid w:val="0CC604C9"/>
    <w:rsid w:val="0D923697"/>
    <w:rsid w:val="0D931E62"/>
    <w:rsid w:val="0E0AC750"/>
    <w:rsid w:val="0E18B3BB"/>
    <w:rsid w:val="0E554DE5"/>
    <w:rsid w:val="0EA595F6"/>
    <w:rsid w:val="0EE7B91F"/>
    <w:rsid w:val="0F2F1495"/>
    <w:rsid w:val="0F3F5DE5"/>
    <w:rsid w:val="0F80939C"/>
    <w:rsid w:val="0F942EE5"/>
    <w:rsid w:val="0FDB2545"/>
    <w:rsid w:val="0FF2DE63"/>
    <w:rsid w:val="10824A61"/>
    <w:rsid w:val="10D176EE"/>
    <w:rsid w:val="11011040"/>
    <w:rsid w:val="11072FA9"/>
    <w:rsid w:val="11130688"/>
    <w:rsid w:val="115D9440"/>
    <w:rsid w:val="116A3A42"/>
    <w:rsid w:val="1194B3F4"/>
    <w:rsid w:val="127A3C00"/>
    <w:rsid w:val="12A193B1"/>
    <w:rsid w:val="131EA76E"/>
    <w:rsid w:val="13848074"/>
    <w:rsid w:val="1394B3BC"/>
    <w:rsid w:val="13FD0B42"/>
    <w:rsid w:val="144DD59B"/>
    <w:rsid w:val="14A31D0D"/>
    <w:rsid w:val="14B9701D"/>
    <w:rsid w:val="1505303A"/>
    <w:rsid w:val="155ABFF0"/>
    <w:rsid w:val="156A9A01"/>
    <w:rsid w:val="159195FD"/>
    <w:rsid w:val="15BD3FF2"/>
    <w:rsid w:val="15E71646"/>
    <w:rsid w:val="16414A4F"/>
    <w:rsid w:val="16D3AA69"/>
    <w:rsid w:val="177B74D2"/>
    <w:rsid w:val="179AC11C"/>
    <w:rsid w:val="17AA5F1B"/>
    <w:rsid w:val="17AFAB7F"/>
    <w:rsid w:val="17C0D761"/>
    <w:rsid w:val="180FD37A"/>
    <w:rsid w:val="186BAAF5"/>
    <w:rsid w:val="195C94AD"/>
    <w:rsid w:val="195DC442"/>
    <w:rsid w:val="1968DF2E"/>
    <w:rsid w:val="19F29308"/>
    <w:rsid w:val="19F4269F"/>
    <w:rsid w:val="1A1401AA"/>
    <w:rsid w:val="1AC43A5C"/>
    <w:rsid w:val="1B51C93F"/>
    <w:rsid w:val="1B7F30A0"/>
    <w:rsid w:val="1B8A8F93"/>
    <w:rsid w:val="1C750ED2"/>
    <w:rsid w:val="1CE80AF5"/>
    <w:rsid w:val="1CFA08FB"/>
    <w:rsid w:val="1D21A1F2"/>
    <w:rsid w:val="1D5B22C3"/>
    <w:rsid w:val="1E3B67FF"/>
    <w:rsid w:val="1F58B375"/>
    <w:rsid w:val="1FDE2FA7"/>
    <w:rsid w:val="1FE19A9C"/>
    <w:rsid w:val="1FE963E1"/>
    <w:rsid w:val="2012C603"/>
    <w:rsid w:val="2018E289"/>
    <w:rsid w:val="2031A9BD"/>
    <w:rsid w:val="20481DDA"/>
    <w:rsid w:val="209300EE"/>
    <w:rsid w:val="20949485"/>
    <w:rsid w:val="212B671C"/>
    <w:rsid w:val="212BCBC3"/>
    <w:rsid w:val="21974A29"/>
    <w:rsid w:val="22B3DC2F"/>
    <w:rsid w:val="23040F10"/>
    <w:rsid w:val="23864239"/>
    <w:rsid w:val="241415FB"/>
    <w:rsid w:val="242ECAB2"/>
    <w:rsid w:val="246BFBE5"/>
    <w:rsid w:val="248B4F79"/>
    <w:rsid w:val="248DCFB9"/>
    <w:rsid w:val="2495BC44"/>
    <w:rsid w:val="250B066B"/>
    <w:rsid w:val="25848709"/>
    <w:rsid w:val="25D962A1"/>
    <w:rsid w:val="263B185A"/>
    <w:rsid w:val="265D80DC"/>
    <w:rsid w:val="26AD5C42"/>
    <w:rsid w:val="26D7852F"/>
    <w:rsid w:val="26F57C49"/>
    <w:rsid w:val="27099785"/>
    <w:rsid w:val="27104B83"/>
    <w:rsid w:val="273EF135"/>
    <w:rsid w:val="2756F2B0"/>
    <w:rsid w:val="276B7551"/>
    <w:rsid w:val="276BDA1E"/>
    <w:rsid w:val="2785A48B"/>
    <w:rsid w:val="27AD9E4C"/>
    <w:rsid w:val="27B4EA3D"/>
    <w:rsid w:val="27E507F7"/>
    <w:rsid w:val="284D79A1"/>
    <w:rsid w:val="2A129C96"/>
    <w:rsid w:val="2A1EDEF2"/>
    <w:rsid w:val="2A956737"/>
    <w:rsid w:val="2B5AFDB8"/>
    <w:rsid w:val="2B65DEA0"/>
    <w:rsid w:val="2BB13145"/>
    <w:rsid w:val="2BF7C49C"/>
    <w:rsid w:val="2C01DC36"/>
    <w:rsid w:val="2C5D4393"/>
    <w:rsid w:val="2C7A0DF0"/>
    <w:rsid w:val="2C8CF904"/>
    <w:rsid w:val="2C960271"/>
    <w:rsid w:val="2CAB5C6F"/>
    <w:rsid w:val="2CADFAC7"/>
    <w:rsid w:val="2CFC8F95"/>
    <w:rsid w:val="2CFD31A5"/>
    <w:rsid w:val="2D18F450"/>
    <w:rsid w:val="2D2A61F8"/>
    <w:rsid w:val="2D46620C"/>
    <w:rsid w:val="2D695D80"/>
    <w:rsid w:val="2DE1A767"/>
    <w:rsid w:val="2DF79D03"/>
    <w:rsid w:val="2DF9B64C"/>
    <w:rsid w:val="2E161476"/>
    <w:rsid w:val="2E6A5BBD"/>
    <w:rsid w:val="2E6D5AB2"/>
    <w:rsid w:val="2FCCDA12"/>
    <w:rsid w:val="2FF6F577"/>
    <w:rsid w:val="3026B426"/>
    <w:rsid w:val="304AB12D"/>
    <w:rsid w:val="305460A6"/>
    <w:rsid w:val="3069E4AD"/>
    <w:rsid w:val="30A624C8"/>
    <w:rsid w:val="30C67AFA"/>
    <w:rsid w:val="3131B0D5"/>
    <w:rsid w:val="320030FB"/>
    <w:rsid w:val="32479ADE"/>
    <w:rsid w:val="3263477A"/>
    <w:rsid w:val="32747071"/>
    <w:rsid w:val="32BE387E"/>
    <w:rsid w:val="332B3AE0"/>
    <w:rsid w:val="33A8A8AC"/>
    <w:rsid w:val="33D61D9B"/>
    <w:rsid w:val="3403D2A0"/>
    <w:rsid w:val="343986F6"/>
    <w:rsid w:val="3494BB82"/>
    <w:rsid w:val="349C38CE"/>
    <w:rsid w:val="34CB56C7"/>
    <w:rsid w:val="3505E6A5"/>
    <w:rsid w:val="35DD27D6"/>
    <w:rsid w:val="3624D61A"/>
    <w:rsid w:val="374E252A"/>
    <w:rsid w:val="37872E25"/>
    <w:rsid w:val="37A515A6"/>
    <w:rsid w:val="37BD4C7C"/>
    <w:rsid w:val="37F388B1"/>
    <w:rsid w:val="380B8624"/>
    <w:rsid w:val="383FBC19"/>
    <w:rsid w:val="386DA17F"/>
    <w:rsid w:val="38A7AAF8"/>
    <w:rsid w:val="38B3948D"/>
    <w:rsid w:val="38BE7575"/>
    <w:rsid w:val="38DCDE01"/>
    <w:rsid w:val="38F1CCE6"/>
    <w:rsid w:val="3921D4F0"/>
    <w:rsid w:val="39280B8F"/>
    <w:rsid w:val="392AC5C8"/>
    <w:rsid w:val="39712B96"/>
    <w:rsid w:val="39C1B86A"/>
    <w:rsid w:val="39C1DFA8"/>
    <w:rsid w:val="3A6AFF60"/>
    <w:rsid w:val="3ABAB79C"/>
    <w:rsid w:val="3AC94A63"/>
    <w:rsid w:val="3ADB55A2"/>
    <w:rsid w:val="3B1F8324"/>
    <w:rsid w:val="3B8E44F3"/>
    <w:rsid w:val="3C4BF267"/>
    <w:rsid w:val="3C4D3757"/>
    <w:rsid w:val="3C543A34"/>
    <w:rsid w:val="3C581A6A"/>
    <w:rsid w:val="3CE0F080"/>
    <w:rsid w:val="3D7F23BD"/>
    <w:rsid w:val="3DBD1EAD"/>
    <w:rsid w:val="3E70BBA1"/>
    <w:rsid w:val="3E89E303"/>
    <w:rsid w:val="3F535BA1"/>
    <w:rsid w:val="3F7B0015"/>
    <w:rsid w:val="3FAEAA1F"/>
    <w:rsid w:val="3FBDDBA5"/>
    <w:rsid w:val="4015C406"/>
    <w:rsid w:val="403C7DE1"/>
    <w:rsid w:val="406A45AC"/>
    <w:rsid w:val="409E339A"/>
    <w:rsid w:val="40E60810"/>
    <w:rsid w:val="41376411"/>
    <w:rsid w:val="41391EE6"/>
    <w:rsid w:val="415231E7"/>
    <w:rsid w:val="4156D9CF"/>
    <w:rsid w:val="419E17AA"/>
    <w:rsid w:val="41AD703C"/>
    <w:rsid w:val="41C569A9"/>
    <w:rsid w:val="41F3A0B3"/>
    <w:rsid w:val="41FC8A58"/>
    <w:rsid w:val="42661EB7"/>
    <w:rsid w:val="4281D871"/>
    <w:rsid w:val="42E035D1"/>
    <w:rsid w:val="42F0F83A"/>
    <w:rsid w:val="42F7A25E"/>
    <w:rsid w:val="43252CC0"/>
    <w:rsid w:val="432D6179"/>
    <w:rsid w:val="4415BB4C"/>
    <w:rsid w:val="4416CF3C"/>
    <w:rsid w:val="4425F52F"/>
    <w:rsid w:val="44747E4E"/>
    <w:rsid w:val="44980257"/>
    <w:rsid w:val="44EE8E3C"/>
    <w:rsid w:val="45B97933"/>
    <w:rsid w:val="46125185"/>
    <w:rsid w:val="462028C0"/>
    <w:rsid w:val="4654B8BE"/>
    <w:rsid w:val="4671AA59"/>
    <w:rsid w:val="4728D232"/>
    <w:rsid w:val="474D5C0E"/>
    <w:rsid w:val="4759C5E1"/>
    <w:rsid w:val="476C0E41"/>
    <w:rsid w:val="47DF8BB1"/>
    <w:rsid w:val="47E63EB4"/>
    <w:rsid w:val="486D0564"/>
    <w:rsid w:val="4885557D"/>
    <w:rsid w:val="48E92C6F"/>
    <w:rsid w:val="49138305"/>
    <w:rsid w:val="497BDD5F"/>
    <w:rsid w:val="4993F7DD"/>
    <w:rsid w:val="49B88DB4"/>
    <w:rsid w:val="49DF3CDA"/>
    <w:rsid w:val="4A0BFCF3"/>
    <w:rsid w:val="4A163CC6"/>
    <w:rsid w:val="4A1F8B8C"/>
    <w:rsid w:val="4A45D496"/>
    <w:rsid w:val="4AACE724"/>
    <w:rsid w:val="4B18AD41"/>
    <w:rsid w:val="4B4D420B"/>
    <w:rsid w:val="4BE899DC"/>
    <w:rsid w:val="4C20CD31"/>
    <w:rsid w:val="4C3BDD64"/>
    <w:rsid w:val="4CF18F3C"/>
    <w:rsid w:val="4D5515F5"/>
    <w:rsid w:val="4D56D0CA"/>
    <w:rsid w:val="4DA454A1"/>
    <w:rsid w:val="4DDCE220"/>
    <w:rsid w:val="4DF108F3"/>
    <w:rsid w:val="4E1CA4B4"/>
    <w:rsid w:val="4E869A11"/>
    <w:rsid w:val="4E960BD9"/>
    <w:rsid w:val="4EB012B4"/>
    <w:rsid w:val="4ECFDD01"/>
    <w:rsid w:val="4ED1BF14"/>
    <w:rsid w:val="4EEF79FD"/>
    <w:rsid w:val="4EFF367F"/>
    <w:rsid w:val="4F47331C"/>
    <w:rsid w:val="4F63FF1F"/>
    <w:rsid w:val="4F6B8703"/>
    <w:rsid w:val="4FA2103A"/>
    <w:rsid w:val="4FCADEDC"/>
    <w:rsid w:val="4FD65837"/>
    <w:rsid w:val="4FF45089"/>
    <w:rsid w:val="500655A9"/>
    <w:rsid w:val="502405FA"/>
    <w:rsid w:val="5034821B"/>
    <w:rsid w:val="503D4E1F"/>
    <w:rsid w:val="503ECB8B"/>
    <w:rsid w:val="513A5F5E"/>
    <w:rsid w:val="513DFFEA"/>
    <w:rsid w:val="51624E87"/>
    <w:rsid w:val="5178BEF5"/>
    <w:rsid w:val="51CED8EA"/>
    <w:rsid w:val="51EA06BE"/>
    <w:rsid w:val="53BB0B5F"/>
    <w:rsid w:val="540D657D"/>
    <w:rsid w:val="543B06AF"/>
    <w:rsid w:val="5453A281"/>
    <w:rsid w:val="5475159C"/>
    <w:rsid w:val="54B00185"/>
    <w:rsid w:val="554B4B03"/>
    <w:rsid w:val="55670316"/>
    <w:rsid w:val="5572F648"/>
    <w:rsid w:val="5599B0E5"/>
    <w:rsid w:val="55B674A0"/>
    <w:rsid w:val="55D0854F"/>
    <w:rsid w:val="55DECF2E"/>
    <w:rsid w:val="55EA7AF9"/>
    <w:rsid w:val="55F7B927"/>
    <w:rsid w:val="56085D81"/>
    <w:rsid w:val="5626186A"/>
    <w:rsid w:val="567880F2"/>
    <w:rsid w:val="56A6852B"/>
    <w:rsid w:val="578CCBED"/>
    <w:rsid w:val="57A36399"/>
    <w:rsid w:val="57C79FAF"/>
    <w:rsid w:val="57D73F75"/>
    <w:rsid w:val="57F5D6B9"/>
    <w:rsid w:val="585CDDEE"/>
    <w:rsid w:val="5879763B"/>
    <w:rsid w:val="58C8E96B"/>
    <w:rsid w:val="58EEFDB4"/>
    <w:rsid w:val="59065876"/>
    <w:rsid w:val="5944B67E"/>
    <w:rsid w:val="59B45B2C"/>
    <w:rsid w:val="59EDF566"/>
    <w:rsid w:val="5A231CDC"/>
    <w:rsid w:val="5A89E5C3"/>
    <w:rsid w:val="5A8ACE15"/>
    <w:rsid w:val="5A91B849"/>
    <w:rsid w:val="5AA30E20"/>
    <w:rsid w:val="5B3C229C"/>
    <w:rsid w:val="5BF8C4E0"/>
    <w:rsid w:val="5C2F80E8"/>
    <w:rsid w:val="5C7A077D"/>
    <w:rsid w:val="5CB83443"/>
    <w:rsid w:val="5CDEDB48"/>
    <w:rsid w:val="5E02A3CE"/>
    <w:rsid w:val="5E3ADD42"/>
    <w:rsid w:val="5E5CF8E1"/>
    <w:rsid w:val="5E7889B6"/>
    <w:rsid w:val="5EEC7665"/>
    <w:rsid w:val="5F767F43"/>
    <w:rsid w:val="5F87123A"/>
    <w:rsid w:val="5F9B0F98"/>
    <w:rsid w:val="5FC18CE8"/>
    <w:rsid w:val="5FE00687"/>
    <w:rsid w:val="5FE87FF2"/>
    <w:rsid w:val="6046A9D6"/>
    <w:rsid w:val="608A71D5"/>
    <w:rsid w:val="60E53722"/>
    <w:rsid w:val="61394A75"/>
    <w:rsid w:val="613FCA15"/>
    <w:rsid w:val="6159E827"/>
    <w:rsid w:val="618EB028"/>
    <w:rsid w:val="61D3C1DD"/>
    <w:rsid w:val="61FF6AD7"/>
    <w:rsid w:val="6206FAE9"/>
    <w:rsid w:val="6326F47A"/>
    <w:rsid w:val="63F697FD"/>
    <w:rsid w:val="6432EE43"/>
    <w:rsid w:val="647801D8"/>
    <w:rsid w:val="650F3916"/>
    <w:rsid w:val="650FD08E"/>
    <w:rsid w:val="65E5C0C7"/>
    <w:rsid w:val="65F94916"/>
    <w:rsid w:val="65FEA5EB"/>
    <w:rsid w:val="661AE9E3"/>
    <w:rsid w:val="6683A633"/>
    <w:rsid w:val="6769A670"/>
    <w:rsid w:val="677491F5"/>
    <w:rsid w:val="67761D7D"/>
    <w:rsid w:val="67819128"/>
    <w:rsid w:val="67951977"/>
    <w:rsid w:val="67A9B1CB"/>
    <w:rsid w:val="67E70D72"/>
    <w:rsid w:val="68543E38"/>
    <w:rsid w:val="689A0C03"/>
    <w:rsid w:val="68FD3858"/>
    <w:rsid w:val="690A06AE"/>
    <w:rsid w:val="6910050B"/>
    <w:rsid w:val="69540196"/>
    <w:rsid w:val="69E2D177"/>
    <w:rsid w:val="6A0327A9"/>
    <w:rsid w:val="6ABA1DA1"/>
    <w:rsid w:val="6AE0201F"/>
    <w:rsid w:val="6AFD5E90"/>
    <w:rsid w:val="6B338F5E"/>
    <w:rsid w:val="6B46C5B8"/>
    <w:rsid w:val="6B7AA423"/>
    <w:rsid w:val="6BF7FD4B"/>
    <w:rsid w:val="6C1F8D04"/>
    <w:rsid w:val="6C3C7DA4"/>
    <w:rsid w:val="6C44AFC6"/>
    <w:rsid w:val="6D167484"/>
    <w:rsid w:val="6D6B5D55"/>
    <w:rsid w:val="6D6DB3E9"/>
    <w:rsid w:val="6D932FD8"/>
    <w:rsid w:val="6D9DB7AC"/>
    <w:rsid w:val="6DB22FDC"/>
    <w:rsid w:val="6DB257DD"/>
    <w:rsid w:val="6DCD077B"/>
    <w:rsid w:val="6DDFF78B"/>
    <w:rsid w:val="6DFEFD2B"/>
    <w:rsid w:val="6E0A3777"/>
    <w:rsid w:val="6E88CAFE"/>
    <w:rsid w:val="6F2ADCEC"/>
    <w:rsid w:val="6F32E996"/>
    <w:rsid w:val="6F4C079E"/>
    <w:rsid w:val="6F596E05"/>
    <w:rsid w:val="6F5ECADA"/>
    <w:rsid w:val="6FA4B350"/>
    <w:rsid w:val="70249B5F"/>
    <w:rsid w:val="70785D7A"/>
    <w:rsid w:val="70A886A3"/>
    <w:rsid w:val="70B1A6E6"/>
    <w:rsid w:val="7164FD30"/>
    <w:rsid w:val="71A1962E"/>
    <w:rsid w:val="71F1D32D"/>
    <w:rsid w:val="722536DC"/>
    <w:rsid w:val="72A2CA14"/>
    <w:rsid w:val="72B61526"/>
    <w:rsid w:val="72C3A782"/>
    <w:rsid w:val="73253B7D"/>
    <w:rsid w:val="73556128"/>
    <w:rsid w:val="74602B06"/>
    <w:rsid w:val="74CC03EC"/>
    <w:rsid w:val="75495C05"/>
    <w:rsid w:val="75A92E38"/>
    <w:rsid w:val="75D4E79A"/>
    <w:rsid w:val="75DA5A9A"/>
    <w:rsid w:val="75DDDFC6"/>
    <w:rsid w:val="763AA3FA"/>
    <w:rsid w:val="7653B87D"/>
    <w:rsid w:val="76BD56CA"/>
    <w:rsid w:val="7701369A"/>
    <w:rsid w:val="770E0168"/>
    <w:rsid w:val="7718F29E"/>
    <w:rsid w:val="77702083"/>
    <w:rsid w:val="778B7E87"/>
    <w:rsid w:val="77B8674C"/>
    <w:rsid w:val="77E42A56"/>
    <w:rsid w:val="7836FB24"/>
    <w:rsid w:val="7859272B"/>
    <w:rsid w:val="786114B1"/>
    <w:rsid w:val="78648586"/>
    <w:rsid w:val="7886968D"/>
    <w:rsid w:val="78D0951E"/>
    <w:rsid w:val="78E4FDDA"/>
    <w:rsid w:val="78FFB8D3"/>
    <w:rsid w:val="79050078"/>
    <w:rsid w:val="798DC9FE"/>
    <w:rsid w:val="79916166"/>
    <w:rsid w:val="79E6C8E3"/>
    <w:rsid w:val="79F4F78C"/>
    <w:rsid w:val="7A65FD17"/>
    <w:rsid w:val="7AEA03E1"/>
    <w:rsid w:val="7AF9F556"/>
    <w:rsid w:val="7B7E75F7"/>
    <w:rsid w:val="7C173634"/>
    <w:rsid w:val="7CDFAB5A"/>
    <w:rsid w:val="7CF78192"/>
    <w:rsid w:val="7D427E7D"/>
    <w:rsid w:val="7D72456F"/>
    <w:rsid w:val="7EF9C3FC"/>
    <w:rsid w:val="7F25BDB2"/>
    <w:rsid w:val="7F6D5F7A"/>
    <w:rsid w:val="7F7FF7C5"/>
    <w:rsid w:val="7FB4D46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3350"/>
    </o:shapedefaults>
    <o:shapelayout v:ext="edit">
      <o:idmap v:ext="edit" data="2"/>
    </o:shapelayout>
  </w:shapeDefaults>
  <w:decimalSymbol w:val=","/>
  <w:listSeparator w:val=";"/>
  <w14:docId w14:val="0FBFFF2A"/>
  <w15:docId w15:val="{62AC53DB-EA40-4DC5-A842-5121D25F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18"/>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15B6"/>
    <w:pPr>
      <w:jc w:val="both"/>
    </w:pPr>
    <w:rPr>
      <w:rFonts w:ascii="Calibri" w:hAnsi="Calibri"/>
      <w:sz w:val="22"/>
    </w:rPr>
  </w:style>
  <w:style w:type="paragraph" w:styleId="Kop1">
    <w:name w:val="heading 1"/>
    <w:basedOn w:val="Standaard"/>
    <w:next w:val="Standaard"/>
    <w:link w:val="Kop1Char"/>
    <w:uiPriority w:val="9"/>
    <w:qFormat/>
    <w:rsid w:val="00DC3C1A"/>
    <w:pPr>
      <w:keepNext/>
      <w:keepLines/>
      <w:spacing w:before="240"/>
      <w:outlineLvl w:val="0"/>
    </w:pPr>
    <w:rPr>
      <w:rFonts w:eastAsiaTheme="majorEastAsia" w:cstheme="majorBidi"/>
      <w:b/>
      <w:color w:val="003350"/>
      <w:sz w:val="32"/>
      <w:szCs w:val="32"/>
    </w:rPr>
  </w:style>
  <w:style w:type="paragraph" w:styleId="Kop2">
    <w:name w:val="heading 2"/>
    <w:basedOn w:val="Standaard"/>
    <w:next w:val="Standaard"/>
    <w:link w:val="Kop2Char"/>
    <w:uiPriority w:val="9"/>
    <w:unhideWhenUsed/>
    <w:qFormat/>
    <w:rsid w:val="00865E9A"/>
    <w:pPr>
      <w:keepNext/>
      <w:keepLines/>
      <w:spacing w:before="120"/>
      <w:outlineLvl w:val="1"/>
    </w:pPr>
    <w:rPr>
      <w:rFonts w:eastAsiaTheme="majorEastAsia" w:cstheme="majorBidi"/>
      <w:color w:val="003350"/>
      <w:sz w:val="26"/>
      <w:szCs w:val="26"/>
    </w:rPr>
  </w:style>
  <w:style w:type="paragraph" w:styleId="Kop3">
    <w:name w:val="heading 3"/>
    <w:basedOn w:val="Standaard"/>
    <w:next w:val="Standaard"/>
    <w:link w:val="Kop3Char"/>
    <w:uiPriority w:val="9"/>
    <w:qFormat/>
    <w:rsid w:val="00865E9A"/>
    <w:pPr>
      <w:keepNext/>
      <w:keepLines/>
      <w:spacing w:before="120"/>
      <w:outlineLvl w:val="2"/>
    </w:pPr>
    <w:rPr>
      <w:rFonts w:eastAsiaTheme="majorEastAsia" w:cstheme="majorBidi"/>
      <w:color w:val="003350"/>
      <w:sz w:val="24"/>
      <w:szCs w:val="24"/>
    </w:rPr>
  </w:style>
  <w:style w:type="paragraph" w:styleId="Kop5">
    <w:name w:val="heading 5"/>
    <w:basedOn w:val="Standaard"/>
    <w:next w:val="Standaard"/>
    <w:link w:val="Kop5Char"/>
    <w:uiPriority w:val="9"/>
    <w:unhideWhenUsed/>
    <w:qFormat/>
    <w:rsid w:val="008434C6"/>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146EF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0919"/>
    <w:pPr>
      <w:tabs>
        <w:tab w:val="center" w:pos="4536"/>
        <w:tab w:val="right" w:pos="9072"/>
      </w:tabs>
    </w:pPr>
  </w:style>
  <w:style w:type="character" w:customStyle="1" w:styleId="KoptekstChar">
    <w:name w:val="Koptekst Char"/>
    <w:basedOn w:val="Standaardalinea-lettertype"/>
    <w:link w:val="Koptekst"/>
    <w:uiPriority w:val="99"/>
    <w:rsid w:val="004B0919"/>
  </w:style>
  <w:style w:type="paragraph" w:styleId="Voettekst">
    <w:name w:val="footer"/>
    <w:basedOn w:val="Standaard"/>
    <w:link w:val="VoettekstChar"/>
    <w:uiPriority w:val="99"/>
    <w:unhideWhenUsed/>
    <w:rsid w:val="004B0919"/>
    <w:pPr>
      <w:tabs>
        <w:tab w:val="center" w:pos="4536"/>
        <w:tab w:val="right" w:pos="9072"/>
      </w:tabs>
    </w:pPr>
  </w:style>
  <w:style w:type="character" w:customStyle="1" w:styleId="VoettekstChar">
    <w:name w:val="Voettekst Char"/>
    <w:basedOn w:val="Standaardalinea-lettertype"/>
    <w:link w:val="Voettekst"/>
    <w:uiPriority w:val="99"/>
    <w:rsid w:val="004B0919"/>
  </w:style>
  <w:style w:type="paragraph" w:styleId="Ballontekst">
    <w:name w:val="Balloon Text"/>
    <w:basedOn w:val="Standaard"/>
    <w:link w:val="BallontekstChar"/>
    <w:uiPriority w:val="99"/>
    <w:semiHidden/>
    <w:unhideWhenUsed/>
    <w:rsid w:val="00911738"/>
    <w:rPr>
      <w:rFonts w:ascii="Segoe UI" w:hAnsi="Segoe UI" w:cs="Segoe UI"/>
      <w:szCs w:val="18"/>
    </w:rPr>
  </w:style>
  <w:style w:type="character" w:customStyle="1" w:styleId="BallontekstChar">
    <w:name w:val="Ballontekst Char"/>
    <w:basedOn w:val="Standaardalinea-lettertype"/>
    <w:link w:val="Ballontekst"/>
    <w:uiPriority w:val="99"/>
    <w:semiHidden/>
    <w:rsid w:val="00911738"/>
    <w:rPr>
      <w:rFonts w:ascii="Segoe UI" w:hAnsi="Segoe UI" w:cs="Segoe UI"/>
      <w:szCs w:val="18"/>
    </w:rPr>
  </w:style>
  <w:style w:type="character" w:customStyle="1" w:styleId="Kop1Char">
    <w:name w:val="Kop 1 Char"/>
    <w:basedOn w:val="Standaardalinea-lettertype"/>
    <w:link w:val="Kop1"/>
    <w:uiPriority w:val="9"/>
    <w:rsid w:val="00DC3C1A"/>
    <w:rPr>
      <w:rFonts w:ascii="Calibri" w:eastAsiaTheme="majorEastAsia" w:hAnsi="Calibri" w:cstheme="majorBidi"/>
      <w:b/>
      <w:color w:val="003350"/>
      <w:sz w:val="32"/>
      <w:szCs w:val="32"/>
    </w:rPr>
  </w:style>
  <w:style w:type="character" w:customStyle="1" w:styleId="Kop2Char">
    <w:name w:val="Kop 2 Char"/>
    <w:basedOn w:val="Standaardalinea-lettertype"/>
    <w:link w:val="Kop2"/>
    <w:uiPriority w:val="9"/>
    <w:rsid w:val="00865E9A"/>
    <w:rPr>
      <w:rFonts w:ascii="Calibri" w:eastAsiaTheme="majorEastAsia" w:hAnsi="Calibri" w:cstheme="majorBidi"/>
      <w:color w:val="003350"/>
      <w:sz w:val="26"/>
      <w:szCs w:val="26"/>
    </w:rPr>
  </w:style>
  <w:style w:type="character" w:customStyle="1" w:styleId="Kop3Char">
    <w:name w:val="Kop 3 Char"/>
    <w:basedOn w:val="Standaardalinea-lettertype"/>
    <w:link w:val="Kop3"/>
    <w:uiPriority w:val="9"/>
    <w:rsid w:val="00865E9A"/>
    <w:rPr>
      <w:rFonts w:ascii="Calibri" w:eastAsiaTheme="majorEastAsia" w:hAnsi="Calibri" w:cstheme="majorBidi"/>
      <w:color w:val="003350"/>
      <w:sz w:val="24"/>
      <w:szCs w:val="24"/>
    </w:rPr>
  </w:style>
  <w:style w:type="paragraph" w:styleId="Titel">
    <w:name w:val="Title"/>
    <w:basedOn w:val="Standaard"/>
    <w:next w:val="Standaard"/>
    <w:link w:val="TitelChar"/>
    <w:uiPriority w:val="10"/>
    <w:qFormat/>
    <w:rsid w:val="00DC3C1A"/>
    <w:rPr>
      <w:rFonts w:eastAsiaTheme="majorEastAsia" w:cstheme="majorBidi"/>
      <w:b/>
      <w:color w:val="003350"/>
      <w:spacing w:val="-10"/>
      <w:kern w:val="28"/>
      <w:sz w:val="56"/>
      <w:szCs w:val="56"/>
    </w:rPr>
  </w:style>
  <w:style w:type="character" w:customStyle="1" w:styleId="TitelChar">
    <w:name w:val="Titel Char"/>
    <w:basedOn w:val="Standaardalinea-lettertype"/>
    <w:link w:val="Titel"/>
    <w:uiPriority w:val="10"/>
    <w:rsid w:val="00DC3C1A"/>
    <w:rPr>
      <w:rFonts w:ascii="Calibri" w:eastAsiaTheme="majorEastAsia" w:hAnsi="Calibri" w:cstheme="majorBidi"/>
      <w:b/>
      <w:color w:val="003350"/>
      <w:spacing w:val="-10"/>
      <w:kern w:val="28"/>
      <w:sz w:val="56"/>
      <w:szCs w:val="56"/>
    </w:rPr>
  </w:style>
  <w:style w:type="paragraph" w:styleId="Geenafstand">
    <w:name w:val="No Spacing"/>
    <w:uiPriority w:val="1"/>
    <w:qFormat/>
    <w:rsid w:val="00CF3D67"/>
    <w:rPr>
      <w:rFonts w:ascii="Calibri" w:hAnsi="Calibri"/>
    </w:rPr>
  </w:style>
  <w:style w:type="paragraph" w:styleId="Lijstalinea">
    <w:name w:val="List Paragraph"/>
    <w:basedOn w:val="Standaard"/>
    <w:uiPriority w:val="34"/>
    <w:qFormat/>
    <w:rsid w:val="00057B80"/>
    <w:pPr>
      <w:ind w:left="720"/>
    </w:pPr>
  </w:style>
  <w:style w:type="table" w:styleId="Tabelraster">
    <w:name w:val="Table Grid"/>
    <w:basedOn w:val="Standaardtabel"/>
    <w:uiPriority w:val="39"/>
    <w:rsid w:val="00240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uweAcademie">
    <w:name w:val="Gouwe Academie"/>
    <w:basedOn w:val="Standaardtabel"/>
    <w:uiPriority w:val="99"/>
    <w:rsid w:val="00CD0596"/>
    <w:rPr>
      <w:rFonts w:ascii="Calibri" w:hAnsi="Calibri"/>
    </w:rPr>
    <w:tblPr>
      <w:tblStyleRowBandSize w:val="1"/>
      <w:tblStyleColBandSize w:val="1"/>
      <w:tblBorders>
        <w:top w:val="single" w:sz="4" w:space="0" w:color="D2ECFC"/>
        <w:left w:val="single" w:sz="4" w:space="0" w:color="D2ECFC"/>
        <w:bottom w:val="single" w:sz="4" w:space="0" w:color="D2ECFC"/>
        <w:right w:val="single" w:sz="4" w:space="0" w:color="D2ECFC"/>
        <w:insideH w:val="single" w:sz="4" w:space="0" w:color="D2ECFC"/>
        <w:insideV w:val="single" w:sz="4" w:space="0" w:color="D2ECFC"/>
      </w:tblBorders>
    </w:tblPr>
    <w:tblStylePr w:type="firstRow">
      <w:pPr>
        <w:jc w:val="left"/>
      </w:pPr>
      <w:rPr>
        <w:rFonts w:ascii="Calibri" w:hAnsi="Calibri"/>
        <w:b/>
        <w:color w:val="003350"/>
        <w:sz w:val="18"/>
      </w:rPr>
      <w:tblPr/>
      <w:tcPr>
        <w:tcBorders>
          <w:top w:val="single" w:sz="4" w:space="0" w:color="D2ECFC"/>
          <w:left w:val="single" w:sz="4" w:space="0" w:color="D2ECFC"/>
          <w:bottom w:val="single" w:sz="4" w:space="0" w:color="D2ECFC"/>
          <w:right w:val="single" w:sz="4" w:space="0" w:color="D2ECFC"/>
          <w:insideH w:val="single" w:sz="4" w:space="0" w:color="D2ECFC"/>
          <w:insideV w:val="single" w:sz="4" w:space="0" w:color="D2ECFC"/>
        </w:tcBorders>
        <w:shd w:val="clear" w:color="auto" w:fill="D2ECFC"/>
      </w:tcPr>
    </w:tblStylePr>
    <w:tblStylePr w:type="band2Horz">
      <w:tblPr/>
      <w:tcPr>
        <w:shd w:val="clear" w:color="auto" w:fill="F8FCFE"/>
      </w:tcPr>
    </w:tblStylePr>
  </w:style>
  <w:style w:type="table" w:styleId="Rastertabel4-Accent1">
    <w:name w:val="Grid Table 4 Accent 1"/>
    <w:basedOn w:val="Standaardtabel"/>
    <w:uiPriority w:val="49"/>
    <w:rsid w:val="000A071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next w:val="Standaard"/>
    <w:uiPriority w:val="39"/>
    <w:unhideWhenUsed/>
    <w:qFormat/>
    <w:rsid w:val="008F1A4A"/>
    <w:rPr>
      <w:rFonts w:ascii="Calibri" w:eastAsiaTheme="majorEastAsia" w:hAnsi="Calibri" w:cstheme="majorBidi"/>
      <w:b/>
      <w:color w:val="003350"/>
      <w:sz w:val="32"/>
      <w:szCs w:val="32"/>
    </w:rPr>
  </w:style>
  <w:style w:type="paragraph" w:styleId="Inhopg1">
    <w:name w:val="toc 1"/>
    <w:basedOn w:val="Standaard"/>
    <w:next w:val="Standaard"/>
    <w:autoRedefine/>
    <w:uiPriority w:val="39"/>
    <w:unhideWhenUsed/>
    <w:rsid w:val="00AA5445"/>
    <w:pPr>
      <w:spacing w:after="100"/>
    </w:pPr>
  </w:style>
  <w:style w:type="paragraph" w:styleId="Inhopg2">
    <w:name w:val="toc 2"/>
    <w:basedOn w:val="Standaard"/>
    <w:next w:val="Standaard"/>
    <w:autoRedefine/>
    <w:uiPriority w:val="39"/>
    <w:unhideWhenUsed/>
    <w:rsid w:val="00614307"/>
    <w:pPr>
      <w:spacing w:after="100"/>
      <w:ind w:left="180"/>
    </w:pPr>
  </w:style>
  <w:style w:type="character" w:styleId="Hyperlink">
    <w:name w:val="Hyperlink"/>
    <w:basedOn w:val="Standaardalinea-lettertype"/>
    <w:uiPriority w:val="99"/>
    <w:unhideWhenUsed/>
    <w:rsid w:val="00614307"/>
    <w:rPr>
      <w:color w:val="0563C1" w:themeColor="hyperlink"/>
      <w:u w:val="single"/>
    </w:rPr>
  </w:style>
  <w:style w:type="paragraph" w:styleId="Inhopg3">
    <w:name w:val="toc 3"/>
    <w:basedOn w:val="Standaard"/>
    <w:next w:val="Standaard"/>
    <w:autoRedefine/>
    <w:uiPriority w:val="39"/>
    <w:unhideWhenUsed/>
    <w:rsid w:val="00371580"/>
    <w:pPr>
      <w:spacing w:after="100"/>
      <w:ind w:left="360"/>
    </w:pPr>
  </w:style>
  <w:style w:type="character" w:styleId="Verwijzingopmerking">
    <w:name w:val="annotation reference"/>
    <w:basedOn w:val="Standaardalinea-lettertype"/>
    <w:uiPriority w:val="99"/>
    <w:semiHidden/>
    <w:unhideWhenUsed/>
    <w:rsid w:val="00E715B6"/>
    <w:rPr>
      <w:sz w:val="16"/>
      <w:szCs w:val="16"/>
    </w:rPr>
  </w:style>
  <w:style w:type="paragraph" w:styleId="Tekstopmerking">
    <w:name w:val="annotation text"/>
    <w:basedOn w:val="Standaard"/>
    <w:link w:val="TekstopmerkingChar"/>
    <w:uiPriority w:val="99"/>
    <w:unhideWhenUsed/>
    <w:rsid w:val="00E715B6"/>
    <w:pPr>
      <w:spacing w:line="240" w:lineRule="auto"/>
    </w:pPr>
    <w:rPr>
      <w:rFonts w:asciiTheme="minorHAnsi" w:hAnsiTheme="minorHAnsi"/>
      <w:sz w:val="20"/>
      <w:szCs w:val="20"/>
    </w:rPr>
  </w:style>
  <w:style w:type="character" w:customStyle="1" w:styleId="TekstopmerkingChar">
    <w:name w:val="Tekst opmerking Char"/>
    <w:basedOn w:val="Standaardalinea-lettertype"/>
    <w:link w:val="Tekstopmerking"/>
    <w:uiPriority w:val="99"/>
    <w:rsid w:val="00E715B6"/>
    <w:rPr>
      <w:rFonts w:asciiTheme="minorHAnsi" w:hAnsiTheme="minorHAnsi"/>
      <w:sz w:val="20"/>
      <w:szCs w:val="20"/>
    </w:rPr>
  </w:style>
  <w:style w:type="character" w:styleId="Onopgelostemelding">
    <w:name w:val="Unresolved Mention"/>
    <w:basedOn w:val="Standaardalinea-lettertype"/>
    <w:uiPriority w:val="99"/>
    <w:semiHidden/>
    <w:unhideWhenUsed/>
    <w:rsid w:val="003C1EE0"/>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D27BF7"/>
    <w:rPr>
      <w:rFonts w:ascii="Calibri" w:hAnsi="Calibri"/>
      <w:b/>
      <w:bCs/>
    </w:rPr>
  </w:style>
  <w:style w:type="character" w:customStyle="1" w:styleId="OnderwerpvanopmerkingChar">
    <w:name w:val="Onderwerp van opmerking Char"/>
    <w:basedOn w:val="TekstopmerkingChar"/>
    <w:link w:val="Onderwerpvanopmerking"/>
    <w:uiPriority w:val="99"/>
    <w:semiHidden/>
    <w:rsid w:val="00D27BF7"/>
    <w:rPr>
      <w:rFonts w:ascii="Calibri" w:hAnsi="Calibri"/>
      <w:b/>
      <w:bCs/>
      <w:sz w:val="20"/>
      <w:szCs w:val="20"/>
    </w:rPr>
  </w:style>
  <w:style w:type="character" w:styleId="Vermelding">
    <w:name w:val="Mention"/>
    <w:basedOn w:val="Standaardalinea-lettertype"/>
    <w:uiPriority w:val="99"/>
    <w:unhideWhenUsed/>
    <w:rsid w:val="00D27BF7"/>
    <w:rPr>
      <w:color w:val="2B579A"/>
      <w:shd w:val="clear" w:color="auto" w:fill="E1DFDD"/>
    </w:rPr>
  </w:style>
  <w:style w:type="character" w:styleId="GevolgdeHyperlink">
    <w:name w:val="FollowedHyperlink"/>
    <w:basedOn w:val="Standaardalinea-lettertype"/>
    <w:uiPriority w:val="99"/>
    <w:semiHidden/>
    <w:unhideWhenUsed/>
    <w:rsid w:val="008D7B31"/>
    <w:rPr>
      <w:color w:val="954F72" w:themeColor="followedHyperlink"/>
      <w:u w:val="single"/>
    </w:rPr>
  </w:style>
  <w:style w:type="character" w:customStyle="1" w:styleId="cf01">
    <w:name w:val="cf01"/>
    <w:basedOn w:val="Standaardalinea-lettertype"/>
    <w:rsid w:val="00861F5F"/>
    <w:rPr>
      <w:rFonts w:ascii="Segoe UI" w:hAnsi="Segoe UI" w:cs="Segoe UI" w:hint="default"/>
      <w:sz w:val="18"/>
      <w:szCs w:val="18"/>
    </w:rPr>
  </w:style>
  <w:style w:type="paragraph" w:styleId="Eindnoottekst">
    <w:name w:val="endnote text"/>
    <w:basedOn w:val="Standaard"/>
    <w:link w:val="EindnoottekstChar"/>
    <w:uiPriority w:val="99"/>
    <w:semiHidden/>
    <w:unhideWhenUsed/>
    <w:rsid w:val="00E23646"/>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E23646"/>
    <w:rPr>
      <w:rFonts w:ascii="Calibri" w:hAnsi="Calibri"/>
      <w:sz w:val="20"/>
      <w:szCs w:val="20"/>
    </w:rPr>
  </w:style>
  <w:style w:type="character" w:styleId="Eindnootmarkering">
    <w:name w:val="endnote reference"/>
    <w:basedOn w:val="Standaardalinea-lettertype"/>
    <w:uiPriority w:val="99"/>
    <w:semiHidden/>
    <w:unhideWhenUsed/>
    <w:rsid w:val="00E23646"/>
    <w:rPr>
      <w:vertAlign w:val="superscript"/>
    </w:rPr>
  </w:style>
  <w:style w:type="paragraph" w:styleId="Normaalweb">
    <w:name w:val="Normal (Web)"/>
    <w:basedOn w:val="Standaard"/>
    <w:uiPriority w:val="99"/>
    <w:unhideWhenUsed/>
    <w:rsid w:val="000E6E4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Standaardalinea-lettertype"/>
    <w:rsid w:val="003D2622"/>
  </w:style>
  <w:style w:type="character" w:customStyle="1" w:styleId="eop">
    <w:name w:val="eop"/>
    <w:basedOn w:val="Standaardalinea-lettertype"/>
    <w:rsid w:val="003D2622"/>
  </w:style>
  <w:style w:type="character" w:customStyle="1" w:styleId="url">
    <w:name w:val="url"/>
    <w:basedOn w:val="Standaardalinea-lettertype"/>
    <w:rsid w:val="000608A3"/>
  </w:style>
  <w:style w:type="table" w:styleId="Rastertabel5donker-Accent1">
    <w:name w:val="Grid Table 5 Dark Accent 1"/>
    <w:basedOn w:val="Standaardtabel"/>
    <w:uiPriority w:val="50"/>
    <w:rsid w:val="009A17C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Inhopg4">
    <w:name w:val="toc 4"/>
    <w:basedOn w:val="Standaard"/>
    <w:next w:val="Standaard"/>
    <w:autoRedefine/>
    <w:uiPriority w:val="39"/>
    <w:unhideWhenUsed/>
    <w:rsid w:val="0028595E"/>
    <w:pPr>
      <w:spacing w:after="100" w:line="278" w:lineRule="auto"/>
      <w:ind w:left="720"/>
      <w:jc w:val="left"/>
    </w:pPr>
    <w:rPr>
      <w:rFonts w:asciiTheme="minorHAnsi" w:eastAsiaTheme="minorEastAsia" w:hAnsiTheme="minorHAnsi"/>
      <w:kern w:val="2"/>
      <w:sz w:val="24"/>
      <w:szCs w:val="24"/>
      <w:lang w:eastAsia="nl-NL"/>
    </w:rPr>
  </w:style>
  <w:style w:type="paragraph" w:styleId="Inhopg5">
    <w:name w:val="toc 5"/>
    <w:basedOn w:val="Standaard"/>
    <w:next w:val="Standaard"/>
    <w:autoRedefine/>
    <w:uiPriority w:val="39"/>
    <w:unhideWhenUsed/>
    <w:rsid w:val="0028595E"/>
    <w:pPr>
      <w:spacing w:after="100" w:line="278" w:lineRule="auto"/>
      <w:ind w:left="960"/>
      <w:jc w:val="left"/>
    </w:pPr>
    <w:rPr>
      <w:rFonts w:asciiTheme="minorHAnsi" w:eastAsiaTheme="minorEastAsia" w:hAnsiTheme="minorHAnsi"/>
      <w:kern w:val="2"/>
      <w:sz w:val="24"/>
      <w:szCs w:val="24"/>
      <w:lang w:eastAsia="nl-NL"/>
    </w:rPr>
  </w:style>
  <w:style w:type="paragraph" w:styleId="Inhopg6">
    <w:name w:val="toc 6"/>
    <w:basedOn w:val="Standaard"/>
    <w:next w:val="Standaard"/>
    <w:autoRedefine/>
    <w:uiPriority w:val="39"/>
    <w:unhideWhenUsed/>
    <w:rsid w:val="0028595E"/>
    <w:pPr>
      <w:spacing w:after="100" w:line="278" w:lineRule="auto"/>
      <w:ind w:left="1200"/>
      <w:jc w:val="left"/>
    </w:pPr>
    <w:rPr>
      <w:rFonts w:asciiTheme="minorHAnsi" w:eastAsiaTheme="minorEastAsia" w:hAnsiTheme="minorHAnsi"/>
      <w:kern w:val="2"/>
      <w:sz w:val="24"/>
      <w:szCs w:val="24"/>
      <w:lang w:eastAsia="nl-NL"/>
    </w:rPr>
  </w:style>
  <w:style w:type="paragraph" w:styleId="Inhopg7">
    <w:name w:val="toc 7"/>
    <w:basedOn w:val="Standaard"/>
    <w:next w:val="Standaard"/>
    <w:autoRedefine/>
    <w:uiPriority w:val="39"/>
    <w:unhideWhenUsed/>
    <w:rsid w:val="0028595E"/>
    <w:pPr>
      <w:spacing w:after="100" w:line="278" w:lineRule="auto"/>
      <w:ind w:left="1440"/>
      <w:jc w:val="left"/>
    </w:pPr>
    <w:rPr>
      <w:rFonts w:asciiTheme="minorHAnsi" w:eastAsiaTheme="minorEastAsia" w:hAnsiTheme="minorHAnsi"/>
      <w:kern w:val="2"/>
      <w:sz w:val="24"/>
      <w:szCs w:val="24"/>
      <w:lang w:eastAsia="nl-NL"/>
    </w:rPr>
  </w:style>
  <w:style w:type="paragraph" w:styleId="Inhopg8">
    <w:name w:val="toc 8"/>
    <w:basedOn w:val="Standaard"/>
    <w:next w:val="Standaard"/>
    <w:autoRedefine/>
    <w:uiPriority w:val="39"/>
    <w:unhideWhenUsed/>
    <w:rsid w:val="0028595E"/>
    <w:pPr>
      <w:spacing w:after="100" w:line="278" w:lineRule="auto"/>
      <w:ind w:left="1680"/>
      <w:jc w:val="left"/>
    </w:pPr>
    <w:rPr>
      <w:rFonts w:asciiTheme="minorHAnsi" w:eastAsiaTheme="minorEastAsia" w:hAnsiTheme="minorHAnsi"/>
      <w:kern w:val="2"/>
      <w:sz w:val="24"/>
      <w:szCs w:val="24"/>
      <w:lang w:eastAsia="nl-NL"/>
    </w:rPr>
  </w:style>
  <w:style w:type="paragraph" w:styleId="Inhopg9">
    <w:name w:val="toc 9"/>
    <w:basedOn w:val="Standaard"/>
    <w:next w:val="Standaard"/>
    <w:autoRedefine/>
    <w:uiPriority w:val="39"/>
    <w:unhideWhenUsed/>
    <w:rsid w:val="0028595E"/>
    <w:pPr>
      <w:spacing w:after="100" w:line="278" w:lineRule="auto"/>
      <w:ind w:left="1920"/>
      <w:jc w:val="left"/>
    </w:pPr>
    <w:rPr>
      <w:rFonts w:asciiTheme="minorHAnsi" w:eastAsiaTheme="minorEastAsia" w:hAnsiTheme="minorHAnsi"/>
      <w:kern w:val="2"/>
      <w:sz w:val="24"/>
      <w:szCs w:val="24"/>
      <w:lang w:eastAsia="nl-NL"/>
    </w:rPr>
  </w:style>
  <w:style w:type="paragraph" w:styleId="Bijschrift">
    <w:name w:val="caption"/>
    <w:basedOn w:val="Standaard"/>
    <w:next w:val="Standaard"/>
    <w:uiPriority w:val="35"/>
    <w:unhideWhenUsed/>
    <w:qFormat/>
    <w:rsid w:val="004C5E4D"/>
    <w:pPr>
      <w:spacing w:after="200" w:line="240" w:lineRule="auto"/>
      <w:jc w:val="left"/>
    </w:pPr>
    <w:rPr>
      <w:i/>
      <w:iCs/>
      <w:color w:val="44546A" w:themeColor="text2"/>
      <w:sz w:val="18"/>
      <w:szCs w:val="18"/>
    </w:rPr>
  </w:style>
  <w:style w:type="character" w:styleId="Nadruk">
    <w:name w:val="Emphasis"/>
    <w:basedOn w:val="Standaardalinea-lettertype"/>
    <w:uiPriority w:val="20"/>
    <w:qFormat/>
    <w:rsid w:val="00222744"/>
    <w:rPr>
      <w:i/>
      <w:iCs/>
    </w:rPr>
  </w:style>
  <w:style w:type="paragraph" w:customStyle="1" w:styleId="citation">
    <w:name w:val="citation"/>
    <w:basedOn w:val="Standaard"/>
    <w:rsid w:val="003F3FAD"/>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ui-provider">
    <w:name w:val="ui-provider"/>
    <w:basedOn w:val="Standaardalinea-lettertype"/>
    <w:rsid w:val="00623F6D"/>
  </w:style>
  <w:style w:type="character" w:customStyle="1" w:styleId="Kop5Char">
    <w:name w:val="Kop 5 Char"/>
    <w:basedOn w:val="Standaardalinea-lettertype"/>
    <w:link w:val="Kop5"/>
    <w:uiPriority w:val="9"/>
    <w:rsid w:val="008434C6"/>
    <w:rPr>
      <w:rFonts w:asciiTheme="majorHAnsi" w:eastAsiaTheme="majorEastAsia" w:hAnsiTheme="majorHAnsi" w:cstheme="majorBidi"/>
      <w:color w:val="2F5496" w:themeColor="accent1" w:themeShade="BF"/>
      <w:sz w:val="22"/>
    </w:rPr>
  </w:style>
  <w:style w:type="paragraph" w:customStyle="1" w:styleId="dx-doi">
    <w:name w:val="dx-doi"/>
    <w:basedOn w:val="Standaard"/>
    <w:rsid w:val="00A5432A"/>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Kop6Char">
    <w:name w:val="Kop 6 Char"/>
    <w:basedOn w:val="Standaardalinea-lettertype"/>
    <w:link w:val="Kop6"/>
    <w:uiPriority w:val="9"/>
    <w:rsid w:val="00146EF8"/>
    <w:rPr>
      <w:rFonts w:asciiTheme="majorHAnsi" w:eastAsiaTheme="majorEastAsia" w:hAnsiTheme="majorHAnsi" w:cstheme="majorBidi"/>
      <w:color w:val="1F3763" w:themeColor="accent1" w:themeShade="7F"/>
      <w:sz w:val="22"/>
    </w:rPr>
  </w:style>
  <w:style w:type="character" w:customStyle="1" w:styleId="cf11">
    <w:name w:val="cf11"/>
    <w:basedOn w:val="Standaardalinea-lettertype"/>
    <w:rsid w:val="003C17C5"/>
    <w:rPr>
      <w:rFonts w:ascii="Segoe UI" w:hAnsi="Segoe UI" w:cs="Segoe UI" w:hint="default"/>
      <w:i/>
      <w:iCs/>
      <w:sz w:val="18"/>
      <w:szCs w:val="18"/>
    </w:rPr>
  </w:style>
  <w:style w:type="paragraph" w:customStyle="1" w:styleId="pf0">
    <w:name w:val="pf0"/>
    <w:basedOn w:val="Standaard"/>
    <w:rsid w:val="005F7D3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ragraph">
    <w:name w:val="paragraph"/>
    <w:basedOn w:val="Standaard"/>
    <w:rsid w:val="000569BA"/>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paragraph" w:styleId="Revisie">
    <w:name w:val="Revision"/>
    <w:hidden/>
    <w:uiPriority w:val="99"/>
    <w:semiHidden/>
    <w:rsid w:val="004960D8"/>
    <w:pPr>
      <w:spacing w:line="240" w:lineRule="auto"/>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7674">
      <w:bodyDiv w:val="1"/>
      <w:marLeft w:val="0"/>
      <w:marRight w:val="0"/>
      <w:marTop w:val="0"/>
      <w:marBottom w:val="0"/>
      <w:divBdr>
        <w:top w:val="none" w:sz="0" w:space="0" w:color="auto"/>
        <w:left w:val="none" w:sz="0" w:space="0" w:color="auto"/>
        <w:bottom w:val="none" w:sz="0" w:space="0" w:color="auto"/>
        <w:right w:val="none" w:sz="0" w:space="0" w:color="auto"/>
      </w:divBdr>
      <w:divsChild>
        <w:div w:id="1037051570">
          <w:marLeft w:val="0"/>
          <w:marRight w:val="0"/>
          <w:marTop w:val="0"/>
          <w:marBottom w:val="0"/>
          <w:divBdr>
            <w:top w:val="none" w:sz="0" w:space="0" w:color="auto"/>
            <w:left w:val="none" w:sz="0" w:space="0" w:color="auto"/>
            <w:bottom w:val="none" w:sz="0" w:space="0" w:color="auto"/>
            <w:right w:val="none" w:sz="0" w:space="0" w:color="auto"/>
          </w:divBdr>
        </w:div>
      </w:divsChild>
    </w:div>
    <w:div w:id="61412520">
      <w:bodyDiv w:val="1"/>
      <w:marLeft w:val="0"/>
      <w:marRight w:val="0"/>
      <w:marTop w:val="0"/>
      <w:marBottom w:val="0"/>
      <w:divBdr>
        <w:top w:val="none" w:sz="0" w:space="0" w:color="auto"/>
        <w:left w:val="none" w:sz="0" w:space="0" w:color="auto"/>
        <w:bottom w:val="none" w:sz="0" w:space="0" w:color="auto"/>
        <w:right w:val="none" w:sz="0" w:space="0" w:color="auto"/>
      </w:divBdr>
      <w:divsChild>
        <w:div w:id="1767993272">
          <w:marLeft w:val="-720"/>
          <w:marRight w:val="0"/>
          <w:marTop w:val="0"/>
          <w:marBottom w:val="0"/>
          <w:divBdr>
            <w:top w:val="none" w:sz="0" w:space="0" w:color="auto"/>
            <w:left w:val="none" w:sz="0" w:space="0" w:color="auto"/>
            <w:bottom w:val="none" w:sz="0" w:space="0" w:color="auto"/>
            <w:right w:val="none" w:sz="0" w:space="0" w:color="auto"/>
          </w:divBdr>
        </w:div>
      </w:divsChild>
    </w:div>
    <w:div w:id="62915436">
      <w:bodyDiv w:val="1"/>
      <w:marLeft w:val="0"/>
      <w:marRight w:val="0"/>
      <w:marTop w:val="0"/>
      <w:marBottom w:val="0"/>
      <w:divBdr>
        <w:top w:val="none" w:sz="0" w:space="0" w:color="auto"/>
        <w:left w:val="none" w:sz="0" w:space="0" w:color="auto"/>
        <w:bottom w:val="none" w:sz="0" w:space="0" w:color="auto"/>
        <w:right w:val="none" w:sz="0" w:space="0" w:color="auto"/>
      </w:divBdr>
    </w:div>
    <w:div w:id="138960279">
      <w:bodyDiv w:val="1"/>
      <w:marLeft w:val="0"/>
      <w:marRight w:val="0"/>
      <w:marTop w:val="0"/>
      <w:marBottom w:val="0"/>
      <w:divBdr>
        <w:top w:val="none" w:sz="0" w:space="0" w:color="auto"/>
        <w:left w:val="none" w:sz="0" w:space="0" w:color="auto"/>
        <w:bottom w:val="none" w:sz="0" w:space="0" w:color="auto"/>
        <w:right w:val="none" w:sz="0" w:space="0" w:color="auto"/>
      </w:divBdr>
    </w:div>
    <w:div w:id="252517037">
      <w:bodyDiv w:val="1"/>
      <w:marLeft w:val="0"/>
      <w:marRight w:val="0"/>
      <w:marTop w:val="0"/>
      <w:marBottom w:val="0"/>
      <w:divBdr>
        <w:top w:val="none" w:sz="0" w:space="0" w:color="auto"/>
        <w:left w:val="none" w:sz="0" w:space="0" w:color="auto"/>
        <w:bottom w:val="none" w:sz="0" w:space="0" w:color="auto"/>
        <w:right w:val="none" w:sz="0" w:space="0" w:color="auto"/>
      </w:divBdr>
    </w:div>
    <w:div w:id="299506584">
      <w:bodyDiv w:val="1"/>
      <w:marLeft w:val="0"/>
      <w:marRight w:val="0"/>
      <w:marTop w:val="0"/>
      <w:marBottom w:val="0"/>
      <w:divBdr>
        <w:top w:val="none" w:sz="0" w:space="0" w:color="auto"/>
        <w:left w:val="none" w:sz="0" w:space="0" w:color="auto"/>
        <w:bottom w:val="none" w:sz="0" w:space="0" w:color="auto"/>
        <w:right w:val="none" w:sz="0" w:space="0" w:color="auto"/>
      </w:divBdr>
      <w:divsChild>
        <w:div w:id="125202831">
          <w:marLeft w:val="-720"/>
          <w:marRight w:val="0"/>
          <w:marTop w:val="0"/>
          <w:marBottom w:val="0"/>
          <w:divBdr>
            <w:top w:val="none" w:sz="0" w:space="0" w:color="auto"/>
            <w:left w:val="none" w:sz="0" w:space="0" w:color="auto"/>
            <w:bottom w:val="none" w:sz="0" w:space="0" w:color="auto"/>
            <w:right w:val="none" w:sz="0" w:space="0" w:color="auto"/>
          </w:divBdr>
        </w:div>
      </w:divsChild>
    </w:div>
    <w:div w:id="463811292">
      <w:bodyDiv w:val="1"/>
      <w:marLeft w:val="0"/>
      <w:marRight w:val="0"/>
      <w:marTop w:val="0"/>
      <w:marBottom w:val="0"/>
      <w:divBdr>
        <w:top w:val="none" w:sz="0" w:space="0" w:color="auto"/>
        <w:left w:val="none" w:sz="0" w:space="0" w:color="auto"/>
        <w:bottom w:val="none" w:sz="0" w:space="0" w:color="auto"/>
        <w:right w:val="none" w:sz="0" w:space="0" w:color="auto"/>
      </w:divBdr>
      <w:divsChild>
        <w:div w:id="1514372506">
          <w:marLeft w:val="-720"/>
          <w:marRight w:val="0"/>
          <w:marTop w:val="0"/>
          <w:marBottom w:val="0"/>
          <w:divBdr>
            <w:top w:val="none" w:sz="0" w:space="0" w:color="auto"/>
            <w:left w:val="none" w:sz="0" w:space="0" w:color="auto"/>
            <w:bottom w:val="none" w:sz="0" w:space="0" w:color="auto"/>
            <w:right w:val="none" w:sz="0" w:space="0" w:color="auto"/>
          </w:divBdr>
        </w:div>
      </w:divsChild>
    </w:div>
    <w:div w:id="466552391">
      <w:bodyDiv w:val="1"/>
      <w:marLeft w:val="0"/>
      <w:marRight w:val="0"/>
      <w:marTop w:val="0"/>
      <w:marBottom w:val="0"/>
      <w:divBdr>
        <w:top w:val="none" w:sz="0" w:space="0" w:color="auto"/>
        <w:left w:val="none" w:sz="0" w:space="0" w:color="auto"/>
        <w:bottom w:val="none" w:sz="0" w:space="0" w:color="auto"/>
        <w:right w:val="none" w:sz="0" w:space="0" w:color="auto"/>
      </w:divBdr>
    </w:div>
    <w:div w:id="522282331">
      <w:bodyDiv w:val="1"/>
      <w:marLeft w:val="0"/>
      <w:marRight w:val="0"/>
      <w:marTop w:val="0"/>
      <w:marBottom w:val="0"/>
      <w:divBdr>
        <w:top w:val="none" w:sz="0" w:space="0" w:color="auto"/>
        <w:left w:val="none" w:sz="0" w:space="0" w:color="auto"/>
        <w:bottom w:val="none" w:sz="0" w:space="0" w:color="auto"/>
        <w:right w:val="none" w:sz="0" w:space="0" w:color="auto"/>
      </w:divBdr>
      <w:divsChild>
        <w:div w:id="1385449564">
          <w:marLeft w:val="-720"/>
          <w:marRight w:val="0"/>
          <w:marTop w:val="0"/>
          <w:marBottom w:val="0"/>
          <w:divBdr>
            <w:top w:val="none" w:sz="0" w:space="0" w:color="auto"/>
            <w:left w:val="none" w:sz="0" w:space="0" w:color="auto"/>
            <w:bottom w:val="none" w:sz="0" w:space="0" w:color="auto"/>
            <w:right w:val="none" w:sz="0" w:space="0" w:color="auto"/>
          </w:divBdr>
        </w:div>
      </w:divsChild>
    </w:div>
    <w:div w:id="855536192">
      <w:bodyDiv w:val="1"/>
      <w:marLeft w:val="0"/>
      <w:marRight w:val="0"/>
      <w:marTop w:val="0"/>
      <w:marBottom w:val="0"/>
      <w:divBdr>
        <w:top w:val="none" w:sz="0" w:space="0" w:color="auto"/>
        <w:left w:val="none" w:sz="0" w:space="0" w:color="auto"/>
        <w:bottom w:val="none" w:sz="0" w:space="0" w:color="auto"/>
        <w:right w:val="none" w:sz="0" w:space="0" w:color="auto"/>
      </w:divBdr>
      <w:divsChild>
        <w:div w:id="498158712">
          <w:marLeft w:val="-720"/>
          <w:marRight w:val="0"/>
          <w:marTop w:val="0"/>
          <w:marBottom w:val="0"/>
          <w:divBdr>
            <w:top w:val="none" w:sz="0" w:space="0" w:color="auto"/>
            <w:left w:val="none" w:sz="0" w:space="0" w:color="auto"/>
            <w:bottom w:val="none" w:sz="0" w:space="0" w:color="auto"/>
            <w:right w:val="none" w:sz="0" w:space="0" w:color="auto"/>
          </w:divBdr>
        </w:div>
      </w:divsChild>
    </w:div>
    <w:div w:id="872377954">
      <w:bodyDiv w:val="1"/>
      <w:marLeft w:val="0"/>
      <w:marRight w:val="0"/>
      <w:marTop w:val="0"/>
      <w:marBottom w:val="0"/>
      <w:divBdr>
        <w:top w:val="none" w:sz="0" w:space="0" w:color="auto"/>
        <w:left w:val="none" w:sz="0" w:space="0" w:color="auto"/>
        <w:bottom w:val="none" w:sz="0" w:space="0" w:color="auto"/>
        <w:right w:val="none" w:sz="0" w:space="0" w:color="auto"/>
      </w:divBdr>
    </w:div>
    <w:div w:id="898898610">
      <w:bodyDiv w:val="1"/>
      <w:marLeft w:val="0"/>
      <w:marRight w:val="0"/>
      <w:marTop w:val="0"/>
      <w:marBottom w:val="0"/>
      <w:divBdr>
        <w:top w:val="none" w:sz="0" w:space="0" w:color="auto"/>
        <w:left w:val="none" w:sz="0" w:space="0" w:color="auto"/>
        <w:bottom w:val="none" w:sz="0" w:space="0" w:color="auto"/>
        <w:right w:val="none" w:sz="0" w:space="0" w:color="auto"/>
      </w:divBdr>
      <w:divsChild>
        <w:div w:id="1498960599">
          <w:marLeft w:val="-720"/>
          <w:marRight w:val="0"/>
          <w:marTop w:val="0"/>
          <w:marBottom w:val="0"/>
          <w:divBdr>
            <w:top w:val="none" w:sz="0" w:space="0" w:color="auto"/>
            <w:left w:val="none" w:sz="0" w:space="0" w:color="auto"/>
            <w:bottom w:val="none" w:sz="0" w:space="0" w:color="auto"/>
            <w:right w:val="none" w:sz="0" w:space="0" w:color="auto"/>
          </w:divBdr>
        </w:div>
      </w:divsChild>
    </w:div>
    <w:div w:id="943804836">
      <w:bodyDiv w:val="1"/>
      <w:marLeft w:val="0"/>
      <w:marRight w:val="0"/>
      <w:marTop w:val="0"/>
      <w:marBottom w:val="0"/>
      <w:divBdr>
        <w:top w:val="none" w:sz="0" w:space="0" w:color="auto"/>
        <w:left w:val="none" w:sz="0" w:space="0" w:color="auto"/>
        <w:bottom w:val="none" w:sz="0" w:space="0" w:color="auto"/>
        <w:right w:val="none" w:sz="0" w:space="0" w:color="auto"/>
      </w:divBdr>
    </w:div>
    <w:div w:id="1058865648">
      <w:bodyDiv w:val="1"/>
      <w:marLeft w:val="0"/>
      <w:marRight w:val="0"/>
      <w:marTop w:val="0"/>
      <w:marBottom w:val="0"/>
      <w:divBdr>
        <w:top w:val="none" w:sz="0" w:space="0" w:color="auto"/>
        <w:left w:val="none" w:sz="0" w:space="0" w:color="auto"/>
        <w:bottom w:val="none" w:sz="0" w:space="0" w:color="auto"/>
        <w:right w:val="none" w:sz="0" w:space="0" w:color="auto"/>
      </w:divBdr>
      <w:divsChild>
        <w:div w:id="259681684">
          <w:marLeft w:val="0"/>
          <w:marRight w:val="0"/>
          <w:marTop w:val="0"/>
          <w:marBottom w:val="0"/>
          <w:divBdr>
            <w:top w:val="none" w:sz="0" w:space="0" w:color="auto"/>
            <w:left w:val="none" w:sz="0" w:space="0" w:color="auto"/>
            <w:bottom w:val="none" w:sz="0" w:space="0" w:color="auto"/>
            <w:right w:val="none" w:sz="0" w:space="0" w:color="auto"/>
          </w:divBdr>
        </w:div>
        <w:div w:id="712773051">
          <w:marLeft w:val="0"/>
          <w:marRight w:val="0"/>
          <w:marTop w:val="0"/>
          <w:marBottom w:val="0"/>
          <w:divBdr>
            <w:top w:val="none" w:sz="0" w:space="0" w:color="auto"/>
            <w:left w:val="none" w:sz="0" w:space="0" w:color="auto"/>
            <w:bottom w:val="none" w:sz="0" w:space="0" w:color="auto"/>
            <w:right w:val="none" w:sz="0" w:space="0" w:color="auto"/>
          </w:divBdr>
        </w:div>
        <w:div w:id="1316452612">
          <w:marLeft w:val="0"/>
          <w:marRight w:val="0"/>
          <w:marTop w:val="0"/>
          <w:marBottom w:val="0"/>
          <w:divBdr>
            <w:top w:val="none" w:sz="0" w:space="0" w:color="auto"/>
            <w:left w:val="none" w:sz="0" w:space="0" w:color="auto"/>
            <w:bottom w:val="none" w:sz="0" w:space="0" w:color="auto"/>
            <w:right w:val="none" w:sz="0" w:space="0" w:color="auto"/>
          </w:divBdr>
        </w:div>
        <w:div w:id="1319116122">
          <w:marLeft w:val="0"/>
          <w:marRight w:val="0"/>
          <w:marTop w:val="0"/>
          <w:marBottom w:val="0"/>
          <w:divBdr>
            <w:top w:val="none" w:sz="0" w:space="0" w:color="auto"/>
            <w:left w:val="none" w:sz="0" w:space="0" w:color="auto"/>
            <w:bottom w:val="none" w:sz="0" w:space="0" w:color="auto"/>
            <w:right w:val="none" w:sz="0" w:space="0" w:color="auto"/>
          </w:divBdr>
        </w:div>
        <w:div w:id="1561093986">
          <w:marLeft w:val="0"/>
          <w:marRight w:val="0"/>
          <w:marTop w:val="0"/>
          <w:marBottom w:val="0"/>
          <w:divBdr>
            <w:top w:val="none" w:sz="0" w:space="0" w:color="auto"/>
            <w:left w:val="none" w:sz="0" w:space="0" w:color="auto"/>
            <w:bottom w:val="none" w:sz="0" w:space="0" w:color="auto"/>
            <w:right w:val="none" w:sz="0" w:space="0" w:color="auto"/>
          </w:divBdr>
        </w:div>
        <w:div w:id="1605067385">
          <w:marLeft w:val="0"/>
          <w:marRight w:val="0"/>
          <w:marTop w:val="0"/>
          <w:marBottom w:val="0"/>
          <w:divBdr>
            <w:top w:val="none" w:sz="0" w:space="0" w:color="auto"/>
            <w:left w:val="none" w:sz="0" w:space="0" w:color="auto"/>
            <w:bottom w:val="none" w:sz="0" w:space="0" w:color="auto"/>
            <w:right w:val="none" w:sz="0" w:space="0" w:color="auto"/>
          </w:divBdr>
        </w:div>
        <w:div w:id="1663002532">
          <w:marLeft w:val="0"/>
          <w:marRight w:val="0"/>
          <w:marTop w:val="0"/>
          <w:marBottom w:val="0"/>
          <w:divBdr>
            <w:top w:val="none" w:sz="0" w:space="0" w:color="auto"/>
            <w:left w:val="none" w:sz="0" w:space="0" w:color="auto"/>
            <w:bottom w:val="none" w:sz="0" w:space="0" w:color="auto"/>
            <w:right w:val="none" w:sz="0" w:space="0" w:color="auto"/>
          </w:divBdr>
        </w:div>
        <w:div w:id="2113476782">
          <w:marLeft w:val="0"/>
          <w:marRight w:val="0"/>
          <w:marTop w:val="0"/>
          <w:marBottom w:val="0"/>
          <w:divBdr>
            <w:top w:val="none" w:sz="0" w:space="0" w:color="auto"/>
            <w:left w:val="none" w:sz="0" w:space="0" w:color="auto"/>
            <w:bottom w:val="none" w:sz="0" w:space="0" w:color="auto"/>
            <w:right w:val="none" w:sz="0" w:space="0" w:color="auto"/>
          </w:divBdr>
        </w:div>
      </w:divsChild>
    </w:div>
    <w:div w:id="1077049869">
      <w:bodyDiv w:val="1"/>
      <w:marLeft w:val="0"/>
      <w:marRight w:val="0"/>
      <w:marTop w:val="0"/>
      <w:marBottom w:val="0"/>
      <w:divBdr>
        <w:top w:val="none" w:sz="0" w:space="0" w:color="auto"/>
        <w:left w:val="none" w:sz="0" w:space="0" w:color="auto"/>
        <w:bottom w:val="none" w:sz="0" w:space="0" w:color="auto"/>
        <w:right w:val="none" w:sz="0" w:space="0" w:color="auto"/>
      </w:divBdr>
      <w:divsChild>
        <w:div w:id="974407931">
          <w:marLeft w:val="0"/>
          <w:marRight w:val="0"/>
          <w:marTop w:val="0"/>
          <w:marBottom w:val="450"/>
          <w:divBdr>
            <w:top w:val="none" w:sz="0" w:space="0" w:color="auto"/>
            <w:left w:val="none" w:sz="0" w:space="0" w:color="auto"/>
            <w:bottom w:val="none" w:sz="0" w:space="0" w:color="auto"/>
            <w:right w:val="none" w:sz="0" w:space="0" w:color="auto"/>
          </w:divBdr>
          <w:divsChild>
            <w:div w:id="74516942">
              <w:marLeft w:val="0"/>
              <w:marRight w:val="0"/>
              <w:marTop w:val="0"/>
              <w:marBottom w:val="0"/>
              <w:divBdr>
                <w:top w:val="none" w:sz="0" w:space="0" w:color="auto"/>
                <w:left w:val="none" w:sz="0" w:space="0" w:color="auto"/>
                <w:bottom w:val="none" w:sz="0" w:space="0" w:color="auto"/>
                <w:right w:val="none" w:sz="0" w:space="0" w:color="auto"/>
              </w:divBdr>
              <w:divsChild>
                <w:div w:id="796993946">
                  <w:marLeft w:val="0"/>
                  <w:marRight w:val="0"/>
                  <w:marTop w:val="15"/>
                  <w:marBottom w:val="0"/>
                  <w:divBdr>
                    <w:top w:val="none" w:sz="0" w:space="0" w:color="auto"/>
                    <w:left w:val="none" w:sz="0" w:space="0" w:color="auto"/>
                    <w:bottom w:val="none" w:sz="0" w:space="0" w:color="auto"/>
                    <w:right w:val="none" w:sz="0" w:space="0" w:color="auto"/>
                  </w:divBdr>
                  <w:divsChild>
                    <w:div w:id="1594169794">
                      <w:marLeft w:val="0"/>
                      <w:marRight w:val="0"/>
                      <w:marTop w:val="0"/>
                      <w:marBottom w:val="0"/>
                      <w:divBdr>
                        <w:top w:val="none" w:sz="0" w:space="0" w:color="auto"/>
                        <w:left w:val="none" w:sz="0" w:space="0" w:color="auto"/>
                        <w:bottom w:val="none" w:sz="0" w:space="0" w:color="auto"/>
                        <w:right w:val="none" w:sz="0" w:space="0" w:color="auto"/>
                      </w:divBdr>
                      <w:divsChild>
                        <w:div w:id="169307248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095396620">
      <w:bodyDiv w:val="1"/>
      <w:marLeft w:val="0"/>
      <w:marRight w:val="0"/>
      <w:marTop w:val="0"/>
      <w:marBottom w:val="0"/>
      <w:divBdr>
        <w:top w:val="none" w:sz="0" w:space="0" w:color="auto"/>
        <w:left w:val="none" w:sz="0" w:space="0" w:color="auto"/>
        <w:bottom w:val="none" w:sz="0" w:space="0" w:color="auto"/>
        <w:right w:val="none" w:sz="0" w:space="0" w:color="auto"/>
      </w:divBdr>
      <w:divsChild>
        <w:div w:id="1718818849">
          <w:marLeft w:val="-720"/>
          <w:marRight w:val="0"/>
          <w:marTop w:val="0"/>
          <w:marBottom w:val="0"/>
          <w:divBdr>
            <w:top w:val="none" w:sz="0" w:space="0" w:color="auto"/>
            <w:left w:val="none" w:sz="0" w:space="0" w:color="auto"/>
            <w:bottom w:val="none" w:sz="0" w:space="0" w:color="auto"/>
            <w:right w:val="none" w:sz="0" w:space="0" w:color="auto"/>
          </w:divBdr>
        </w:div>
      </w:divsChild>
    </w:div>
    <w:div w:id="1130393952">
      <w:bodyDiv w:val="1"/>
      <w:marLeft w:val="0"/>
      <w:marRight w:val="0"/>
      <w:marTop w:val="0"/>
      <w:marBottom w:val="0"/>
      <w:divBdr>
        <w:top w:val="none" w:sz="0" w:space="0" w:color="auto"/>
        <w:left w:val="none" w:sz="0" w:space="0" w:color="auto"/>
        <w:bottom w:val="none" w:sz="0" w:space="0" w:color="auto"/>
        <w:right w:val="none" w:sz="0" w:space="0" w:color="auto"/>
      </w:divBdr>
      <w:divsChild>
        <w:div w:id="1831941129">
          <w:marLeft w:val="0"/>
          <w:marRight w:val="0"/>
          <w:marTop w:val="0"/>
          <w:marBottom w:val="0"/>
          <w:divBdr>
            <w:top w:val="none" w:sz="0" w:space="0" w:color="auto"/>
            <w:left w:val="none" w:sz="0" w:space="0" w:color="auto"/>
            <w:bottom w:val="none" w:sz="0" w:space="0" w:color="auto"/>
            <w:right w:val="none" w:sz="0" w:space="0" w:color="auto"/>
          </w:divBdr>
        </w:div>
      </w:divsChild>
    </w:div>
    <w:div w:id="1180466668">
      <w:bodyDiv w:val="1"/>
      <w:marLeft w:val="0"/>
      <w:marRight w:val="0"/>
      <w:marTop w:val="0"/>
      <w:marBottom w:val="0"/>
      <w:divBdr>
        <w:top w:val="none" w:sz="0" w:space="0" w:color="auto"/>
        <w:left w:val="none" w:sz="0" w:space="0" w:color="auto"/>
        <w:bottom w:val="none" w:sz="0" w:space="0" w:color="auto"/>
        <w:right w:val="none" w:sz="0" w:space="0" w:color="auto"/>
      </w:divBdr>
      <w:divsChild>
        <w:div w:id="599338102">
          <w:marLeft w:val="-720"/>
          <w:marRight w:val="0"/>
          <w:marTop w:val="0"/>
          <w:marBottom w:val="0"/>
          <w:divBdr>
            <w:top w:val="none" w:sz="0" w:space="0" w:color="auto"/>
            <w:left w:val="none" w:sz="0" w:space="0" w:color="auto"/>
            <w:bottom w:val="none" w:sz="0" w:space="0" w:color="auto"/>
            <w:right w:val="none" w:sz="0" w:space="0" w:color="auto"/>
          </w:divBdr>
        </w:div>
      </w:divsChild>
    </w:div>
    <w:div w:id="1258901047">
      <w:bodyDiv w:val="1"/>
      <w:marLeft w:val="0"/>
      <w:marRight w:val="0"/>
      <w:marTop w:val="0"/>
      <w:marBottom w:val="0"/>
      <w:divBdr>
        <w:top w:val="none" w:sz="0" w:space="0" w:color="auto"/>
        <w:left w:val="none" w:sz="0" w:space="0" w:color="auto"/>
        <w:bottom w:val="none" w:sz="0" w:space="0" w:color="auto"/>
        <w:right w:val="none" w:sz="0" w:space="0" w:color="auto"/>
      </w:divBdr>
      <w:divsChild>
        <w:div w:id="524951361">
          <w:marLeft w:val="0"/>
          <w:marRight w:val="0"/>
          <w:marTop w:val="0"/>
          <w:marBottom w:val="0"/>
          <w:divBdr>
            <w:top w:val="none" w:sz="0" w:space="0" w:color="auto"/>
            <w:left w:val="none" w:sz="0" w:space="0" w:color="auto"/>
            <w:bottom w:val="none" w:sz="0" w:space="0" w:color="auto"/>
            <w:right w:val="none" w:sz="0" w:space="0" w:color="auto"/>
          </w:divBdr>
        </w:div>
        <w:div w:id="525220024">
          <w:marLeft w:val="0"/>
          <w:marRight w:val="0"/>
          <w:marTop w:val="0"/>
          <w:marBottom w:val="0"/>
          <w:divBdr>
            <w:top w:val="none" w:sz="0" w:space="0" w:color="auto"/>
            <w:left w:val="none" w:sz="0" w:space="0" w:color="auto"/>
            <w:bottom w:val="none" w:sz="0" w:space="0" w:color="auto"/>
            <w:right w:val="none" w:sz="0" w:space="0" w:color="auto"/>
          </w:divBdr>
        </w:div>
        <w:div w:id="617880343">
          <w:marLeft w:val="0"/>
          <w:marRight w:val="0"/>
          <w:marTop w:val="0"/>
          <w:marBottom w:val="0"/>
          <w:divBdr>
            <w:top w:val="none" w:sz="0" w:space="0" w:color="auto"/>
            <w:left w:val="none" w:sz="0" w:space="0" w:color="auto"/>
            <w:bottom w:val="none" w:sz="0" w:space="0" w:color="auto"/>
            <w:right w:val="none" w:sz="0" w:space="0" w:color="auto"/>
          </w:divBdr>
        </w:div>
        <w:div w:id="968129590">
          <w:marLeft w:val="0"/>
          <w:marRight w:val="0"/>
          <w:marTop w:val="0"/>
          <w:marBottom w:val="0"/>
          <w:divBdr>
            <w:top w:val="none" w:sz="0" w:space="0" w:color="auto"/>
            <w:left w:val="none" w:sz="0" w:space="0" w:color="auto"/>
            <w:bottom w:val="none" w:sz="0" w:space="0" w:color="auto"/>
            <w:right w:val="none" w:sz="0" w:space="0" w:color="auto"/>
          </w:divBdr>
        </w:div>
        <w:div w:id="1254974161">
          <w:marLeft w:val="0"/>
          <w:marRight w:val="0"/>
          <w:marTop w:val="0"/>
          <w:marBottom w:val="0"/>
          <w:divBdr>
            <w:top w:val="none" w:sz="0" w:space="0" w:color="auto"/>
            <w:left w:val="none" w:sz="0" w:space="0" w:color="auto"/>
            <w:bottom w:val="none" w:sz="0" w:space="0" w:color="auto"/>
            <w:right w:val="none" w:sz="0" w:space="0" w:color="auto"/>
          </w:divBdr>
        </w:div>
        <w:div w:id="2133398781">
          <w:marLeft w:val="0"/>
          <w:marRight w:val="0"/>
          <w:marTop w:val="0"/>
          <w:marBottom w:val="0"/>
          <w:divBdr>
            <w:top w:val="none" w:sz="0" w:space="0" w:color="auto"/>
            <w:left w:val="none" w:sz="0" w:space="0" w:color="auto"/>
            <w:bottom w:val="none" w:sz="0" w:space="0" w:color="auto"/>
            <w:right w:val="none" w:sz="0" w:space="0" w:color="auto"/>
          </w:divBdr>
        </w:div>
      </w:divsChild>
    </w:div>
    <w:div w:id="1299608247">
      <w:bodyDiv w:val="1"/>
      <w:marLeft w:val="0"/>
      <w:marRight w:val="0"/>
      <w:marTop w:val="0"/>
      <w:marBottom w:val="0"/>
      <w:divBdr>
        <w:top w:val="none" w:sz="0" w:space="0" w:color="auto"/>
        <w:left w:val="none" w:sz="0" w:space="0" w:color="auto"/>
        <w:bottom w:val="none" w:sz="0" w:space="0" w:color="auto"/>
        <w:right w:val="none" w:sz="0" w:space="0" w:color="auto"/>
      </w:divBdr>
      <w:divsChild>
        <w:div w:id="433404660">
          <w:marLeft w:val="-720"/>
          <w:marRight w:val="0"/>
          <w:marTop w:val="0"/>
          <w:marBottom w:val="0"/>
          <w:divBdr>
            <w:top w:val="none" w:sz="0" w:space="0" w:color="auto"/>
            <w:left w:val="none" w:sz="0" w:space="0" w:color="auto"/>
            <w:bottom w:val="none" w:sz="0" w:space="0" w:color="auto"/>
            <w:right w:val="none" w:sz="0" w:space="0" w:color="auto"/>
          </w:divBdr>
        </w:div>
      </w:divsChild>
    </w:div>
    <w:div w:id="1320839892">
      <w:bodyDiv w:val="1"/>
      <w:marLeft w:val="0"/>
      <w:marRight w:val="0"/>
      <w:marTop w:val="0"/>
      <w:marBottom w:val="0"/>
      <w:divBdr>
        <w:top w:val="none" w:sz="0" w:space="0" w:color="auto"/>
        <w:left w:val="none" w:sz="0" w:space="0" w:color="auto"/>
        <w:bottom w:val="none" w:sz="0" w:space="0" w:color="auto"/>
        <w:right w:val="none" w:sz="0" w:space="0" w:color="auto"/>
      </w:divBdr>
      <w:divsChild>
        <w:div w:id="619191106">
          <w:marLeft w:val="-72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sChild>
        <w:div w:id="893470951">
          <w:marLeft w:val="0"/>
          <w:marRight w:val="0"/>
          <w:marTop w:val="0"/>
          <w:marBottom w:val="0"/>
          <w:divBdr>
            <w:top w:val="none" w:sz="0" w:space="0" w:color="auto"/>
            <w:left w:val="none" w:sz="0" w:space="0" w:color="auto"/>
            <w:bottom w:val="none" w:sz="0" w:space="0" w:color="auto"/>
            <w:right w:val="none" w:sz="0" w:space="0" w:color="auto"/>
          </w:divBdr>
        </w:div>
        <w:div w:id="896358030">
          <w:marLeft w:val="0"/>
          <w:marRight w:val="0"/>
          <w:marTop w:val="0"/>
          <w:marBottom w:val="0"/>
          <w:divBdr>
            <w:top w:val="none" w:sz="0" w:space="0" w:color="auto"/>
            <w:left w:val="none" w:sz="0" w:space="0" w:color="auto"/>
            <w:bottom w:val="none" w:sz="0" w:space="0" w:color="auto"/>
            <w:right w:val="none" w:sz="0" w:space="0" w:color="auto"/>
          </w:divBdr>
        </w:div>
        <w:div w:id="1092623478">
          <w:marLeft w:val="0"/>
          <w:marRight w:val="0"/>
          <w:marTop w:val="0"/>
          <w:marBottom w:val="0"/>
          <w:divBdr>
            <w:top w:val="none" w:sz="0" w:space="0" w:color="auto"/>
            <w:left w:val="none" w:sz="0" w:space="0" w:color="auto"/>
            <w:bottom w:val="none" w:sz="0" w:space="0" w:color="auto"/>
            <w:right w:val="none" w:sz="0" w:space="0" w:color="auto"/>
          </w:divBdr>
        </w:div>
        <w:div w:id="1168209794">
          <w:marLeft w:val="0"/>
          <w:marRight w:val="0"/>
          <w:marTop w:val="0"/>
          <w:marBottom w:val="0"/>
          <w:divBdr>
            <w:top w:val="none" w:sz="0" w:space="0" w:color="auto"/>
            <w:left w:val="none" w:sz="0" w:space="0" w:color="auto"/>
            <w:bottom w:val="none" w:sz="0" w:space="0" w:color="auto"/>
            <w:right w:val="none" w:sz="0" w:space="0" w:color="auto"/>
          </w:divBdr>
        </w:div>
        <w:div w:id="1566723636">
          <w:marLeft w:val="0"/>
          <w:marRight w:val="0"/>
          <w:marTop w:val="0"/>
          <w:marBottom w:val="0"/>
          <w:divBdr>
            <w:top w:val="none" w:sz="0" w:space="0" w:color="auto"/>
            <w:left w:val="none" w:sz="0" w:space="0" w:color="auto"/>
            <w:bottom w:val="none" w:sz="0" w:space="0" w:color="auto"/>
            <w:right w:val="none" w:sz="0" w:space="0" w:color="auto"/>
          </w:divBdr>
        </w:div>
        <w:div w:id="1664971172">
          <w:marLeft w:val="0"/>
          <w:marRight w:val="0"/>
          <w:marTop w:val="0"/>
          <w:marBottom w:val="0"/>
          <w:divBdr>
            <w:top w:val="none" w:sz="0" w:space="0" w:color="auto"/>
            <w:left w:val="none" w:sz="0" w:space="0" w:color="auto"/>
            <w:bottom w:val="none" w:sz="0" w:space="0" w:color="auto"/>
            <w:right w:val="none" w:sz="0" w:space="0" w:color="auto"/>
          </w:divBdr>
        </w:div>
      </w:divsChild>
    </w:div>
    <w:div w:id="1432624016">
      <w:bodyDiv w:val="1"/>
      <w:marLeft w:val="0"/>
      <w:marRight w:val="0"/>
      <w:marTop w:val="0"/>
      <w:marBottom w:val="0"/>
      <w:divBdr>
        <w:top w:val="none" w:sz="0" w:space="0" w:color="auto"/>
        <w:left w:val="none" w:sz="0" w:space="0" w:color="auto"/>
        <w:bottom w:val="none" w:sz="0" w:space="0" w:color="auto"/>
        <w:right w:val="none" w:sz="0" w:space="0" w:color="auto"/>
      </w:divBdr>
      <w:divsChild>
        <w:div w:id="905795232">
          <w:marLeft w:val="-720"/>
          <w:marRight w:val="0"/>
          <w:marTop w:val="0"/>
          <w:marBottom w:val="0"/>
          <w:divBdr>
            <w:top w:val="none" w:sz="0" w:space="0" w:color="auto"/>
            <w:left w:val="none" w:sz="0" w:space="0" w:color="auto"/>
            <w:bottom w:val="none" w:sz="0" w:space="0" w:color="auto"/>
            <w:right w:val="none" w:sz="0" w:space="0" w:color="auto"/>
          </w:divBdr>
        </w:div>
      </w:divsChild>
    </w:div>
    <w:div w:id="1434592925">
      <w:bodyDiv w:val="1"/>
      <w:marLeft w:val="0"/>
      <w:marRight w:val="0"/>
      <w:marTop w:val="0"/>
      <w:marBottom w:val="0"/>
      <w:divBdr>
        <w:top w:val="none" w:sz="0" w:space="0" w:color="auto"/>
        <w:left w:val="none" w:sz="0" w:space="0" w:color="auto"/>
        <w:bottom w:val="none" w:sz="0" w:space="0" w:color="auto"/>
        <w:right w:val="none" w:sz="0" w:space="0" w:color="auto"/>
      </w:divBdr>
      <w:divsChild>
        <w:div w:id="222104999">
          <w:marLeft w:val="0"/>
          <w:marRight w:val="0"/>
          <w:marTop w:val="0"/>
          <w:marBottom w:val="0"/>
          <w:divBdr>
            <w:top w:val="none" w:sz="0" w:space="0" w:color="auto"/>
            <w:left w:val="none" w:sz="0" w:space="0" w:color="auto"/>
            <w:bottom w:val="none" w:sz="0" w:space="0" w:color="auto"/>
            <w:right w:val="none" w:sz="0" w:space="0" w:color="auto"/>
          </w:divBdr>
        </w:div>
        <w:div w:id="960844816">
          <w:marLeft w:val="0"/>
          <w:marRight w:val="0"/>
          <w:marTop w:val="0"/>
          <w:marBottom w:val="0"/>
          <w:divBdr>
            <w:top w:val="none" w:sz="0" w:space="0" w:color="auto"/>
            <w:left w:val="none" w:sz="0" w:space="0" w:color="auto"/>
            <w:bottom w:val="none" w:sz="0" w:space="0" w:color="auto"/>
            <w:right w:val="none" w:sz="0" w:space="0" w:color="auto"/>
          </w:divBdr>
        </w:div>
        <w:div w:id="1165777588">
          <w:marLeft w:val="0"/>
          <w:marRight w:val="0"/>
          <w:marTop w:val="0"/>
          <w:marBottom w:val="0"/>
          <w:divBdr>
            <w:top w:val="none" w:sz="0" w:space="0" w:color="auto"/>
            <w:left w:val="none" w:sz="0" w:space="0" w:color="auto"/>
            <w:bottom w:val="none" w:sz="0" w:space="0" w:color="auto"/>
            <w:right w:val="none" w:sz="0" w:space="0" w:color="auto"/>
          </w:divBdr>
        </w:div>
      </w:divsChild>
    </w:div>
    <w:div w:id="1442603537">
      <w:bodyDiv w:val="1"/>
      <w:marLeft w:val="0"/>
      <w:marRight w:val="0"/>
      <w:marTop w:val="0"/>
      <w:marBottom w:val="0"/>
      <w:divBdr>
        <w:top w:val="none" w:sz="0" w:space="0" w:color="auto"/>
        <w:left w:val="none" w:sz="0" w:space="0" w:color="auto"/>
        <w:bottom w:val="none" w:sz="0" w:space="0" w:color="auto"/>
        <w:right w:val="none" w:sz="0" w:space="0" w:color="auto"/>
      </w:divBdr>
      <w:divsChild>
        <w:div w:id="1026251191">
          <w:marLeft w:val="-720"/>
          <w:marRight w:val="0"/>
          <w:marTop w:val="0"/>
          <w:marBottom w:val="0"/>
          <w:divBdr>
            <w:top w:val="none" w:sz="0" w:space="0" w:color="auto"/>
            <w:left w:val="none" w:sz="0" w:space="0" w:color="auto"/>
            <w:bottom w:val="none" w:sz="0" w:space="0" w:color="auto"/>
            <w:right w:val="none" w:sz="0" w:space="0" w:color="auto"/>
          </w:divBdr>
        </w:div>
      </w:divsChild>
    </w:div>
    <w:div w:id="1502768925">
      <w:bodyDiv w:val="1"/>
      <w:marLeft w:val="0"/>
      <w:marRight w:val="0"/>
      <w:marTop w:val="0"/>
      <w:marBottom w:val="0"/>
      <w:divBdr>
        <w:top w:val="none" w:sz="0" w:space="0" w:color="auto"/>
        <w:left w:val="none" w:sz="0" w:space="0" w:color="auto"/>
        <w:bottom w:val="none" w:sz="0" w:space="0" w:color="auto"/>
        <w:right w:val="none" w:sz="0" w:space="0" w:color="auto"/>
      </w:divBdr>
    </w:div>
    <w:div w:id="1527597679">
      <w:bodyDiv w:val="1"/>
      <w:marLeft w:val="0"/>
      <w:marRight w:val="0"/>
      <w:marTop w:val="0"/>
      <w:marBottom w:val="0"/>
      <w:divBdr>
        <w:top w:val="none" w:sz="0" w:space="0" w:color="auto"/>
        <w:left w:val="none" w:sz="0" w:space="0" w:color="auto"/>
        <w:bottom w:val="none" w:sz="0" w:space="0" w:color="auto"/>
        <w:right w:val="none" w:sz="0" w:space="0" w:color="auto"/>
      </w:divBdr>
    </w:div>
    <w:div w:id="1543975401">
      <w:bodyDiv w:val="1"/>
      <w:marLeft w:val="0"/>
      <w:marRight w:val="0"/>
      <w:marTop w:val="0"/>
      <w:marBottom w:val="0"/>
      <w:divBdr>
        <w:top w:val="none" w:sz="0" w:space="0" w:color="auto"/>
        <w:left w:val="none" w:sz="0" w:space="0" w:color="auto"/>
        <w:bottom w:val="none" w:sz="0" w:space="0" w:color="auto"/>
        <w:right w:val="none" w:sz="0" w:space="0" w:color="auto"/>
      </w:divBdr>
      <w:divsChild>
        <w:div w:id="1781334819">
          <w:marLeft w:val="-720"/>
          <w:marRight w:val="0"/>
          <w:marTop w:val="0"/>
          <w:marBottom w:val="0"/>
          <w:divBdr>
            <w:top w:val="none" w:sz="0" w:space="0" w:color="auto"/>
            <w:left w:val="none" w:sz="0" w:space="0" w:color="auto"/>
            <w:bottom w:val="none" w:sz="0" w:space="0" w:color="auto"/>
            <w:right w:val="none" w:sz="0" w:space="0" w:color="auto"/>
          </w:divBdr>
        </w:div>
      </w:divsChild>
    </w:div>
    <w:div w:id="1574729962">
      <w:bodyDiv w:val="1"/>
      <w:marLeft w:val="0"/>
      <w:marRight w:val="0"/>
      <w:marTop w:val="0"/>
      <w:marBottom w:val="0"/>
      <w:divBdr>
        <w:top w:val="none" w:sz="0" w:space="0" w:color="auto"/>
        <w:left w:val="none" w:sz="0" w:space="0" w:color="auto"/>
        <w:bottom w:val="none" w:sz="0" w:space="0" w:color="auto"/>
        <w:right w:val="none" w:sz="0" w:space="0" w:color="auto"/>
      </w:divBdr>
    </w:div>
    <w:div w:id="1586181956">
      <w:bodyDiv w:val="1"/>
      <w:marLeft w:val="0"/>
      <w:marRight w:val="0"/>
      <w:marTop w:val="0"/>
      <w:marBottom w:val="0"/>
      <w:divBdr>
        <w:top w:val="none" w:sz="0" w:space="0" w:color="auto"/>
        <w:left w:val="none" w:sz="0" w:space="0" w:color="auto"/>
        <w:bottom w:val="none" w:sz="0" w:space="0" w:color="auto"/>
        <w:right w:val="none" w:sz="0" w:space="0" w:color="auto"/>
      </w:divBdr>
      <w:divsChild>
        <w:div w:id="1827357710">
          <w:marLeft w:val="-720"/>
          <w:marRight w:val="0"/>
          <w:marTop w:val="0"/>
          <w:marBottom w:val="0"/>
          <w:divBdr>
            <w:top w:val="none" w:sz="0" w:space="0" w:color="auto"/>
            <w:left w:val="none" w:sz="0" w:space="0" w:color="auto"/>
            <w:bottom w:val="none" w:sz="0" w:space="0" w:color="auto"/>
            <w:right w:val="none" w:sz="0" w:space="0" w:color="auto"/>
          </w:divBdr>
        </w:div>
      </w:divsChild>
    </w:div>
    <w:div w:id="1622957251">
      <w:bodyDiv w:val="1"/>
      <w:marLeft w:val="0"/>
      <w:marRight w:val="0"/>
      <w:marTop w:val="0"/>
      <w:marBottom w:val="0"/>
      <w:divBdr>
        <w:top w:val="none" w:sz="0" w:space="0" w:color="auto"/>
        <w:left w:val="none" w:sz="0" w:space="0" w:color="auto"/>
        <w:bottom w:val="none" w:sz="0" w:space="0" w:color="auto"/>
        <w:right w:val="none" w:sz="0" w:space="0" w:color="auto"/>
      </w:divBdr>
      <w:divsChild>
        <w:div w:id="2014184814">
          <w:marLeft w:val="-720"/>
          <w:marRight w:val="0"/>
          <w:marTop w:val="0"/>
          <w:marBottom w:val="0"/>
          <w:divBdr>
            <w:top w:val="none" w:sz="0" w:space="0" w:color="auto"/>
            <w:left w:val="none" w:sz="0" w:space="0" w:color="auto"/>
            <w:bottom w:val="none" w:sz="0" w:space="0" w:color="auto"/>
            <w:right w:val="none" w:sz="0" w:space="0" w:color="auto"/>
          </w:divBdr>
        </w:div>
      </w:divsChild>
    </w:div>
    <w:div w:id="1735154394">
      <w:bodyDiv w:val="1"/>
      <w:marLeft w:val="0"/>
      <w:marRight w:val="0"/>
      <w:marTop w:val="0"/>
      <w:marBottom w:val="0"/>
      <w:divBdr>
        <w:top w:val="none" w:sz="0" w:space="0" w:color="auto"/>
        <w:left w:val="none" w:sz="0" w:space="0" w:color="auto"/>
        <w:bottom w:val="none" w:sz="0" w:space="0" w:color="auto"/>
        <w:right w:val="none" w:sz="0" w:space="0" w:color="auto"/>
      </w:divBdr>
      <w:divsChild>
        <w:div w:id="275599364">
          <w:marLeft w:val="0"/>
          <w:marRight w:val="0"/>
          <w:marTop w:val="0"/>
          <w:marBottom w:val="450"/>
          <w:divBdr>
            <w:top w:val="none" w:sz="0" w:space="0" w:color="auto"/>
            <w:left w:val="none" w:sz="0" w:space="0" w:color="auto"/>
            <w:bottom w:val="none" w:sz="0" w:space="0" w:color="auto"/>
            <w:right w:val="none" w:sz="0" w:space="0" w:color="auto"/>
          </w:divBdr>
          <w:divsChild>
            <w:div w:id="480275757">
              <w:marLeft w:val="0"/>
              <w:marRight w:val="0"/>
              <w:marTop w:val="0"/>
              <w:marBottom w:val="0"/>
              <w:divBdr>
                <w:top w:val="none" w:sz="0" w:space="0" w:color="auto"/>
                <w:left w:val="none" w:sz="0" w:space="0" w:color="auto"/>
                <w:bottom w:val="none" w:sz="0" w:space="0" w:color="auto"/>
                <w:right w:val="none" w:sz="0" w:space="0" w:color="auto"/>
              </w:divBdr>
              <w:divsChild>
                <w:div w:id="895628602">
                  <w:marLeft w:val="0"/>
                  <w:marRight w:val="0"/>
                  <w:marTop w:val="15"/>
                  <w:marBottom w:val="0"/>
                  <w:divBdr>
                    <w:top w:val="none" w:sz="0" w:space="0" w:color="auto"/>
                    <w:left w:val="none" w:sz="0" w:space="0" w:color="auto"/>
                    <w:bottom w:val="none" w:sz="0" w:space="0" w:color="auto"/>
                    <w:right w:val="none" w:sz="0" w:space="0" w:color="auto"/>
                  </w:divBdr>
                  <w:divsChild>
                    <w:div w:id="1574046195">
                      <w:marLeft w:val="0"/>
                      <w:marRight w:val="0"/>
                      <w:marTop w:val="0"/>
                      <w:marBottom w:val="0"/>
                      <w:divBdr>
                        <w:top w:val="none" w:sz="0" w:space="0" w:color="auto"/>
                        <w:left w:val="none" w:sz="0" w:space="0" w:color="auto"/>
                        <w:bottom w:val="none" w:sz="0" w:space="0" w:color="auto"/>
                        <w:right w:val="none" w:sz="0" w:space="0" w:color="auto"/>
                      </w:divBdr>
                      <w:divsChild>
                        <w:div w:id="53249884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750156553">
      <w:bodyDiv w:val="1"/>
      <w:marLeft w:val="0"/>
      <w:marRight w:val="0"/>
      <w:marTop w:val="0"/>
      <w:marBottom w:val="0"/>
      <w:divBdr>
        <w:top w:val="none" w:sz="0" w:space="0" w:color="auto"/>
        <w:left w:val="none" w:sz="0" w:space="0" w:color="auto"/>
        <w:bottom w:val="none" w:sz="0" w:space="0" w:color="auto"/>
        <w:right w:val="none" w:sz="0" w:space="0" w:color="auto"/>
      </w:divBdr>
    </w:div>
    <w:div w:id="1843347751">
      <w:bodyDiv w:val="1"/>
      <w:marLeft w:val="0"/>
      <w:marRight w:val="0"/>
      <w:marTop w:val="0"/>
      <w:marBottom w:val="0"/>
      <w:divBdr>
        <w:top w:val="none" w:sz="0" w:space="0" w:color="auto"/>
        <w:left w:val="none" w:sz="0" w:space="0" w:color="auto"/>
        <w:bottom w:val="none" w:sz="0" w:space="0" w:color="auto"/>
        <w:right w:val="none" w:sz="0" w:space="0" w:color="auto"/>
      </w:divBdr>
      <w:divsChild>
        <w:div w:id="545796145">
          <w:marLeft w:val="-720"/>
          <w:marRight w:val="0"/>
          <w:marTop w:val="0"/>
          <w:marBottom w:val="0"/>
          <w:divBdr>
            <w:top w:val="none" w:sz="0" w:space="0" w:color="auto"/>
            <w:left w:val="none" w:sz="0" w:space="0" w:color="auto"/>
            <w:bottom w:val="none" w:sz="0" w:space="0" w:color="auto"/>
            <w:right w:val="none" w:sz="0" w:space="0" w:color="auto"/>
          </w:divBdr>
        </w:div>
      </w:divsChild>
    </w:div>
    <w:div w:id="1898125571">
      <w:bodyDiv w:val="1"/>
      <w:marLeft w:val="0"/>
      <w:marRight w:val="0"/>
      <w:marTop w:val="0"/>
      <w:marBottom w:val="0"/>
      <w:divBdr>
        <w:top w:val="none" w:sz="0" w:space="0" w:color="auto"/>
        <w:left w:val="none" w:sz="0" w:space="0" w:color="auto"/>
        <w:bottom w:val="none" w:sz="0" w:space="0" w:color="auto"/>
        <w:right w:val="none" w:sz="0" w:space="0" w:color="auto"/>
      </w:divBdr>
      <w:divsChild>
        <w:div w:id="733504702">
          <w:marLeft w:val="-720"/>
          <w:marRight w:val="0"/>
          <w:marTop w:val="0"/>
          <w:marBottom w:val="0"/>
          <w:divBdr>
            <w:top w:val="none" w:sz="0" w:space="0" w:color="auto"/>
            <w:left w:val="none" w:sz="0" w:space="0" w:color="auto"/>
            <w:bottom w:val="none" w:sz="0" w:space="0" w:color="auto"/>
            <w:right w:val="none" w:sz="0" w:space="0" w:color="auto"/>
          </w:divBdr>
        </w:div>
      </w:divsChild>
    </w:div>
    <w:div w:id="1941638117">
      <w:bodyDiv w:val="1"/>
      <w:marLeft w:val="0"/>
      <w:marRight w:val="0"/>
      <w:marTop w:val="0"/>
      <w:marBottom w:val="0"/>
      <w:divBdr>
        <w:top w:val="none" w:sz="0" w:space="0" w:color="auto"/>
        <w:left w:val="none" w:sz="0" w:space="0" w:color="auto"/>
        <w:bottom w:val="none" w:sz="0" w:space="0" w:color="auto"/>
        <w:right w:val="none" w:sz="0" w:space="0" w:color="auto"/>
      </w:divBdr>
    </w:div>
    <w:div w:id="1982273805">
      <w:bodyDiv w:val="1"/>
      <w:marLeft w:val="0"/>
      <w:marRight w:val="0"/>
      <w:marTop w:val="0"/>
      <w:marBottom w:val="0"/>
      <w:divBdr>
        <w:top w:val="none" w:sz="0" w:space="0" w:color="auto"/>
        <w:left w:val="none" w:sz="0" w:space="0" w:color="auto"/>
        <w:bottom w:val="none" w:sz="0" w:space="0" w:color="auto"/>
        <w:right w:val="none" w:sz="0" w:space="0" w:color="auto"/>
      </w:divBdr>
      <w:divsChild>
        <w:div w:id="2044548722">
          <w:marLeft w:val="-720"/>
          <w:marRight w:val="0"/>
          <w:marTop w:val="0"/>
          <w:marBottom w:val="0"/>
          <w:divBdr>
            <w:top w:val="none" w:sz="0" w:space="0" w:color="auto"/>
            <w:left w:val="none" w:sz="0" w:space="0" w:color="auto"/>
            <w:bottom w:val="none" w:sz="0" w:space="0" w:color="auto"/>
            <w:right w:val="none" w:sz="0" w:space="0" w:color="auto"/>
          </w:divBdr>
        </w:div>
      </w:divsChild>
    </w:div>
    <w:div w:id="2027907197">
      <w:bodyDiv w:val="1"/>
      <w:marLeft w:val="0"/>
      <w:marRight w:val="0"/>
      <w:marTop w:val="0"/>
      <w:marBottom w:val="0"/>
      <w:divBdr>
        <w:top w:val="none" w:sz="0" w:space="0" w:color="auto"/>
        <w:left w:val="none" w:sz="0" w:space="0" w:color="auto"/>
        <w:bottom w:val="none" w:sz="0" w:space="0" w:color="auto"/>
        <w:right w:val="none" w:sz="0" w:space="0" w:color="auto"/>
      </w:divBdr>
    </w:div>
    <w:div w:id="2065983393">
      <w:bodyDiv w:val="1"/>
      <w:marLeft w:val="0"/>
      <w:marRight w:val="0"/>
      <w:marTop w:val="0"/>
      <w:marBottom w:val="0"/>
      <w:divBdr>
        <w:top w:val="none" w:sz="0" w:space="0" w:color="auto"/>
        <w:left w:val="none" w:sz="0" w:space="0" w:color="auto"/>
        <w:bottom w:val="none" w:sz="0" w:space="0" w:color="auto"/>
        <w:right w:val="none" w:sz="0" w:space="0" w:color="auto"/>
      </w:divBdr>
    </w:div>
    <w:div w:id="2088451601">
      <w:bodyDiv w:val="1"/>
      <w:marLeft w:val="0"/>
      <w:marRight w:val="0"/>
      <w:marTop w:val="0"/>
      <w:marBottom w:val="0"/>
      <w:divBdr>
        <w:top w:val="none" w:sz="0" w:space="0" w:color="auto"/>
        <w:left w:val="none" w:sz="0" w:space="0" w:color="auto"/>
        <w:bottom w:val="none" w:sz="0" w:space="0" w:color="auto"/>
        <w:right w:val="none" w:sz="0" w:space="0" w:color="auto"/>
      </w:divBdr>
    </w:div>
    <w:div w:id="2132360767">
      <w:bodyDiv w:val="1"/>
      <w:marLeft w:val="0"/>
      <w:marRight w:val="0"/>
      <w:marTop w:val="0"/>
      <w:marBottom w:val="0"/>
      <w:divBdr>
        <w:top w:val="none" w:sz="0" w:space="0" w:color="auto"/>
        <w:left w:val="none" w:sz="0" w:space="0" w:color="auto"/>
        <w:bottom w:val="none" w:sz="0" w:space="0" w:color="auto"/>
        <w:right w:val="none" w:sz="0" w:space="0" w:color="auto"/>
      </w:divBdr>
      <w:divsChild>
        <w:div w:id="1411196283">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hyperlink" Target="https://doi.org/10.1037/rev0000425"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psycnet.apa.org/doi/10.1007/s10648-015-9319-1"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yperlink" Target="https://www.dolph-ritakohnstamm.nl/dolphkohnstamm/meer_zelfbesef.htm"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gouwe-academie.nl/producten/burgerschap"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gouwe-academie.nl/producten/burgerschap"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s://www.gouwe-academie.nl/downloadszienplus/algemeen" TargetMode="External"/><Relationship Id="rId46"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hyperlink" Target="https://doi.org/10.7459/ept/31.2.0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nb\Driestar%20educatief\Praktische%20informatie%20-%20HuisstijlportaalGA\GouweAcademie\GA_Staan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4F849-01AF-4020-8DF8-9AFB6F1D306A}"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nl-NL"/>
        </a:p>
      </dgm:t>
    </dgm:pt>
    <dgm:pt modelId="{B7229F1F-ADC6-463E-B18B-23C466C0785A}">
      <dgm:prSet phldrT="[Tekst]"/>
      <dgm:spPr>
        <a:solidFill>
          <a:srgbClr val="D2ECFC">
            <a:alpha val="50000"/>
          </a:srgbClr>
        </a:solidFill>
        <a:ln>
          <a:solidFill>
            <a:srgbClr val="003350"/>
          </a:solidFill>
        </a:ln>
      </dgm:spPr>
      <dgm:t>
        <a:bodyPr/>
        <a:lstStyle/>
        <a:p>
          <a:r>
            <a:rPr lang="nl-NL" dirty="0">
              <a:solidFill>
                <a:srgbClr val="003350"/>
              </a:solidFill>
            </a:rPr>
            <a:t>kwalificatie</a:t>
          </a:r>
        </a:p>
      </dgm:t>
    </dgm:pt>
    <dgm:pt modelId="{FF75D267-C861-47E6-83C4-532EF14AD81E}" type="parTrans" cxnId="{F8B1739D-54DB-413D-8CDB-C294E07BAA30}">
      <dgm:prSet/>
      <dgm:spPr/>
      <dgm:t>
        <a:bodyPr/>
        <a:lstStyle/>
        <a:p>
          <a:endParaRPr lang="nl-NL"/>
        </a:p>
      </dgm:t>
    </dgm:pt>
    <dgm:pt modelId="{DC56B932-6BCB-4796-8043-8CEE1473FBD1}" type="sibTrans" cxnId="{F8B1739D-54DB-413D-8CDB-C294E07BAA30}">
      <dgm:prSet/>
      <dgm:spPr/>
      <dgm:t>
        <a:bodyPr/>
        <a:lstStyle/>
        <a:p>
          <a:endParaRPr lang="nl-NL"/>
        </a:p>
      </dgm:t>
    </dgm:pt>
    <dgm:pt modelId="{B7F9B0FE-EAA5-457B-B59A-43B4F94A58DC}">
      <dgm:prSet phldrT="[Tekst]"/>
      <dgm:spPr>
        <a:solidFill>
          <a:srgbClr val="D2ECFC">
            <a:alpha val="50000"/>
          </a:srgbClr>
        </a:solidFill>
        <a:ln>
          <a:solidFill>
            <a:srgbClr val="003350"/>
          </a:solidFill>
        </a:ln>
      </dgm:spPr>
      <dgm:t>
        <a:bodyPr/>
        <a:lstStyle/>
        <a:p>
          <a:r>
            <a:rPr lang="nl-NL" dirty="0" err="1">
              <a:solidFill>
                <a:srgbClr val="003350"/>
              </a:solidFill>
            </a:rPr>
            <a:t>subjectificatie</a:t>
          </a:r>
          <a:endParaRPr lang="nl-NL" dirty="0">
            <a:solidFill>
              <a:srgbClr val="003350"/>
            </a:solidFill>
          </a:endParaRPr>
        </a:p>
      </dgm:t>
    </dgm:pt>
    <dgm:pt modelId="{3F609AAA-8228-49A8-9B69-5D582D185D59}" type="parTrans" cxnId="{6BF82093-4FB6-4173-BA3C-16BE9FED00CD}">
      <dgm:prSet/>
      <dgm:spPr/>
      <dgm:t>
        <a:bodyPr/>
        <a:lstStyle/>
        <a:p>
          <a:endParaRPr lang="nl-NL"/>
        </a:p>
      </dgm:t>
    </dgm:pt>
    <dgm:pt modelId="{1580D8A1-D4D9-4F2D-85A2-F0E998D579DC}" type="sibTrans" cxnId="{6BF82093-4FB6-4173-BA3C-16BE9FED00CD}">
      <dgm:prSet/>
      <dgm:spPr/>
      <dgm:t>
        <a:bodyPr/>
        <a:lstStyle/>
        <a:p>
          <a:endParaRPr lang="nl-NL"/>
        </a:p>
      </dgm:t>
    </dgm:pt>
    <dgm:pt modelId="{84DC336B-41B3-4B57-9F8F-3278A5088916}">
      <dgm:prSet phldrT="[Tekst]"/>
      <dgm:spPr>
        <a:solidFill>
          <a:srgbClr val="D2ECFC">
            <a:alpha val="50000"/>
          </a:srgbClr>
        </a:solidFill>
        <a:ln>
          <a:solidFill>
            <a:srgbClr val="003350"/>
          </a:solidFill>
        </a:ln>
      </dgm:spPr>
      <dgm:t>
        <a:bodyPr/>
        <a:lstStyle/>
        <a:p>
          <a:r>
            <a:rPr lang="nl-NL" dirty="0">
              <a:solidFill>
                <a:srgbClr val="003350"/>
              </a:solidFill>
            </a:rPr>
            <a:t>socialisatie</a:t>
          </a:r>
        </a:p>
      </dgm:t>
    </dgm:pt>
    <dgm:pt modelId="{4DF52945-BA23-4096-BC41-281C0B027706}" type="parTrans" cxnId="{2151741D-2931-48AF-9D31-3C086036F4A1}">
      <dgm:prSet/>
      <dgm:spPr/>
      <dgm:t>
        <a:bodyPr/>
        <a:lstStyle/>
        <a:p>
          <a:endParaRPr lang="nl-NL"/>
        </a:p>
      </dgm:t>
    </dgm:pt>
    <dgm:pt modelId="{6BCFFA0F-ECE0-4900-8001-649E0170B782}" type="sibTrans" cxnId="{2151741D-2931-48AF-9D31-3C086036F4A1}">
      <dgm:prSet/>
      <dgm:spPr/>
      <dgm:t>
        <a:bodyPr/>
        <a:lstStyle/>
        <a:p>
          <a:endParaRPr lang="nl-NL"/>
        </a:p>
      </dgm:t>
    </dgm:pt>
    <dgm:pt modelId="{66C99105-82ED-4E23-90F4-85CA2B927CDD}" type="pres">
      <dgm:prSet presAssocID="{71D4F849-01AF-4020-8DF8-9AFB6F1D306A}" presName="compositeShape" presStyleCnt="0">
        <dgm:presLayoutVars>
          <dgm:chMax val="7"/>
          <dgm:dir/>
          <dgm:resizeHandles val="exact"/>
        </dgm:presLayoutVars>
      </dgm:prSet>
      <dgm:spPr/>
    </dgm:pt>
    <dgm:pt modelId="{545D496D-201F-4EFA-9FD3-4120EF8BE43F}" type="pres">
      <dgm:prSet presAssocID="{B7229F1F-ADC6-463E-B18B-23C466C0785A}" presName="circ1" presStyleLbl="vennNode1" presStyleIdx="0" presStyleCnt="3" custLinFactNeighborX="4226" custLinFactNeighborY="-4066"/>
      <dgm:spPr/>
    </dgm:pt>
    <dgm:pt modelId="{35BB818B-4529-4CD2-85E6-3C2FD75E32FC}" type="pres">
      <dgm:prSet presAssocID="{B7229F1F-ADC6-463E-B18B-23C466C0785A}" presName="circ1Tx" presStyleLbl="revTx" presStyleIdx="0" presStyleCnt="0">
        <dgm:presLayoutVars>
          <dgm:chMax val="0"/>
          <dgm:chPref val="0"/>
          <dgm:bulletEnabled val="1"/>
        </dgm:presLayoutVars>
      </dgm:prSet>
      <dgm:spPr/>
    </dgm:pt>
    <dgm:pt modelId="{69EB2EF3-D83A-4D96-A17F-F4E9DD7072A5}" type="pres">
      <dgm:prSet presAssocID="{B7F9B0FE-EAA5-457B-B59A-43B4F94A58DC}" presName="circ2" presStyleLbl="vennNode1" presStyleIdx="1" presStyleCnt="3"/>
      <dgm:spPr/>
    </dgm:pt>
    <dgm:pt modelId="{F3C23124-3DBA-4283-BB89-D96E1100F326}" type="pres">
      <dgm:prSet presAssocID="{B7F9B0FE-EAA5-457B-B59A-43B4F94A58DC}" presName="circ2Tx" presStyleLbl="revTx" presStyleIdx="0" presStyleCnt="0">
        <dgm:presLayoutVars>
          <dgm:chMax val="0"/>
          <dgm:chPref val="0"/>
          <dgm:bulletEnabled val="1"/>
        </dgm:presLayoutVars>
      </dgm:prSet>
      <dgm:spPr/>
    </dgm:pt>
    <dgm:pt modelId="{0B13CD10-FECC-46EE-9CCB-CC3B6A29EDEE}" type="pres">
      <dgm:prSet presAssocID="{84DC336B-41B3-4B57-9F8F-3278A5088916}" presName="circ3" presStyleLbl="vennNode1" presStyleIdx="2" presStyleCnt="3"/>
      <dgm:spPr/>
    </dgm:pt>
    <dgm:pt modelId="{AD377363-AD3E-4E92-B864-BBE25F18A3D1}" type="pres">
      <dgm:prSet presAssocID="{84DC336B-41B3-4B57-9F8F-3278A5088916}" presName="circ3Tx" presStyleLbl="revTx" presStyleIdx="0" presStyleCnt="0">
        <dgm:presLayoutVars>
          <dgm:chMax val="0"/>
          <dgm:chPref val="0"/>
          <dgm:bulletEnabled val="1"/>
        </dgm:presLayoutVars>
      </dgm:prSet>
      <dgm:spPr/>
    </dgm:pt>
  </dgm:ptLst>
  <dgm:cxnLst>
    <dgm:cxn modelId="{B2A40605-7A37-4596-9649-8C6D1C502B2E}" type="presOf" srcId="{71D4F849-01AF-4020-8DF8-9AFB6F1D306A}" destId="{66C99105-82ED-4E23-90F4-85CA2B927CDD}" srcOrd="0" destOrd="0" presId="urn:microsoft.com/office/officeart/2005/8/layout/venn1"/>
    <dgm:cxn modelId="{2151741D-2931-48AF-9D31-3C086036F4A1}" srcId="{71D4F849-01AF-4020-8DF8-9AFB6F1D306A}" destId="{84DC336B-41B3-4B57-9F8F-3278A5088916}" srcOrd="2" destOrd="0" parTransId="{4DF52945-BA23-4096-BC41-281C0B027706}" sibTransId="{6BCFFA0F-ECE0-4900-8001-649E0170B782}"/>
    <dgm:cxn modelId="{C1AEFD4B-61BB-4B7D-9659-0345C386CA8C}" type="presOf" srcId="{B7F9B0FE-EAA5-457B-B59A-43B4F94A58DC}" destId="{69EB2EF3-D83A-4D96-A17F-F4E9DD7072A5}" srcOrd="0" destOrd="0" presId="urn:microsoft.com/office/officeart/2005/8/layout/venn1"/>
    <dgm:cxn modelId="{FADCFF7A-C9FA-4115-8083-5980DC05DC5A}" type="presOf" srcId="{B7229F1F-ADC6-463E-B18B-23C466C0785A}" destId="{545D496D-201F-4EFA-9FD3-4120EF8BE43F}" srcOrd="0" destOrd="0" presId="urn:microsoft.com/office/officeart/2005/8/layout/venn1"/>
    <dgm:cxn modelId="{CC49AD81-1BD8-4031-B466-18A84AA46076}" type="presOf" srcId="{B7229F1F-ADC6-463E-B18B-23C466C0785A}" destId="{35BB818B-4529-4CD2-85E6-3C2FD75E32FC}" srcOrd="1" destOrd="0" presId="urn:microsoft.com/office/officeart/2005/8/layout/venn1"/>
    <dgm:cxn modelId="{6BF82093-4FB6-4173-BA3C-16BE9FED00CD}" srcId="{71D4F849-01AF-4020-8DF8-9AFB6F1D306A}" destId="{B7F9B0FE-EAA5-457B-B59A-43B4F94A58DC}" srcOrd="1" destOrd="0" parTransId="{3F609AAA-8228-49A8-9B69-5D582D185D59}" sibTransId="{1580D8A1-D4D9-4F2D-85A2-F0E998D579DC}"/>
    <dgm:cxn modelId="{087B219D-DF0A-4870-BA16-F051105F51CA}" type="presOf" srcId="{B7F9B0FE-EAA5-457B-B59A-43B4F94A58DC}" destId="{F3C23124-3DBA-4283-BB89-D96E1100F326}" srcOrd="1" destOrd="0" presId="urn:microsoft.com/office/officeart/2005/8/layout/venn1"/>
    <dgm:cxn modelId="{F8B1739D-54DB-413D-8CDB-C294E07BAA30}" srcId="{71D4F849-01AF-4020-8DF8-9AFB6F1D306A}" destId="{B7229F1F-ADC6-463E-B18B-23C466C0785A}" srcOrd="0" destOrd="0" parTransId="{FF75D267-C861-47E6-83C4-532EF14AD81E}" sibTransId="{DC56B932-6BCB-4796-8043-8CEE1473FBD1}"/>
    <dgm:cxn modelId="{A5E95FD4-C7FB-4D3F-A7B5-BF78542B925D}" type="presOf" srcId="{84DC336B-41B3-4B57-9F8F-3278A5088916}" destId="{0B13CD10-FECC-46EE-9CCB-CC3B6A29EDEE}" srcOrd="0" destOrd="0" presId="urn:microsoft.com/office/officeart/2005/8/layout/venn1"/>
    <dgm:cxn modelId="{B9BF56E6-1BD7-43BA-914A-EF28C75DC3E1}" type="presOf" srcId="{84DC336B-41B3-4B57-9F8F-3278A5088916}" destId="{AD377363-AD3E-4E92-B864-BBE25F18A3D1}" srcOrd="1" destOrd="0" presId="urn:microsoft.com/office/officeart/2005/8/layout/venn1"/>
    <dgm:cxn modelId="{7455904F-73BA-42F9-9E43-A2D13F94A2CE}" type="presParOf" srcId="{66C99105-82ED-4E23-90F4-85CA2B927CDD}" destId="{545D496D-201F-4EFA-9FD3-4120EF8BE43F}" srcOrd="0" destOrd="0" presId="urn:microsoft.com/office/officeart/2005/8/layout/venn1"/>
    <dgm:cxn modelId="{65CF0405-372E-4227-A01D-C2E5D76DECF7}" type="presParOf" srcId="{66C99105-82ED-4E23-90F4-85CA2B927CDD}" destId="{35BB818B-4529-4CD2-85E6-3C2FD75E32FC}" srcOrd="1" destOrd="0" presId="urn:microsoft.com/office/officeart/2005/8/layout/venn1"/>
    <dgm:cxn modelId="{319AF45A-7380-43CA-B8E8-1EFA1C20B949}" type="presParOf" srcId="{66C99105-82ED-4E23-90F4-85CA2B927CDD}" destId="{69EB2EF3-D83A-4D96-A17F-F4E9DD7072A5}" srcOrd="2" destOrd="0" presId="urn:microsoft.com/office/officeart/2005/8/layout/venn1"/>
    <dgm:cxn modelId="{075AD203-A492-4023-8CB4-1F013D730B7C}" type="presParOf" srcId="{66C99105-82ED-4E23-90F4-85CA2B927CDD}" destId="{F3C23124-3DBA-4283-BB89-D96E1100F326}" srcOrd="3" destOrd="0" presId="urn:microsoft.com/office/officeart/2005/8/layout/venn1"/>
    <dgm:cxn modelId="{DC4BB77B-309E-4F89-9ED3-E3BBD760F397}" type="presParOf" srcId="{66C99105-82ED-4E23-90F4-85CA2B927CDD}" destId="{0B13CD10-FECC-46EE-9CCB-CC3B6A29EDEE}" srcOrd="4" destOrd="0" presId="urn:microsoft.com/office/officeart/2005/8/layout/venn1"/>
    <dgm:cxn modelId="{DD82BC63-E8D1-481A-B2CA-7F7987D44427}" type="presParOf" srcId="{66C99105-82ED-4E23-90F4-85CA2B927CDD}" destId="{AD377363-AD3E-4E92-B864-BBE25F18A3D1}" srcOrd="5" destOrd="0" presId="urn:microsoft.com/office/officeart/2005/8/layout/venn1"/>
  </dgm:cxnLst>
  <dgm:bg/>
  <dgm:whole>
    <a:ln w="3175">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5D496D-201F-4EFA-9FD3-4120EF8BE43F}">
      <dsp:nvSpPr>
        <dsp:cNvPr id="0" name=""/>
        <dsp:cNvSpPr/>
      </dsp:nvSpPr>
      <dsp:spPr>
        <a:xfrm>
          <a:off x="527935" y="94822"/>
          <a:ext cx="1309710" cy="1309710"/>
        </a:xfrm>
        <a:prstGeom prst="ellipse">
          <a:avLst/>
        </a:prstGeom>
        <a:solidFill>
          <a:srgbClr val="D2ECFC">
            <a:alpha val="50000"/>
          </a:srgbClr>
        </a:solidFill>
        <a:ln w="12700" cap="flat" cmpd="sng" algn="ctr">
          <a:solidFill>
            <a:srgbClr val="00335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nl-NL" sz="1000" kern="1200" dirty="0">
              <a:solidFill>
                <a:srgbClr val="003350"/>
              </a:solidFill>
            </a:rPr>
            <a:t>kwalificatie</a:t>
          </a:r>
        </a:p>
      </dsp:txBody>
      <dsp:txXfrm>
        <a:off x="702563" y="324021"/>
        <a:ext cx="960454" cy="589369"/>
      </dsp:txXfrm>
    </dsp:sp>
    <dsp:sp modelId="{69EB2EF3-D83A-4D96-A17F-F4E9DD7072A5}">
      <dsp:nvSpPr>
        <dsp:cNvPr id="0" name=""/>
        <dsp:cNvSpPr/>
      </dsp:nvSpPr>
      <dsp:spPr>
        <a:xfrm>
          <a:off x="945174" y="966644"/>
          <a:ext cx="1309710" cy="1309710"/>
        </a:xfrm>
        <a:prstGeom prst="ellipse">
          <a:avLst/>
        </a:prstGeom>
        <a:solidFill>
          <a:srgbClr val="D2ECFC">
            <a:alpha val="50000"/>
          </a:srgbClr>
        </a:solidFill>
        <a:ln w="12700" cap="flat" cmpd="sng" algn="ctr">
          <a:solidFill>
            <a:srgbClr val="00335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nl-NL" sz="1000" kern="1200" dirty="0" err="1">
              <a:solidFill>
                <a:srgbClr val="003350"/>
              </a:solidFill>
            </a:rPr>
            <a:t>subjectificatie</a:t>
          </a:r>
          <a:endParaRPr lang="nl-NL" sz="1000" kern="1200" dirty="0">
            <a:solidFill>
              <a:srgbClr val="003350"/>
            </a:solidFill>
          </a:endParaRPr>
        </a:p>
      </dsp:txBody>
      <dsp:txXfrm>
        <a:off x="1345727" y="1304986"/>
        <a:ext cx="785826" cy="720340"/>
      </dsp:txXfrm>
    </dsp:sp>
    <dsp:sp modelId="{0B13CD10-FECC-46EE-9CCB-CC3B6A29EDEE}">
      <dsp:nvSpPr>
        <dsp:cNvPr id="0" name=""/>
        <dsp:cNvSpPr/>
      </dsp:nvSpPr>
      <dsp:spPr>
        <a:xfrm>
          <a:off x="0" y="966644"/>
          <a:ext cx="1309710" cy="1309710"/>
        </a:xfrm>
        <a:prstGeom prst="ellipse">
          <a:avLst/>
        </a:prstGeom>
        <a:solidFill>
          <a:srgbClr val="D2ECFC">
            <a:alpha val="50000"/>
          </a:srgbClr>
        </a:solidFill>
        <a:ln w="12700" cap="flat" cmpd="sng" algn="ctr">
          <a:solidFill>
            <a:srgbClr val="00335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nl-NL" sz="1000" kern="1200" dirty="0">
              <a:solidFill>
                <a:srgbClr val="003350"/>
              </a:solidFill>
            </a:rPr>
            <a:t>socialisatie</a:t>
          </a:r>
        </a:p>
      </dsp:txBody>
      <dsp:txXfrm>
        <a:off x="123331" y="1304986"/>
        <a:ext cx="785826" cy="72034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7886670A4734A9243D440CDF8C67F" ma:contentTypeVersion="14" ma:contentTypeDescription="Een nieuw document maken." ma:contentTypeScope="" ma:versionID="da11b223797724fe1591cc49dde61e53">
  <xsd:schema xmlns:xsd="http://www.w3.org/2001/XMLSchema" xmlns:xs="http://www.w3.org/2001/XMLSchema" xmlns:p="http://schemas.microsoft.com/office/2006/metadata/properties" xmlns:ns2="60894600-8476-4fd7-b2c5-ff917fc705dd" xmlns:ns3="fbe72611-bf81-487e-b0f6-1ac12b8ec030" targetNamespace="http://schemas.microsoft.com/office/2006/metadata/properties" ma:root="true" ma:fieldsID="b1828461bffe44154d5924397a68d7a8" ns2:_="" ns3:_="">
    <xsd:import namespace="60894600-8476-4fd7-b2c5-ff917fc705dd"/>
    <xsd:import namespace="fbe72611-bf81-487e-b0f6-1ac12b8ec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94600-8476-4fd7-b2c5-ff917fc70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72611-bf81-487e-b0f6-1ac12b8ec03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2623462e-c134-4ecc-bd9b-e36bdd3d65dd}" ma:internalName="TaxCatchAll" ma:showField="CatchAllData" ma:web="fbe72611-bf81-487e-b0f6-1ac12b8ec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be72611-bf81-487e-b0f6-1ac12b8ec030" xsi:nil="true"/>
    <lcf76f155ced4ddcb4097134ff3c332f xmlns="60894600-8476-4fd7-b2c5-ff917fc705d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583BB-2DC2-426A-89AB-DB856B4A4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94600-8476-4fd7-b2c5-ff917fc705dd"/>
    <ds:schemaRef ds:uri="fbe72611-bf81-487e-b0f6-1ac12b8ec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8ABA0B-B56F-43C4-BC6C-7A51F1F670C6}">
  <ds:schemaRefs>
    <ds:schemaRef ds:uri="http://schemas.openxmlformats.org/officeDocument/2006/bibliography"/>
  </ds:schemaRefs>
</ds:datastoreItem>
</file>

<file path=customXml/itemProps3.xml><?xml version="1.0" encoding="utf-8"?>
<ds:datastoreItem xmlns:ds="http://schemas.openxmlformats.org/officeDocument/2006/customXml" ds:itemID="{429AAD7D-87DC-4070-B48F-F3887E255B65}">
  <ds:schemaRefs>
    <ds:schemaRef ds:uri="http://schemas.microsoft.com/office/2006/metadata/properties"/>
    <ds:schemaRef ds:uri="http://schemas.microsoft.com/office/infopath/2007/PartnerControls"/>
    <ds:schemaRef ds:uri="fbe72611-bf81-487e-b0f6-1ac12b8ec030"/>
    <ds:schemaRef ds:uri="60894600-8476-4fd7-b2c5-ff917fc705dd"/>
  </ds:schemaRefs>
</ds:datastoreItem>
</file>

<file path=customXml/itemProps4.xml><?xml version="1.0" encoding="utf-8"?>
<ds:datastoreItem xmlns:ds="http://schemas.openxmlformats.org/officeDocument/2006/customXml" ds:itemID="{9AFC6D44-B157-4A0B-8DB1-5AC9053AFB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GA_Staand</Template>
  <TotalTime>13</TotalTime>
  <Pages>60</Pages>
  <Words>21713</Words>
  <Characters>119426</Characters>
  <Application>Microsoft Office Word</Application>
  <DocSecurity>0</DocSecurity>
  <Lines>995</Lines>
  <Paragraphs>281</Paragraphs>
  <ScaleCrop>false</ScaleCrop>
  <Company/>
  <LinksUpToDate>false</LinksUpToDate>
  <CharactersWithSpaces>140858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 Kirsten | Gouwe Academie</dc:creator>
  <cp:keywords/>
  <dc:description/>
  <cp:lastModifiedBy>Botter, Thomas | Gouwe Academie</cp:lastModifiedBy>
  <cp:revision>20</cp:revision>
  <dcterms:created xsi:type="dcterms:W3CDTF">2024-11-26T07:54:00Z</dcterms:created>
  <dcterms:modified xsi:type="dcterms:W3CDTF">2024-12-18T09:03:00Z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0x0101007227886670A4734A9243D440CDF8C67F</vt:lpwstr>
  </property>
  <property fmtid="{D5CDD505-2E9C-101B-9397-08002B2CF9AE}" pid="3" name="Flowuitvoeren">
    <vt:lpwstr>Ja</vt:lpwstr>
  </property>
  <property fmtid="{D5CDD505-2E9C-101B-9397-08002B2CF9AE}" pid="4" name="MediaServiceImageTags">
    <vt:lpwstr/>
  </property>
</Properties>
</file>